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493D" w14:textId="77777777" w:rsidR="00683F18" w:rsidRDefault="00683F18" w:rsidP="00B554D7">
      <w:pPr>
        <w:jc w:val="center"/>
        <w:rPr>
          <w:b/>
          <w:bCs/>
          <w:sz w:val="28"/>
          <w:szCs w:val="28"/>
        </w:rPr>
      </w:pPr>
    </w:p>
    <w:p w14:paraId="75B83F9F" w14:textId="599EB447" w:rsidR="00632065" w:rsidRDefault="0055013C" w:rsidP="00632065">
      <w:pPr>
        <w:jc w:val="right"/>
      </w:pPr>
      <w:r w:rsidRPr="00683F18">
        <w:rPr>
          <w:b/>
          <w:bCs/>
          <w:sz w:val="32"/>
          <w:szCs w:val="32"/>
        </w:rPr>
        <w:t>OGŁOSZENIE</w:t>
      </w:r>
      <w:r w:rsidR="00632065"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  <w:r w:rsidR="00632065" w:rsidRPr="00B554D7">
        <w:t>Przecław, dnia</w:t>
      </w:r>
      <w:r w:rsidR="00632065">
        <w:t xml:space="preserve"> 17.10.2023</w:t>
      </w:r>
      <w:r w:rsidR="00632065" w:rsidRPr="00B554D7">
        <w:t xml:space="preserve"> r.</w:t>
      </w:r>
    </w:p>
    <w:p w14:paraId="41EA2EA6" w14:textId="77777777" w:rsidR="00632065" w:rsidRPr="00B554D7" w:rsidRDefault="00632065" w:rsidP="00632065">
      <w:pPr>
        <w:jc w:val="right"/>
      </w:pPr>
    </w:p>
    <w:p w14:paraId="0BC8E2E0" w14:textId="77777777" w:rsidR="00135A76" w:rsidRDefault="00135A76" w:rsidP="00135A76">
      <w:pPr>
        <w:pStyle w:val="Tekstpodstawowy"/>
        <w:spacing w:line="240" w:lineRule="auto"/>
        <w:ind w:right="-599"/>
        <w:rPr>
          <w:sz w:val="20"/>
          <w:szCs w:val="20"/>
          <w:lang w:val="pl-PL"/>
        </w:rPr>
      </w:pPr>
    </w:p>
    <w:p w14:paraId="34B4514A" w14:textId="129573DE" w:rsidR="008C374B" w:rsidRDefault="008C374B" w:rsidP="00135A76">
      <w:pPr>
        <w:pStyle w:val="Tekstpodstawowy"/>
        <w:spacing w:line="240" w:lineRule="auto"/>
        <w:ind w:right="-599"/>
        <w:rPr>
          <w:b/>
          <w:sz w:val="22"/>
          <w:szCs w:val="22"/>
          <w:lang w:val="pl-PL"/>
        </w:rPr>
      </w:pPr>
      <w:r w:rsidRPr="00135A76">
        <w:rPr>
          <w:sz w:val="22"/>
          <w:szCs w:val="22"/>
          <w:lang w:val="pl-PL"/>
        </w:rPr>
        <w:t xml:space="preserve">Na </w:t>
      </w:r>
      <w:r w:rsidRPr="00135A76">
        <w:rPr>
          <w:sz w:val="22"/>
          <w:szCs w:val="22"/>
        </w:rPr>
        <w:t xml:space="preserve">podstawie </w:t>
      </w:r>
      <w:r w:rsidRPr="00135A76">
        <w:rPr>
          <w:sz w:val="22"/>
          <w:szCs w:val="22"/>
          <w:lang w:val="pl-PL"/>
        </w:rPr>
        <w:t xml:space="preserve"> </w:t>
      </w:r>
      <w:r w:rsidRPr="00135A76">
        <w:rPr>
          <w:sz w:val="22"/>
          <w:szCs w:val="22"/>
        </w:rPr>
        <w:t xml:space="preserve">art. 38 ust.1 ustawy z dnia 21 sierpnia 1997 r. o gospodarce nieruchomościami </w:t>
      </w:r>
      <w:r w:rsidRPr="00135A76">
        <w:rPr>
          <w:sz w:val="22"/>
          <w:szCs w:val="22"/>
          <w:lang w:val="pl-PL"/>
        </w:rPr>
        <w:t>(</w:t>
      </w:r>
      <w:proofErr w:type="spellStart"/>
      <w:r w:rsidRPr="00135A76">
        <w:rPr>
          <w:sz w:val="22"/>
          <w:szCs w:val="22"/>
        </w:rPr>
        <w:t>t.j</w:t>
      </w:r>
      <w:proofErr w:type="spellEnd"/>
      <w:r w:rsidRPr="00135A76">
        <w:rPr>
          <w:sz w:val="22"/>
          <w:szCs w:val="22"/>
        </w:rPr>
        <w:t>. Dz. U. z 202</w:t>
      </w:r>
      <w:r w:rsidRPr="00135A76">
        <w:rPr>
          <w:sz w:val="22"/>
          <w:szCs w:val="22"/>
          <w:lang w:val="pl-PL"/>
        </w:rPr>
        <w:t>3</w:t>
      </w:r>
      <w:r w:rsidRPr="00135A76">
        <w:rPr>
          <w:sz w:val="22"/>
          <w:szCs w:val="22"/>
        </w:rPr>
        <w:t xml:space="preserve"> r.</w:t>
      </w:r>
      <w:r w:rsidR="00D01092">
        <w:rPr>
          <w:sz w:val="22"/>
          <w:szCs w:val="22"/>
          <w:lang w:val="pl-PL"/>
        </w:rPr>
        <w:t>,</w:t>
      </w:r>
      <w:r w:rsidR="00806A8B">
        <w:rPr>
          <w:sz w:val="22"/>
          <w:szCs w:val="22"/>
          <w:lang w:val="pl-PL"/>
        </w:rPr>
        <w:t xml:space="preserve"> </w:t>
      </w:r>
      <w:r w:rsidRPr="00135A76">
        <w:rPr>
          <w:sz w:val="22"/>
          <w:szCs w:val="22"/>
        </w:rPr>
        <w:t xml:space="preserve">poz. </w:t>
      </w:r>
      <w:r w:rsidRPr="00135A76">
        <w:rPr>
          <w:sz w:val="22"/>
          <w:szCs w:val="22"/>
          <w:lang w:val="pl-PL"/>
        </w:rPr>
        <w:t>344</w:t>
      </w:r>
      <w:r w:rsidR="00195414">
        <w:rPr>
          <w:sz w:val="22"/>
          <w:szCs w:val="22"/>
          <w:lang w:val="pl-PL"/>
        </w:rPr>
        <w:t>, ze zm.</w:t>
      </w:r>
      <w:r w:rsidRPr="00135A76">
        <w:rPr>
          <w:sz w:val="22"/>
          <w:szCs w:val="22"/>
          <w:lang w:val="pl-PL"/>
        </w:rPr>
        <w:t>)</w:t>
      </w:r>
      <w:r w:rsidRPr="00135A76">
        <w:rPr>
          <w:sz w:val="22"/>
          <w:szCs w:val="22"/>
        </w:rPr>
        <w:t xml:space="preserve"> oraz Rozporządzenia Rady Ministrów dnia 14 września 2004 r. w sprawie sposobu i trybu</w:t>
      </w:r>
      <w:r w:rsidRPr="00135A76">
        <w:rPr>
          <w:sz w:val="22"/>
          <w:szCs w:val="22"/>
          <w:lang w:val="pl-PL"/>
        </w:rPr>
        <w:t xml:space="preserve"> </w:t>
      </w:r>
      <w:r w:rsidRPr="00135A76">
        <w:rPr>
          <w:sz w:val="22"/>
          <w:szCs w:val="22"/>
        </w:rPr>
        <w:t xml:space="preserve">przeprowadzania przetargów </w:t>
      </w:r>
      <w:r w:rsidR="00195414">
        <w:rPr>
          <w:sz w:val="22"/>
          <w:szCs w:val="22"/>
          <w:lang w:val="pl-PL"/>
        </w:rPr>
        <w:t>i</w:t>
      </w:r>
      <w:r w:rsidRPr="00D01092">
        <w:rPr>
          <w:sz w:val="20"/>
          <w:szCs w:val="20"/>
        </w:rPr>
        <w:t xml:space="preserve"> rokowań</w:t>
      </w:r>
      <w:r w:rsidRPr="00135A76">
        <w:rPr>
          <w:sz w:val="22"/>
          <w:szCs w:val="22"/>
          <w:lang w:val="pl-PL"/>
        </w:rPr>
        <w:t xml:space="preserve"> </w:t>
      </w:r>
      <w:r w:rsidR="00135A76">
        <w:rPr>
          <w:sz w:val="22"/>
          <w:szCs w:val="22"/>
          <w:lang w:val="pl-PL"/>
        </w:rPr>
        <w:t xml:space="preserve">    </w:t>
      </w:r>
      <w:r w:rsidRPr="00135A76">
        <w:rPr>
          <w:sz w:val="22"/>
          <w:szCs w:val="22"/>
          <w:lang w:val="pl-PL"/>
        </w:rPr>
        <w:t xml:space="preserve">na </w:t>
      </w:r>
      <w:r w:rsidR="00195414">
        <w:rPr>
          <w:sz w:val="22"/>
          <w:szCs w:val="22"/>
          <w:lang w:val="pl-PL"/>
        </w:rPr>
        <w:t xml:space="preserve"> </w:t>
      </w:r>
      <w:proofErr w:type="spellStart"/>
      <w:r w:rsidR="00195414">
        <w:rPr>
          <w:sz w:val="22"/>
          <w:szCs w:val="22"/>
          <w:lang w:val="pl-PL"/>
        </w:rPr>
        <w:t>na</w:t>
      </w:r>
      <w:proofErr w:type="spellEnd"/>
      <w:r w:rsidR="00195414">
        <w:rPr>
          <w:sz w:val="22"/>
          <w:szCs w:val="22"/>
          <w:lang w:val="pl-PL"/>
        </w:rPr>
        <w:t xml:space="preserve"> </w:t>
      </w:r>
      <w:r w:rsidRPr="00135A76">
        <w:rPr>
          <w:sz w:val="22"/>
          <w:szCs w:val="22"/>
          <w:lang w:val="pl-PL"/>
        </w:rPr>
        <w:t>zbycie</w:t>
      </w:r>
      <w:r w:rsidR="00135A76" w:rsidRPr="00135A76">
        <w:rPr>
          <w:sz w:val="22"/>
          <w:szCs w:val="22"/>
          <w:lang w:val="pl-PL"/>
        </w:rPr>
        <w:t xml:space="preserve"> nieruchomości </w:t>
      </w:r>
      <w:r w:rsidRPr="00135A76">
        <w:rPr>
          <w:sz w:val="22"/>
          <w:szCs w:val="22"/>
          <w:lang w:val="pl-PL"/>
        </w:rPr>
        <w:t>(</w:t>
      </w:r>
      <w:r w:rsidRPr="00135A76">
        <w:rPr>
          <w:sz w:val="22"/>
          <w:szCs w:val="22"/>
        </w:rPr>
        <w:t xml:space="preserve">Dz.U. z </w:t>
      </w:r>
      <w:r w:rsidRPr="00135A76">
        <w:rPr>
          <w:sz w:val="22"/>
          <w:szCs w:val="22"/>
          <w:lang w:val="pl-PL"/>
        </w:rPr>
        <w:t>2021</w:t>
      </w:r>
      <w:r w:rsidRPr="00135A76">
        <w:rPr>
          <w:sz w:val="22"/>
          <w:szCs w:val="22"/>
        </w:rPr>
        <w:t xml:space="preserve"> r., poz.</w:t>
      </w:r>
      <w:r w:rsidRPr="00135A76">
        <w:rPr>
          <w:sz w:val="22"/>
          <w:szCs w:val="22"/>
          <w:lang w:val="pl-PL"/>
        </w:rPr>
        <w:t xml:space="preserve">2213, </w:t>
      </w:r>
      <w:proofErr w:type="spellStart"/>
      <w:r w:rsidRPr="00135A76">
        <w:rPr>
          <w:sz w:val="22"/>
          <w:szCs w:val="22"/>
          <w:lang w:val="pl-PL"/>
        </w:rPr>
        <w:t>t.j</w:t>
      </w:r>
      <w:proofErr w:type="spellEnd"/>
      <w:r w:rsidRPr="00135A76">
        <w:rPr>
          <w:sz w:val="22"/>
          <w:szCs w:val="22"/>
          <w:lang w:val="pl-PL"/>
        </w:rPr>
        <w:t>.)</w:t>
      </w:r>
      <w:r w:rsidRPr="00135A76">
        <w:rPr>
          <w:sz w:val="22"/>
          <w:szCs w:val="22"/>
        </w:rPr>
        <w:t xml:space="preserve"> </w:t>
      </w:r>
      <w:r w:rsidRPr="00135A76">
        <w:rPr>
          <w:b/>
          <w:sz w:val="22"/>
          <w:szCs w:val="22"/>
        </w:rPr>
        <w:t>Burmistrz Przecławia ogłasza przetarg ustny nieograniczony na sprzedaż nieruchomości</w:t>
      </w:r>
      <w:r w:rsidRPr="00135A76">
        <w:rPr>
          <w:b/>
          <w:sz w:val="22"/>
          <w:szCs w:val="22"/>
          <w:lang w:val="pl-PL"/>
        </w:rPr>
        <w:t xml:space="preserve"> </w:t>
      </w:r>
      <w:r w:rsidRPr="00135A76">
        <w:rPr>
          <w:b/>
          <w:sz w:val="22"/>
          <w:szCs w:val="22"/>
        </w:rPr>
        <w:t>stanowiących własność</w:t>
      </w:r>
      <w:r w:rsidRPr="00135A76">
        <w:rPr>
          <w:b/>
          <w:sz w:val="22"/>
          <w:szCs w:val="22"/>
          <w:lang w:val="pl-PL"/>
        </w:rPr>
        <w:t xml:space="preserve"> </w:t>
      </w:r>
      <w:r w:rsidRPr="00135A76">
        <w:rPr>
          <w:b/>
          <w:sz w:val="22"/>
          <w:szCs w:val="22"/>
        </w:rPr>
        <w:t>Gminy Przecław</w:t>
      </w:r>
      <w:r w:rsidRPr="00135A76">
        <w:rPr>
          <w:b/>
          <w:sz w:val="22"/>
          <w:szCs w:val="22"/>
          <w:lang w:val="pl-PL"/>
        </w:rPr>
        <w:t>.</w:t>
      </w:r>
    </w:p>
    <w:p w14:paraId="7F4F0F12" w14:textId="77777777" w:rsidR="00806A8B" w:rsidRPr="006B6314" w:rsidRDefault="00806A8B" w:rsidP="00806A8B"/>
    <w:tbl>
      <w:tblPr>
        <w:tblW w:w="231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91"/>
        <w:gridCol w:w="2114"/>
        <w:gridCol w:w="2392"/>
        <w:gridCol w:w="1269"/>
        <w:gridCol w:w="1832"/>
        <w:gridCol w:w="6729"/>
        <w:gridCol w:w="1701"/>
        <w:gridCol w:w="1843"/>
        <w:gridCol w:w="1843"/>
      </w:tblGrid>
      <w:tr w:rsidR="00632065" w:rsidRPr="00B86BB3" w14:paraId="08B8D4F0" w14:textId="3FFD5898" w:rsidTr="00632065">
        <w:trPr>
          <w:trHeight w:val="1025"/>
        </w:trPr>
        <w:tc>
          <w:tcPr>
            <w:tcW w:w="492" w:type="dxa"/>
          </w:tcPr>
          <w:p w14:paraId="17021F27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4771C727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891" w:type="dxa"/>
          </w:tcPr>
          <w:p w14:paraId="72F1EE8B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4659405C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Numer działki</w:t>
            </w:r>
          </w:p>
        </w:tc>
        <w:tc>
          <w:tcPr>
            <w:tcW w:w="2114" w:type="dxa"/>
          </w:tcPr>
          <w:p w14:paraId="6906D89E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46B12560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Numer</w:t>
            </w:r>
          </w:p>
          <w:p w14:paraId="14F3B702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KW</w:t>
            </w:r>
          </w:p>
        </w:tc>
        <w:tc>
          <w:tcPr>
            <w:tcW w:w="2392" w:type="dxa"/>
          </w:tcPr>
          <w:p w14:paraId="64C0871D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490C5700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Pow</w:t>
            </w:r>
            <w:r>
              <w:rPr>
                <w:b/>
                <w:sz w:val="20"/>
                <w:szCs w:val="20"/>
                <w:lang w:val="pl-PL" w:eastAsia="pl-PL"/>
              </w:rPr>
              <w:t>ierzchnia</w:t>
            </w:r>
          </w:p>
          <w:p w14:paraId="79727150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269" w:type="dxa"/>
          </w:tcPr>
          <w:p w14:paraId="367213DB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517093E5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Położenie</w:t>
            </w:r>
          </w:p>
          <w:p w14:paraId="66E6A223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832" w:type="dxa"/>
          </w:tcPr>
          <w:p w14:paraId="38E712C6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 xml:space="preserve">Przeznaczenie </w:t>
            </w:r>
            <w:r w:rsidRPr="0090699F">
              <w:rPr>
                <w:b/>
                <w:sz w:val="20"/>
                <w:szCs w:val="20"/>
                <w:lang w:val="pl-PL" w:eastAsia="pl-PL"/>
              </w:rPr>
              <w:br/>
              <w:t xml:space="preserve">w planie </w:t>
            </w:r>
            <w:proofErr w:type="spellStart"/>
            <w:r w:rsidRPr="0090699F">
              <w:rPr>
                <w:b/>
                <w:sz w:val="20"/>
                <w:szCs w:val="20"/>
                <w:lang w:val="pl-PL" w:eastAsia="pl-PL"/>
              </w:rPr>
              <w:t>zagosp</w:t>
            </w:r>
            <w:proofErr w:type="spellEnd"/>
            <w:r w:rsidRPr="0090699F">
              <w:rPr>
                <w:b/>
                <w:sz w:val="20"/>
                <w:szCs w:val="20"/>
                <w:lang w:val="pl-PL" w:eastAsia="pl-PL"/>
              </w:rPr>
              <w:t>.</w:t>
            </w:r>
          </w:p>
          <w:p w14:paraId="13C80BA7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przestrzennego</w:t>
            </w:r>
          </w:p>
        </w:tc>
        <w:tc>
          <w:tcPr>
            <w:tcW w:w="6729" w:type="dxa"/>
          </w:tcPr>
          <w:p w14:paraId="7C73B159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7D679F8F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Opis</w:t>
            </w:r>
          </w:p>
          <w:p w14:paraId="0B613773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nieruchomości</w:t>
            </w:r>
          </w:p>
        </w:tc>
        <w:tc>
          <w:tcPr>
            <w:tcW w:w="1701" w:type="dxa"/>
          </w:tcPr>
          <w:p w14:paraId="2B98EC0E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24A48E2F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Sposób</w:t>
            </w:r>
          </w:p>
          <w:p w14:paraId="57EF6449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zbycia</w:t>
            </w:r>
          </w:p>
        </w:tc>
        <w:tc>
          <w:tcPr>
            <w:tcW w:w="1843" w:type="dxa"/>
          </w:tcPr>
          <w:p w14:paraId="59813C7D" w14:textId="77777777" w:rsidR="00632065" w:rsidRDefault="00632065" w:rsidP="001019AC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5E1FE59E" w14:textId="77777777" w:rsidR="00632065" w:rsidRPr="0090699F" w:rsidRDefault="00632065" w:rsidP="001019AC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90699F">
              <w:rPr>
                <w:b/>
                <w:sz w:val="20"/>
                <w:szCs w:val="20"/>
                <w:lang w:val="pl-PL" w:eastAsia="pl-PL"/>
              </w:rPr>
              <w:t>Cena</w:t>
            </w:r>
          </w:p>
        </w:tc>
        <w:tc>
          <w:tcPr>
            <w:tcW w:w="1843" w:type="dxa"/>
          </w:tcPr>
          <w:p w14:paraId="43032930" w14:textId="77777777" w:rsidR="00632065" w:rsidRPr="0090699F" w:rsidRDefault="00632065" w:rsidP="001019AC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</w:p>
          <w:p w14:paraId="753C9EC0" w14:textId="3FB09532" w:rsidR="00632065" w:rsidRPr="0090699F" w:rsidRDefault="00632065" w:rsidP="001019AC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Wadium</w:t>
            </w:r>
          </w:p>
        </w:tc>
      </w:tr>
      <w:tr w:rsidR="00632065" w:rsidRPr="00DB2FC0" w14:paraId="52A95DA8" w14:textId="42373AB5" w:rsidTr="00632065">
        <w:trPr>
          <w:trHeight w:val="3655"/>
        </w:trPr>
        <w:tc>
          <w:tcPr>
            <w:tcW w:w="492" w:type="dxa"/>
          </w:tcPr>
          <w:p w14:paraId="35CDBC4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30BDA9E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72B7A7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5A0579D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1F1F6AC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1E72A6B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0B31AD83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2F7387C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E2C1B47" w14:textId="77777777" w:rsidR="00632065" w:rsidRPr="00696921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</w:t>
            </w:r>
            <w:r w:rsidRPr="00696921">
              <w:rPr>
                <w:lang w:val="pl-PL" w:eastAsia="pl-PL"/>
              </w:rPr>
              <w:t>.</w:t>
            </w:r>
          </w:p>
        </w:tc>
        <w:tc>
          <w:tcPr>
            <w:tcW w:w="2891" w:type="dxa"/>
          </w:tcPr>
          <w:p w14:paraId="7D1F7205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A661424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color w:val="FF0000"/>
                <w:sz w:val="22"/>
                <w:szCs w:val="22"/>
                <w:lang w:val="pl-PL"/>
              </w:rPr>
            </w:pPr>
          </w:p>
          <w:p w14:paraId="791F7953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color w:val="FF0000"/>
                <w:sz w:val="22"/>
                <w:szCs w:val="22"/>
                <w:lang w:val="pl-PL"/>
              </w:rPr>
            </w:pPr>
          </w:p>
          <w:p w14:paraId="477E5399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459E488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17BBE21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1DDDE8F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53E5C29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Działka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>. 546/16</w:t>
            </w:r>
          </w:p>
          <w:p w14:paraId="24627F57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wraz z udziałem </w:t>
            </w:r>
            <w:r w:rsidRPr="0090699F">
              <w:rPr>
                <w:bCs/>
                <w:lang w:val="pl-PL"/>
              </w:rPr>
              <w:br/>
              <w:t xml:space="preserve">w działce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 xml:space="preserve">.  546/27  wynoszącym 1/8 część </w:t>
            </w:r>
          </w:p>
          <w:p w14:paraId="71BBFC67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3CEE66A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14" w:type="dxa"/>
          </w:tcPr>
          <w:p w14:paraId="436A5908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1E670A7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07CB452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B1E9F15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0C9B4AE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5255F0F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5BCB93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41A22A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F05075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EF6698C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6727A8">
              <w:rPr>
                <w:sz w:val="22"/>
                <w:szCs w:val="22"/>
                <w:lang w:val="pl-PL"/>
              </w:rPr>
              <w:t>TB1M/00032891/0</w:t>
            </w:r>
          </w:p>
        </w:tc>
        <w:tc>
          <w:tcPr>
            <w:tcW w:w="2392" w:type="dxa"/>
          </w:tcPr>
          <w:p w14:paraId="3E3BDF79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9F906F7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18CFBB0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8A04D21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8BBBBB0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351C25F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B32894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5CC98AF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3AE3F5B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5656A08F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546/16 - 0,4092 ha</w:t>
            </w:r>
          </w:p>
          <w:p w14:paraId="545A6C6F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546/27 - 0,2216 ha</w:t>
            </w:r>
          </w:p>
          <w:p w14:paraId="2BFEBA0A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69" w:type="dxa"/>
          </w:tcPr>
          <w:p w14:paraId="6633D1B2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6D007F1D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719797D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756974A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FF6B46C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674521A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8ED4F28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3026BFA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EF5235F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Podole</w:t>
            </w:r>
          </w:p>
          <w:p w14:paraId="7D5ACD46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Gmina Przecław</w:t>
            </w:r>
          </w:p>
          <w:p w14:paraId="1F81E780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59AD0B9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F461E07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FFABDB3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14C369F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28C89C8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994CA85" w14:textId="0A78421A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93576B">
              <w:rPr>
                <w:sz w:val="22"/>
                <w:szCs w:val="22"/>
              </w:rPr>
              <w:t>Miejscowy plan zagospodarowania przestrzennego Gminy Przecław dotyczący terenu działki stracił ważność z dniem 31.12.2003 r.</w:t>
            </w:r>
          </w:p>
          <w:p w14:paraId="7C2A0DAE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729" w:type="dxa"/>
          </w:tcPr>
          <w:p w14:paraId="1486D4DE" w14:textId="25D84170" w:rsidR="00632065" w:rsidRP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90699F">
              <w:rPr>
                <w:iCs/>
                <w:sz w:val="22"/>
                <w:szCs w:val="22"/>
                <w:lang w:val="pl-PL"/>
              </w:rPr>
              <w:t xml:space="preserve">Działka o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546/16 położona w kompleksie leśnym, blisko zabudowy siedliskowej, niezabudowana, </w:t>
            </w:r>
            <w:r>
              <w:rPr>
                <w:iCs/>
                <w:sz w:val="22"/>
                <w:szCs w:val="22"/>
                <w:lang w:val="pl-PL"/>
              </w:rPr>
              <w:t xml:space="preserve">w 100 % </w:t>
            </w:r>
            <w:r w:rsidRPr="0090699F">
              <w:rPr>
                <w:iCs/>
                <w:sz w:val="22"/>
                <w:szCs w:val="22"/>
                <w:lang w:val="pl-PL"/>
              </w:rPr>
              <w:t>porośnięta drzewostanem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>iglastym</w:t>
            </w:r>
            <w:r>
              <w:rPr>
                <w:iCs/>
                <w:sz w:val="22"/>
                <w:szCs w:val="22"/>
                <w:lang w:val="pl-PL"/>
              </w:rPr>
              <w:t xml:space="preserve"> (sosna)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 z domieszką liściastego </w:t>
            </w:r>
            <w:r>
              <w:rPr>
                <w:iCs/>
                <w:sz w:val="22"/>
                <w:szCs w:val="22"/>
                <w:lang w:val="pl-PL"/>
              </w:rPr>
              <w:t>(dąb)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,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90699F">
              <w:rPr>
                <w:iCs/>
                <w:sz w:val="22"/>
                <w:szCs w:val="22"/>
                <w:lang w:val="pl-PL"/>
              </w:rPr>
              <w:t>w podszycie dominuje młodnik. Działka posiada regularny kształt, teren pofalowany</w:t>
            </w:r>
            <w:r>
              <w:rPr>
                <w:iCs/>
                <w:sz w:val="22"/>
                <w:szCs w:val="22"/>
                <w:lang w:val="pl-PL"/>
              </w:rPr>
              <w:t xml:space="preserve"> z dużą ilością </w:t>
            </w:r>
            <w:r w:rsidRPr="0090699F">
              <w:rPr>
                <w:iCs/>
                <w:sz w:val="22"/>
                <w:szCs w:val="22"/>
                <w:lang w:val="pl-PL"/>
              </w:rPr>
              <w:t>wzniesień i obniżeń terenu, dobre możliwości pozyskania i zrywki.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>Działka ma dostęp do publicznej drogi powiatowej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nr PO 1184 R poprzez drogę gminną wewnętrzną zlokalizowaną na działkach o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546/2 i 546/24 oraz od strony północnej poprzez drogę gminną wewnętrzną zlokalizowaną na działce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540 </w:t>
            </w:r>
            <w:r>
              <w:rPr>
                <w:iCs/>
                <w:sz w:val="22"/>
                <w:szCs w:val="22"/>
                <w:lang w:val="pl-PL"/>
              </w:rPr>
              <w:br/>
              <w:t xml:space="preserve">i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poprzez wydzieloną drogę leśną zlokalizowaną na działce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546/27.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>Zgodnie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z ewidencją gruntów i budynków działka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546/16  oznaczona jest użytkiem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Wraz z działką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546/16 zbywany jest udział w działce o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546/27  niezabudowanej, stanowiącej drogę leśną. Działka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546/27  miejscami porośnięta drzewami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i krzewami, posiada nawierzchnię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naturalną-gruntową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, kształt wydłużony, nieregularny, typowy dla drogi - długość ok. 354 m., teren płaski. Zgodnie z ewidencją gruntów i budynków działka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546/27 - oznaczona jest użytkiem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</w:t>
            </w:r>
          </w:p>
        </w:tc>
        <w:tc>
          <w:tcPr>
            <w:tcW w:w="1701" w:type="dxa"/>
          </w:tcPr>
          <w:p w14:paraId="13A0F5D5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103B42A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623632F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6A0D732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36C59D4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EBEEA7C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D369A6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2CDFE9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3ABCD7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0B6998A" w14:textId="1D66A06E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Przetarg ustny nieograniczony</w:t>
            </w:r>
          </w:p>
        </w:tc>
        <w:tc>
          <w:tcPr>
            <w:tcW w:w="1843" w:type="dxa"/>
          </w:tcPr>
          <w:p w14:paraId="45F32D3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5BA6E42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C24B77C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7A00442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0D04DB1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241407D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C53D64C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751081D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AB10699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456C8B1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50 000,00 zł</w:t>
            </w:r>
          </w:p>
          <w:p w14:paraId="605DEF1D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/brutto/</w:t>
            </w:r>
          </w:p>
          <w:p w14:paraId="0EAB09F3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</w:tcPr>
          <w:p w14:paraId="1D1AE09D" w14:textId="77777777" w:rsidR="00632065" w:rsidRPr="0093576B" w:rsidRDefault="00632065" w:rsidP="00806A8B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9EAB60B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46D2FD5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770BD98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330FE71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548721F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21ECF04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72D4722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6375333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BD3FDE1" w14:textId="1F0ECF67" w:rsidR="00632065" w:rsidRPr="0093576B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 xml:space="preserve">2 500,00 zł </w:t>
            </w:r>
          </w:p>
        </w:tc>
      </w:tr>
      <w:tr w:rsidR="00632065" w:rsidRPr="00DB2FC0" w14:paraId="70E41E66" w14:textId="2E6A8FD4" w:rsidTr="00632065">
        <w:tc>
          <w:tcPr>
            <w:tcW w:w="492" w:type="dxa"/>
          </w:tcPr>
          <w:p w14:paraId="467AE09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30672D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5970A39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5140602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2DB6580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75C729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0A4E778" w14:textId="77777777" w:rsidR="00632065" w:rsidRPr="00696921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2</w:t>
            </w:r>
            <w:r w:rsidRPr="00696921">
              <w:rPr>
                <w:lang w:val="pl-PL" w:eastAsia="pl-PL"/>
              </w:rPr>
              <w:t>.</w:t>
            </w:r>
          </w:p>
        </w:tc>
        <w:tc>
          <w:tcPr>
            <w:tcW w:w="2891" w:type="dxa"/>
          </w:tcPr>
          <w:p w14:paraId="1150AD8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5F1ED49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CCE5A9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375C2A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7BA115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837C357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Działka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>. 546/1</w:t>
            </w:r>
            <w:r>
              <w:rPr>
                <w:bCs/>
                <w:lang w:val="pl-PL"/>
              </w:rPr>
              <w:t>5</w:t>
            </w:r>
          </w:p>
          <w:p w14:paraId="3E4DDC2A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wraz z udziałem </w:t>
            </w:r>
            <w:r w:rsidRPr="0090699F">
              <w:rPr>
                <w:bCs/>
                <w:lang w:val="pl-PL"/>
              </w:rPr>
              <w:br/>
              <w:t xml:space="preserve">w działce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 xml:space="preserve">.  546/27  wynoszącym 1/8 część </w:t>
            </w:r>
          </w:p>
          <w:p w14:paraId="4C03FEE4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0563D2E" w14:textId="77777777" w:rsidR="00632065" w:rsidRPr="00DE08DF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2114" w:type="dxa"/>
          </w:tcPr>
          <w:p w14:paraId="1775EB13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1C7F7D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F7AE47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89AA2E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F679E2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52B274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38F3C0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8FE4224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6727A8">
              <w:rPr>
                <w:sz w:val="22"/>
                <w:szCs w:val="22"/>
                <w:lang w:val="pl-PL"/>
              </w:rPr>
              <w:t>TB1M/00032891/0</w:t>
            </w:r>
          </w:p>
        </w:tc>
        <w:tc>
          <w:tcPr>
            <w:tcW w:w="2392" w:type="dxa"/>
          </w:tcPr>
          <w:p w14:paraId="3D3C2D0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4897559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0BBF7C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61D1FF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565F8FF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2B228C6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6770786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60C7B100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546/1</w:t>
            </w:r>
            <w:r>
              <w:rPr>
                <w:bCs/>
                <w:sz w:val="22"/>
                <w:szCs w:val="22"/>
                <w:lang w:val="pl-PL"/>
              </w:rPr>
              <w:t>5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- 0,</w:t>
            </w:r>
            <w:r>
              <w:rPr>
                <w:bCs/>
                <w:sz w:val="22"/>
                <w:szCs w:val="22"/>
                <w:lang w:val="pl-PL"/>
              </w:rPr>
              <w:t>4618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ha</w:t>
            </w:r>
          </w:p>
          <w:p w14:paraId="67DE45EF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546/27 - 0,2216 ha</w:t>
            </w:r>
          </w:p>
          <w:p w14:paraId="552DC21B" w14:textId="77777777" w:rsidR="00632065" w:rsidRPr="00DE08DF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269" w:type="dxa"/>
          </w:tcPr>
          <w:p w14:paraId="577C6F4E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BC6F9F2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B6FA75B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5744439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86A036A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611E900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282489A1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Podole</w:t>
            </w:r>
          </w:p>
          <w:p w14:paraId="1CC0BD3B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Gmina Przecław</w:t>
            </w:r>
          </w:p>
          <w:p w14:paraId="29284ECF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A6434E4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14DD290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193BFF1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C377463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ABFB5DC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93576B">
              <w:rPr>
                <w:sz w:val="22"/>
                <w:szCs w:val="22"/>
              </w:rPr>
              <w:t>Miejscowy plan zagospodarowania przestrzennego Gminy Przecław dotyczący terenu działki stracił ważność z dniem 31.12.2003 r.</w:t>
            </w:r>
          </w:p>
          <w:p w14:paraId="17B08D25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9" w:type="dxa"/>
          </w:tcPr>
          <w:p w14:paraId="134F3BF7" w14:textId="7453285F" w:rsidR="00632065" w:rsidRP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90699F">
              <w:rPr>
                <w:iCs/>
                <w:sz w:val="22"/>
                <w:szCs w:val="22"/>
                <w:lang w:val="pl-PL"/>
              </w:rPr>
              <w:t xml:space="preserve">Działka o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>5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 położona w kompleksie leśnym, blisko zabudowy siedliskowej, niezabudowana, </w:t>
            </w:r>
            <w:r>
              <w:rPr>
                <w:iCs/>
                <w:sz w:val="22"/>
                <w:szCs w:val="22"/>
                <w:lang w:val="pl-PL"/>
              </w:rPr>
              <w:t xml:space="preserve">w 100 % </w:t>
            </w:r>
            <w:r w:rsidRPr="0090699F">
              <w:rPr>
                <w:iCs/>
                <w:sz w:val="22"/>
                <w:szCs w:val="22"/>
                <w:lang w:val="pl-PL"/>
              </w:rPr>
              <w:t>porośnięta drzewostanem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iglastym </w:t>
            </w:r>
            <w:r>
              <w:rPr>
                <w:iCs/>
                <w:sz w:val="22"/>
                <w:szCs w:val="22"/>
                <w:lang w:val="pl-PL"/>
              </w:rPr>
              <w:t xml:space="preserve">(sosna)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z domieszką liściastego </w:t>
            </w:r>
            <w:r>
              <w:rPr>
                <w:iCs/>
                <w:sz w:val="22"/>
                <w:szCs w:val="22"/>
                <w:lang w:val="pl-PL"/>
              </w:rPr>
              <w:t>(dąb)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,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90699F">
              <w:rPr>
                <w:iCs/>
                <w:sz w:val="22"/>
                <w:szCs w:val="22"/>
                <w:lang w:val="pl-PL"/>
              </w:rPr>
              <w:t>w podszycie dominuje młodnik. Działka posiada regularny kształt, teren pofalowany</w:t>
            </w:r>
            <w:r>
              <w:rPr>
                <w:iCs/>
                <w:sz w:val="22"/>
                <w:szCs w:val="22"/>
                <w:lang w:val="pl-PL"/>
              </w:rPr>
              <w:t xml:space="preserve"> z dużą ilością </w:t>
            </w:r>
            <w:r w:rsidRPr="0090699F">
              <w:rPr>
                <w:iCs/>
                <w:sz w:val="22"/>
                <w:szCs w:val="22"/>
                <w:lang w:val="pl-PL"/>
              </w:rPr>
              <w:t>wzniesień i obniżeń terenu, dobre możliwości pozyskania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>i zrywki.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Działka ma dostęp do publicznej drogi powiatowej nr PO 1184 R od strony północnej poprzez drogę gminną wewnętrzną zlokalizowaną na działce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540 oraz poprzez wydzieloną drogę leśną zlokalizowaną na działce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546/27.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Zgodnie z ewidencją gruntów i budynków działka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>5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  oznaczona jest użytkiem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>Wraz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z działką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>5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 zbywany jest udział w działce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o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546/27  niezabudowanej, stanowiącej drogę leśną. Działka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546/27  miejscami porośnięta drzewami i krzewami, posiada nawierzchnię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naturalną-gruntową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, kształt wydłużony, nieregularny, typowy dla drogi - długość ok. 354 m., teren płaski. Zgodnie z ewidencją gruntów i budynków działka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546/27 - oznaczona jest użytkiem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</w:t>
            </w:r>
          </w:p>
        </w:tc>
        <w:tc>
          <w:tcPr>
            <w:tcW w:w="1701" w:type="dxa"/>
          </w:tcPr>
          <w:p w14:paraId="61BC4154" w14:textId="77777777" w:rsidR="00632065" w:rsidRPr="00F87DB0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E23221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4E069E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04BCC0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6DF5EB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2409BF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3AB5F1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9A7254F" w14:textId="070B8355" w:rsidR="00632065" w:rsidRPr="00F87DB0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Przetarg ustny nieograniczony</w:t>
            </w:r>
          </w:p>
        </w:tc>
        <w:tc>
          <w:tcPr>
            <w:tcW w:w="1843" w:type="dxa"/>
          </w:tcPr>
          <w:p w14:paraId="2F4A32D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250A21C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A67CEC8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B74BADB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8313921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3696B19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E3E7C3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E2F430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 xml:space="preserve">56 000,00 zł </w:t>
            </w:r>
          </w:p>
          <w:p w14:paraId="462B84F0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/brutto/</w:t>
            </w:r>
          </w:p>
          <w:p w14:paraId="0E97CEC5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</w:tcPr>
          <w:p w14:paraId="4C8DD087" w14:textId="77777777" w:rsidR="00632065" w:rsidRPr="0093576B" w:rsidRDefault="00632065" w:rsidP="00806A8B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483C623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4640826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3782F54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856D8CF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ED12B86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51EA016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91C9334" w14:textId="397FC112" w:rsidR="00632065" w:rsidRPr="0093576B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 xml:space="preserve">2 800,00 zł </w:t>
            </w:r>
          </w:p>
        </w:tc>
      </w:tr>
      <w:tr w:rsidR="00632065" w:rsidRPr="00DB2FC0" w14:paraId="35118D74" w14:textId="74BE6FAA" w:rsidTr="00632065">
        <w:tc>
          <w:tcPr>
            <w:tcW w:w="492" w:type="dxa"/>
          </w:tcPr>
          <w:p w14:paraId="7A6F302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1697472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492385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3887C41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B7A441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2C93778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305E61D2" w14:textId="77777777" w:rsidR="00632065" w:rsidRPr="00696921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3.</w:t>
            </w:r>
          </w:p>
        </w:tc>
        <w:tc>
          <w:tcPr>
            <w:tcW w:w="2891" w:type="dxa"/>
          </w:tcPr>
          <w:p w14:paraId="2FDB89F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14485F9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787C05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DEA314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4C70632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0E99AA2A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Działka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>. 546/1</w:t>
            </w:r>
            <w:r>
              <w:rPr>
                <w:bCs/>
                <w:lang w:val="pl-PL"/>
              </w:rPr>
              <w:t>4</w:t>
            </w:r>
          </w:p>
          <w:p w14:paraId="3821C78E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wraz z udziałem </w:t>
            </w:r>
            <w:r w:rsidRPr="0090699F">
              <w:rPr>
                <w:bCs/>
                <w:lang w:val="pl-PL"/>
              </w:rPr>
              <w:br/>
              <w:t xml:space="preserve">w działce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 xml:space="preserve">.  546/27  wynoszącym 1/8 część </w:t>
            </w:r>
          </w:p>
          <w:p w14:paraId="02F15234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7EEB5088" w14:textId="77777777" w:rsidR="00632065" w:rsidRPr="006B2B93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2114" w:type="dxa"/>
          </w:tcPr>
          <w:p w14:paraId="247D61B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91AF1C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9B9B3D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434E51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F0E925A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C45A71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727908C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3E0FC16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6727A8">
              <w:rPr>
                <w:sz w:val="22"/>
                <w:szCs w:val="22"/>
                <w:lang w:val="pl-PL"/>
              </w:rPr>
              <w:t>TB1M/00032891/0</w:t>
            </w:r>
          </w:p>
        </w:tc>
        <w:tc>
          <w:tcPr>
            <w:tcW w:w="2392" w:type="dxa"/>
          </w:tcPr>
          <w:p w14:paraId="4933BEC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612B53A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5635FD3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1FA58E73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03F4FD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47E6BB6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9B13A0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1F0B50C5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546/1</w:t>
            </w:r>
            <w:r>
              <w:rPr>
                <w:bCs/>
                <w:sz w:val="22"/>
                <w:szCs w:val="22"/>
                <w:lang w:val="pl-PL"/>
              </w:rPr>
              <w:t>4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- 0,</w:t>
            </w:r>
            <w:r>
              <w:rPr>
                <w:bCs/>
                <w:sz w:val="22"/>
                <w:szCs w:val="22"/>
                <w:lang w:val="pl-PL"/>
              </w:rPr>
              <w:t>5220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ha</w:t>
            </w:r>
          </w:p>
          <w:p w14:paraId="10265ABA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546/27 - 0,2216 ha</w:t>
            </w:r>
          </w:p>
          <w:p w14:paraId="2A735E26" w14:textId="77777777" w:rsidR="00632065" w:rsidRPr="006B2B93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269" w:type="dxa"/>
          </w:tcPr>
          <w:p w14:paraId="26EFA3B5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26830A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033A761" w14:textId="77777777" w:rsidR="001019AC" w:rsidRPr="00570AF6" w:rsidRDefault="001019AC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21FE8C4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D31561C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8C13EC7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8921129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Podole</w:t>
            </w:r>
          </w:p>
          <w:p w14:paraId="16A94CEE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Gmina Przecław</w:t>
            </w:r>
          </w:p>
          <w:p w14:paraId="77F903D3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32" w:type="dxa"/>
          </w:tcPr>
          <w:p w14:paraId="2714ACCA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F359407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57CB7CC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CA3CC20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2DAB83F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BDB33CF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93576B">
              <w:rPr>
                <w:sz w:val="22"/>
                <w:szCs w:val="22"/>
              </w:rPr>
              <w:t>Miejscowy plan zagospodarowania przestrzennego Gminy Przecław dotyczący terenu działki stracił ważność z dniem 31.12.2003 r.</w:t>
            </w:r>
          </w:p>
          <w:p w14:paraId="335F6DD5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9" w:type="dxa"/>
          </w:tcPr>
          <w:p w14:paraId="3A22115B" w14:textId="45B47719" w:rsidR="00632065" w:rsidRPr="007D1BAB" w:rsidRDefault="00632065" w:rsidP="00632065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90699F">
              <w:rPr>
                <w:iCs/>
                <w:sz w:val="22"/>
                <w:szCs w:val="22"/>
                <w:lang w:val="pl-PL"/>
              </w:rPr>
              <w:t xml:space="preserve">Działka o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>4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 położona w kompleksie leśnym, blisko zabudowy siedliskowej, niezabudowana, </w:t>
            </w:r>
            <w:r>
              <w:rPr>
                <w:iCs/>
                <w:sz w:val="22"/>
                <w:szCs w:val="22"/>
                <w:lang w:val="pl-PL"/>
              </w:rPr>
              <w:t xml:space="preserve">w 100 % </w:t>
            </w:r>
            <w:r w:rsidRPr="0090699F">
              <w:rPr>
                <w:iCs/>
                <w:sz w:val="22"/>
                <w:szCs w:val="22"/>
                <w:lang w:val="pl-PL"/>
              </w:rPr>
              <w:t>porośnięta drzewostanem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iglastym </w:t>
            </w:r>
            <w:r>
              <w:rPr>
                <w:iCs/>
                <w:sz w:val="22"/>
                <w:szCs w:val="22"/>
                <w:lang w:val="pl-PL"/>
              </w:rPr>
              <w:t xml:space="preserve">(sosna)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z domieszką liściastego </w:t>
            </w:r>
            <w:r>
              <w:rPr>
                <w:iCs/>
                <w:sz w:val="22"/>
                <w:szCs w:val="22"/>
                <w:lang w:val="pl-PL"/>
              </w:rPr>
              <w:t>(dąb)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,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90699F">
              <w:rPr>
                <w:iCs/>
                <w:sz w:val="22"/>
                <w:szCs w:val="22"/>
                <w:lang w:val="pl-PL"/>
              </w:rPr>
              <w:t>w podszycie dominuje młodnik. Działka posiada regularny kształt, teren pofalowany</w:t>
            </w:r>
            <w:r>
              <w:rPr>
                <w:iCs/>
                <w:sz w:val="22"/>
                <w:szCs w:val="22"/>
                <w:lang w:val="pl-PL"/>
              </w:rPr>
              <w:t xml:space="preserve"> z dużą ilością </w:t>
            </w:r>
            <w:r w:rsidRPr="0090699F">
              <w:rPr>
                <w:iCs/>
                <w:sz w:val="22"/>
                <w:szCs w:val="22"/>
                <w:lang w:val="pl-PL"/>
              </w:rPr>
              <w:t>wzniesień i obniżeń terenu, dobre możliwości pozyskania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>i zrywki.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Działka ma dostęp do publicznej drogi powiatowej nr PO 1184 R od strony północnej poprzez drogę gminną wewnętrzną zlokalizowaną na działce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540 oraz poprzez wydzieloną drogę leśną zlokalizowaną na działce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546/27.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Zgodnie z ewidencją gruntów i budynków działka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>4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  oznaczona jest użytkiem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</w:t>
            </w:r>
            <w:r>
              <w:rPr>
                <w:iCs/>
                <w:sz w:val="22"/>
                <w:szCs w:val="22"/>
                <w:lang w:val="pl-PL"/>
              </w:rPr>
              <w:t xml:space="preserve">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Wraz z działką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 xml:space="preserve">4 </w:t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 zbywany jest udział w działce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o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 546/27  niezabudowanej, stanowiącej drogę leśną. Działka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90699F">
              <w:rPr>
                <w:iCs/>
                <w:sz w:val="22"/>
                <w:szCs w:val="22"/>
                <w:lang w:val="pl-PL"/>
              </w:rPr>
              <w:t xml:space="preserve">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546/27  miejscami porośnięta drzewami i krzewami, posiada nawierzchnię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naturalną-gruntową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, kształt wydłużony, nieregularny, typowy dla drogi - długość ok. 354 m., teren płaski. Zgodnie z ewidencją gruntów i budynków działka nr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 xml:space="preserve">. 546/27 - oznaczona jest użytkiem </w:t>
            </w:r>
            <w:proofErr w:type="spellStart"/>
            <w:r w:rsidRPr="0090699F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90699F">
              <w:rPr>
                <w:iCs/>
                <w:sz w:val="22"/>
                <w:szCs w:val="22"/>
                <w:lang w:val="pl-PL"/>
              </w:rPr>
              <w:t>.</w:t>
            </w:r>
          </w:p>
        </w:tc>
        <w:tc>
          <w:tcPr>
            <w:tcW w:w="1701" w:type="dxa"/>
          </w:tcPr>
          <w:p w14:paraId="48009EF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ADF011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83A5C6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1F87F7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18876E7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CB57729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53FB99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896E929" w14:textId="7F291AAF" w:rsidR="00632065" w:rsidRPr="00F87DB0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Przetarg ustny nieograniczony</w:t>
            </w:r>
          </w:p>
        </w:tc>
        <w:tc>
          <w:tcPr>
            <w:tcW w:w="1843" w:type="dxa"/>
          </w:tcPr>
          <w:p w14:paraId="0F0D9AE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BCA9F9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7593CA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578692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83A3845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7669D2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6A81D5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A7963B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62 500,00 zł</w:t>
            </w:r>
          </w:p>
          <w:p w14:paraId="3DF38BFF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/brutto/</w:t>
            </w:r>
          </w:p>
          <w:p w14:paraId="434E7CAB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</w:tcPr>
          <w:p w14:paraId="17FB956A" w14:textId="77777777" w:rsidR="00632065" w:rsidRPr="0093576B" w:rsidRDefault="00632065" w:rsidP="00806A8B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9981DDF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0EC2162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EDFAED0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688E91B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FDEC790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8E0B44F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8CEB4FC" w14:textId="609AACB6" w:rsidR="00632065" w:rsidRPr="0093576B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3 125,00 zł</w:t>
            </w:r>
          </w:p>
        </w:tc>
      </w:tr>
      <w:tr w:rsidR="00632065" w:rsidRPr="00DB2FC0" w14:paraId="01C63FC6" w14:textId="1785687F" w:rsidTr="00632065">
        <w:tc>
          <w:tcPr>
            <w:tcW w:w="492" w:type="dxa"/>
          </w:tcPr>
          <w:p w14:paraId="7D6C731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488B61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BBE5DC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11FA74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16622E4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F965CE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5677784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04D9AD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C396D7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4.</w:t>
            </w:r>
          </w:p>
        </w:tc>
        <w:tc>
          <w:tcPr>
            <w:tcW w:w="2891" w:type="dxa"/>
          </w:tcPr>
          <w:p w14:paraId="422A304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678ABB9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04B07E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97B6C1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70E60E9E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EEF285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77EA837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7AC2567A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Działka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>. 546/1</w:t>
            </w:r>
            <w:r>
              <w:rPr>
                <w:bCs/>
                <w:lang w:val="pl-PL"/>
              </w:rPr>
              <w:t>3</w:t>
            </w:r>
          </w:p>
          <w:p w14:paraId="0C7C760B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wraz z udziałem </w:t>
            </w:r>
            <w:r w:rsidRPr="0090699F">
              <w:rPr>
                <w:bCs/>
                <w:lang w:val="pl-PL"/>
              </w:rPr>
              <w:br/>
              <w:t xml:space="preserve">w działce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 xml:space="preserve">.  546/27  wynoszącym 1/8 część </w:t>
            </w:r>
          </w:p>
          <w:p w14:paraId="1DC930E1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4A64FA0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2114" w:type="dxa"/>
          </w:tcPr>
          <w:p w14:paraId="1ED80980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0F1471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3423F0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F782C4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046B57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3ACA01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638D26B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086C15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CB3074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B2C3519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6727A8">
              <w:rPr>
                <w:sz w:val="22"/>
                <w:szCs w:val="22"/>
                <w:lang w:val="pl-PL"/>
              </w:rPr>
              <w:t>TB1M/00032891/0</w:t>
            </w:r>
          </w:p>
        </w:tc>
        <w:tc>
          <w:tcPr>
            <w:tcW w:w="2392" w:type="dxa"/>
          </w:tcPr>
          <w:p w14:paraId="39FDC56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578A67D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3BE8D2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03905A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569AA96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13182570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066227F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EA3199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521AD72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6ABBFC41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546/1</w:t>
            </w:r>
            <w:r>
              <w:rPr>
                <w:bCs/>
                <w:sz w:val="22"/>
                <w:szCs w:val="22"/>
                <w:lang w:val="pl-PL"/>
              </w:rPr>
              <w:t>3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- 0,</w:t>
            </w:r>
            <w:r>
              <w:rPr>
                <w:bCs/>
                <w:sz w:val="22"/>
                <w:szCs w:val="22"/>
                <w:lang w:val="pl-PL"/>
              </w:rPr>
              <w:t xml:space="preserve">6497 </w:t>
            </w:r>
            <w:r w:rsidRPr="0090699F">
              <w:rPr>
                <w:bCs/>
                <w:sz w:val="22"/>
                <w:szCs w:val="22"/>
                <w:lang w:val="pl-PL"/>
              </w:rPr>
              <w:t>ha</w:t>
            </w:r>
          </w:p>
          <w:p w14:paraId="48C93FB3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546/27 - 0,2216 ha</w:t>
            </w:r>
          </w:p>
          <w:p w14:paraId="6B9D9A0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269" w:type="dxa"/>
          </w:tcPr>
          <w:p w14:paraId="182BF7BC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69CBA975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530D641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D9852E7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7B1593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1D611AA" w14:textId="77777777" w:rsidR="001019AC" w:rsidRPr="00570AF6" w:rsidRDefault="001019AC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9B838AB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B62DFF9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B3723DB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Podole</w:t>
            </w:r>
          </w:p>
          <w:p w14:paraId="6D675E93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Gmina Przecław</w:t>
            </w:r>
          </w:p>
          <w:p w14:paraId="31A41B53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32" w:type="dxa"/>
          </w:tcPr>
          <w:p w14:paraId="7FB9049B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7F2BD1E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64E3032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09BB13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FEAC75A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CEE940D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7B26DB9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328121F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93576B">
              <w:rPr>
                <w:sz w:val="22"/>
                <w:szCs w:val="22"/>
              </w:rPr>
              <w:t>Miejscowy plan zagospodarowania przestrzennego Gminy Przecław dotyczący terenu działki stracił ważność z dniem 31.12.2003 r.</w:t>
            </w:r>
          </w:p>
          <w:p w14:paraId="434C06C7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29" w:type="dxa"/>
          </w:tcPr>
          <w:p w14:paraId="56ACE020" w14:textId="77777777" w:rsid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</w:p>
          <w:p w14:paraId="411F11AD" w14:textId="77777777" w:rsid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Działka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546/13 położona w kompleksie leśnym, blisko zabudowy siedliskowej, niezabudowana, w 100 % porośnięta drzewostanem iglastym z domieszką liściastego dębu, w podszycie dominuje młodnik. Działka posiada regularny kształt, teren pofalowany </w:t>
            </w:r>
            <w:r w:rsidRPr="00CD5FCC">
              <w:rPr>
                <w:iCs/>
                <w:sz w:val="22"/>
                <w:szCs w:val="22"/>
                <w:lang w:val="pl-PL"/>
              </w:rPr>
              <w:br/>
              <w:t xml:space="preserve">z dużą ilością wzniesień i obniżeń terenu, dobre możliwości pozyskania </w:t>
            </w:r>
            <w:r w:rsidRPr="00CD5FCC">
              <w:rPr>
                <w:iCs/>
                <w:sz w:val="22"/>
                <w:szCs w:val="22"/>
                <w:lang w:val="pl-PL"/>
              </w:rPr>
              <w:br/>
              <w:t xml:space="preserve">i zrywki. Działka ma dostęp do publicznej drogi powiatowej nr PO 1184 R od strony północnej poprzez drogę gminną wewnętrzną zlokalizowaną na działce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540 oraz poprzez wydzieloną drogę leśną zlokalizowaną na działce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546/27. </w:t>
            </w:r>
          </w:p>
          <w:p w14:paraId="5FF602D2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546/13 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7BD71E7B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Wraz z działką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546/13 zbywany jest udział w działce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 niezabudowanej, stanowiącej drogę leśną.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 miejscami porośnięta drzewami i krzewami, posiada nawierzchnię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naturalną-gruntową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, kształt wydłużony, nieregularny, typowy dla drogi - długość ok. 354 m., teren płaski. 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546/27 -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06B95FFB" w14:textId="77777777" w:rsidR="00632065" w:rsidRPr="00CD5FCC" w:rsidRDefault="00632065" w:rsidP="00DF0332">
            <w:pPr>
              <w:pStyle w:val="Tekstpodstawowy"/>
              <w:spacing w:line="240" w:lineRule="auto"/>
              <w:jc w:val="center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14:paraId="10A3C71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618E1C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39B03E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CF2C3E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6FCFCCD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718E250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852A48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57F861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7D9EE94" w14:textId="5F2FB049" w:rsidR="00632065" w:rsidRPr="00F87DB0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Przetarg ustny nieograniczony</w:t>
            </w:r>
          </w:p>
        </w:tc>
        <w:tc>
          <w:tcPr>
            <w:tcW w:w="1843" w:type="dxa"/>
          </w:tcPr>
          <w:p w14:paraId="1850B72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E73CA1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B1DCE3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17D14B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3E66DE0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6903FF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6F3BDC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FC35DD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4F4F5C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 xml:space="preserve">75 000,00 zł </w:t>
            </w:r>
          </w:p>
          <w:p w14:paraId="64867F61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/brutto/</w:t>
            </w:r>
          </w:p>
          <w:p w14:paraId="16D19823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</w:tcPr>
          <w:p w14:paraId="6B8E12E6" w14:textId="77777777" w:rsidR="00632065" w:rsidRPr="0093576B" w:rsidRDefault="00632065" w:rsidP="00806A8B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65C4CC5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5017213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EC3F728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AF6784A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818CF97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782E232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0EF5F1F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4069A3D" w14:textId="732C98D0" w:rsidR="00632065" w:rsidRPr="0093576B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3 750,00 zł</w:t>
            </w:r>
          </w:p>
        </w:tc>
      </w:tr>
      <w:tr w:rsidR="00632065" w:rsidRPr="00DB2FC0" w14:paraId="0D86E8E1" w14:textId="6AA86962" w:rsidTr="0063206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63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0657FAD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83FA7F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3D1B3A4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5897420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3DCC118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58C8665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1B0B07B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11332DA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36C22E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F0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6342276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7BEFB2A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5A4942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05D4183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4B11E5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09E4CF5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29F2DBC7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Działka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>. 546/1</w:t>
            </w:r>
            <w:r>
              <w:rPr>
                <w:bCs/>
                <w:lang w:val="pl-PL"/>
              </w:rPr>
              <w:t>2</w:t>
            </w:r>
          </w:p>
          <w:p w14:paraId="64E62A59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wraz z udziałem </w:t>
            </w:r>
            <w:r w:rsidRPr="0090699F">
              <w:rPr>
                <w:bCs/>
                <w:lang w:val="pl-PL"/>
              </w:rPr>
              <w:br/>
              <w:t xml:space="preserve">w działce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 xml:space="preserve">.  546/27  wynoszącym 1/8 część </w:t>
            </w:r>
          </w:p>
          <w:p w14:paraId="6CF375FD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3026D0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5EC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A9BB0A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1D58A5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8289C3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8FEEDA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6F03EE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9A98A2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82574B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FFAC6E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2AD5786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6727A8">
              <w:rPr>
                <w:sz w:val="22"/>
                <w:szCs w:val="22"/>
                <w:lang w:val="pl-PL"/>
              </w:rPr>
              <w:t>TB1M/00032891/0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DB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719514F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F5241E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11B877E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6CDD433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F6894C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6A219E8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26CC102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D94002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31D6D885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546/1</w:t>
            </w:r>
            <w:r>
              <w:rPr>
                <w:bCs/>
                <w:sz w:val="22"/>
                <w:szCs w:val="22"/>
                <w:lang w:val="pl-PL"/>
              </w:rPr>
              <w:t>2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- 0,</w:t>
            </w:r>
            <w:r>
              <w:rPr>
                <w:bCs/>
                <w:sz w:val="22"/>
                <w:szCs w:val="22"/>
                <w:lang w:val="pl-PL"/>
              </w:rPr>
              <w:t>4871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ha</w:t>
            </w:r>
          </w:p>
          <w:p w14:paraId="1A3D4601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546/27 - 0,2216 ha</w:t>
            </w:r>
          </w:p>
          <w:p w14:paraId="3BB3461E" w14:textId="77777777" w:rsidR="00632065" w:rsidRPr="00EF2627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7C0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5B72C3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F27662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5861CC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50C381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0CFE29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234320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76F8CA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2D73F4A1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Podole</w:t>
            </w:r>
          </w:p>
          <w:p w14:paraId="547C9808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Gmina Przecław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90D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222220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27FA23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88A44A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B77B17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9E058C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EB9D03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9766BC1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93576B">
              <w:rPr>
                <w:sz w:val="22"/>
                <w:szCs w:val="22"/>
              </w:rPr>
              <w:t>Miejscowy plan zagospodarowania przestrzennego Gminy Przecław dotyczący terenu działki stracił ważność z dniem 31.12.2003 r.</w:t>
            </w:r>
            <w:r w:rsidRPr="0093576B">
              <w:rPr>
                <w:sz w:val="22"/>
                <w:szCs w:val="22"/>
              </w:rPr>
              <w:br/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2EC" w14:textId="77777777" w:rsid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</w:p>
          <w:p w14:paraId="4112C295" w14:textId="77777777" w:rsid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Działka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546/12 położona w kompleksie leśnym, blisko zabudowy siedliskowej, niezabudowana, w 100 % porośnięta drzewostanem iglastym (sosna)  z domieszką liściastego (dąb), </w:t>
            </w:r>
            <w:r w:rsidRPr="00CD5FCC">
              <w:rPr>
                <w:iCs/>
                <w:sz w:val="22"/>
                <w:szCs w:val="22"/>
                <w:lang w:val="pl-PL"/>
              </w:rPr>
              <w:br/>
              <w:t xml:space="preserve">w podszycie dominuje młodnik. Działka posiada regularny kształt, teren pofalowany z dużą ilością wzniesień i obniżeń terenu, dobre możliwości pozyskania i zrywki. Przez działkę przechodzi rów melioracyjny. Działka ma dostęp do publicznej drogi powiatowej nr PO 1184 R od strony południowej poprzez drogę gminną wewnętrzną zlokalizowaną na działkach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559 i 546/23 oraz od strony północnej drogę gminną wewnętrzną zlokalizowaną na działce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540 poprzez wydzieloną drogę leśną zlokalizowaną na działce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546/27. </w:t>
            </w:r>
          </w:p>
          <w:p w14:paraId="07BFA8DF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546/12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5EBE2536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Wraz z działką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546/12 zbywany jest udział w działce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 niezabudowanej, stanowiącej drogę leśną.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 miejscami porośnięta drzewami i krzewami, posiada nawierzchnię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naturalną-gruntową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, kształt wydłużony, nieregularny, typowy dla drogi - długość ok. 354 m., teren płaski. 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546/27 -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3FA67D48" w14:textId="77777777" w:rsidR="00632065" w:rsidRPr="00CD5FCC" w:rsidRDefault="00632065" w:rsidP="00DF0332">
            <w:pPr>
              <w:pStyle w:val="Tekstpodstawowy"/>
              <w:spacing w:line="240" w:lineRule="auto"/>
              <w:jc w:val="center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5E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AEB509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07FB88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ED7D13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88101B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82BBD2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10505D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CACE0F3" w14:textId="3C69C99A" w:rsidR="00632065" w:rsidRPr="00F87DB0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Przetarg ustny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E3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D59908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00AEB9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DFD5B3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BA253B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2531A9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93085C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588D22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 xml:space="preserve">54 000,00 zł </w:t>
            </w:r>
          </w:p>
          <w:p w14:paraId="2CF1DD42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/brutto/</w:t>
            </w:r>
          </w:p>
          <w:p w14:paraId="55C1F954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906" w14:textId="77777777" w:rsidR="00632065" w:rsidRPr="0093576B" w:rsidRDefault="00632065" w:rsidP="00806A8B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9AFC44D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0A7A79D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8827EE8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0F1519A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249C70A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2658DF3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9DFBF26" w14:textId="4365C5E4" w:rsidR="00632065" w:rsidRPr="0093576B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2 700,00 zł</w:t>
            </w:r>
          </w:p>
        </w:tc>
      </w:tr>
      <w:tr w:rsidR="00632065" w:rsidRPr="000D75AF" w14:paraId="203765E7" w14:textId="42BCD5C7" w:rsidTr="00632065">
        <w:trPr>
          <w:trHeight w:val="12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FA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30E5412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60287E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0A24B55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3D4D66D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5D6FA56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1F28D24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C16FB2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18ADE47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222158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50A0984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03D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4143D28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1EF98E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FCA6B7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389133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4CB1EE4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110065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ECF456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0A6D43E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Działka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>. 546/1</w:t>
            </w:r>
            <w:r>
              <w:rPr>
                <w:bCs/>
                <w:lang w:val="pl-PL"/>
              </w:rPr>
              <w:t>1</w:t>
            </w:r>
          </w:p>
          <w:p w14:paraId="0B29151C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wraz z udziałem </w:t>
            </w:r>
            <w:r w:rsidRPr="0090699F">
              <w:rPr>
                <w:bCs/>
                <w:lang w:val="pl-PL"/>
              </w:rPr>
              <w:br/>
              <w:t xml:space="preserve">w działce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 xml:space="preserve">.  546/27  wynoszącym 1/8 część </w:t>
            </w:r>
          </w:p>
          <w:p w14:paraId="421B8AB2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5A498F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94F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6D377C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9A7742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81FA1A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08896C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30DECE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844FBE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980C56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C21F44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DA45AC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53B2CD4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6727A8">
              <w:rPr>
                <w:sz w:val="22"/>
                <w:szCs w:val="22"/>
                <w:lang w:val="pl-PL"/>
              </w:rPr>
              <w:t>TB1M/00032891/0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51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1A52638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65C07CD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248245A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34B71A0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6F6EF3E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0E90ECC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68D900F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6807AA3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09193A8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27E6F1E9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546/1</w:t>
            </w:r>
            <w:r>
              <w:rPr>
                <w:bCs/>
                <w:sz w:val="22"/>
                <w:szCs w:val="22"/>
                <w:lang w:val="pl-PL"/>
              </w:rPr>
              <w:t>1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- 0,</w:t>
            </w:r>
            <w:r>
              <w:rPr>
                <w:bCs/>
                <w:sz w:val="22"/>
                <w:szCs w:val="22"/>
                <w:lang w:val="pl-PL"/>
              </w:rPr>
              <w:t>4884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ha</w:t>
            </w:r>
          </w:p>
          <w:p w14:paraId="61DB3934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546/27 - 0,2216 ha</w:t>
            </w:r>
          </w:p>
          <w:p w14:paraId="322E7D9F" w14:textId="77777777" w:rsidR="00632065" w:rsidRPr="00EF2627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EA9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63BD315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6C1A256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218C71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B9B8B7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2942053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64CFA0B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C54949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23D5737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EBAA94A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Podole</w:t>
            </w:r>
          </w:p>
          <w:p w14:paraId="69FD63A8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Gmina Przecław</w:t>
            </w:r>
          </w:p>
          <w:p w14:paraId="38E513D3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FCA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C05B5EE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221345E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EE2C9D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E81BC2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C0853E3" w14:textId="77777777" w:rsidR="001019AC" w:rsidRPr="0093576B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21C9870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E10B9DB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2B6F71B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93576B">
              <w:rPr>
                <w:sz w:val="22"/>
                <w:szCs w:val="22"/>
              </w:rPr>
              <w:t>Miejscowy plan zagospodarowania przestrzennego Gminy Przecław dotyczący terenu działki stracił ważność z dniem 31.12.2003 r.</w:t>
            </w:r>
            <w:r w:rsidRPr="0093576B">
              <w:rPr>
                <w:sz w:val="22"/>
                <w:szCs w:val="22"/>
              </w:rPr>
              <w:br/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3B2" w14:textId="77777777" w:rsid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</w:p>
          <w:p w14:paraId="7A8D1F92" w14:textId="77777777" w:rsid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Działka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546/11 położona w kompleksie leśnym, blisko zabudowy siedliskowej, niezabudowana, w 100 % porośnięta drzewostanem iglastym (sosna)  z domieszką liściastego (dąb), </w:t>
            </w:r>
            <w:r w:rsidRPr="00CD5FCC">
              <w:rPr>
                <w:iCs/>
                <w:sz w:val="22"/>
                <w:szCs w:val="22"/>
                <w:lang w:val="pl-PL"/>
              </w:rPr>
              <w:br/>
              <w:t xml:space="preserve">w podszycie dominuje młodnik. Działka posiada regularny kształt, teren pofalowany z dużą ilością wzniesień i obniżeń terenu, dobre możliwości pozyskania i zrywki. Przez działkę przechodzi rów melioracyjny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w sąsiedztwie linia średniego napięcia. Działka ma dostęp do publicznej drogi powiatowej nr PO 1184 R od strony południowej poprzez drogę gminną wewnętrzną zlokalizowaną na działkach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559 i 546/23 oraz od strony północnej drogę gminną wewnętrzną zlokalizowaną na działce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540 poprzez wydzieloną drogę leśną zlokalizowaną na działce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546/27. </w:t>
            </w:r>
          </w:p>
          <w:p w14:paraId="13010ED1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>1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2AA21542" w14:textId="77777777" w:rsid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Wraz z działką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546/11 zbywany jest udział w działce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 niezabudowanej, stanowiącej drogę leśną.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 miejscami porośnięta drzewami i krzewami, posiada nawierzchnię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naturalną-gruntową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, kształt wydłużony, nieregularny, typowy dla drogi - długość ok. 354 m., teren płaski. 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546/27 -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27165AB2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</w:p>
          <w:p w14:paraId="1FA230B6" w14:textId="77777777" w:rsidR="00632065" w:rsidRPr="00CD5FCC" w:rsidRDefault="00632065" w:rsidP="00DF0332">
            <w:pPr>
              <w:pStyle w:val="Tekstpodstawowy"/>
              <w:spacing w:line="240" w:lineRule="auto"/>
              <w:jc w:val="center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8BF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08E228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7CF890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FC8D8A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72BD23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72D2CB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B19A8B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AF66D0B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284C3D2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26B84A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1C09210" w14:textId="4C5B34DF" w:rsidR="00632065" w:rsidRPr="00F87DB0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Przetarg ustny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BC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E0911B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CF8E62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3A2561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5CE583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81C4E3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0F0777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9608A9A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4238C2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2C5C84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8A0560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 xml:space="preserve">53 000,00 zł </w:t>
            </w:r>
          </w:p>
          <w:p w14:paraId="5A104FE2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/brutto/</w:t>
            </w:r>
          </w:p>
          <w:p w14:paraId="3ED5840B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9D7" w14:textId="77777777" w:rsidR="00632065" w:rsidRPr="0093576B" w:rsidRDefault="00632065" w:rsidP="00806A8B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5951273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93D90CF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8D712A6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46560D6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EA9DD80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85CD52B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3A359D4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D835E29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15EA33A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16211C7" w14:textId="33C03FDC" w:rsidR="00632065" w:rsidRPr="0093576B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2 650,00 zł</w:t>
            </w:r>
          </w:p>
        </w:tc>
      </w:tr>
      <w:tr w:rsidR="00632065" w:rsidRPr="000D75AF" w14:paraId="38112661" w14:textId="1BF9E90C" w:rsidTr="00632065">
        <w:trPr>
          <w:trHeight w:val="12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27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0D648E3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5B1691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2187FC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0EABD8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28759B6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2D8144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68E379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8F863B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C17447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E4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5EBAEC6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440C860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2F7FC85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43571B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2159727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7F8852E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2BE08F4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0E57547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Działka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>. 546/1</w:t>
            </w:r>
            <w:r>
              <w:rPr>
                <w:bCs/>
                <w:lang w:val="pl-PL"/>
              </w:rPr>
              <w:t>0</w:t>
            </w:r>
          </w:p>
          <w:p w14:paraId="5DD10081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wraz z udziałem </w:t>
            </w:r>
            <w:r w:rsidRPr="0090699F">
              <w:rPr>
                <w:bCs/>
                <w:lang w:val="pl-PL"/>
              </w:rPr>
              <w:br/>
              <w:t xml:space="preserve">w działce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 xml:space="preserve">.  546/27  wynoszącym 1/8 część </w:t>
            </w:r>
          </w:p>
          <w:p w14:paraId="360D3B4B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4A86B5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9D5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95C672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8EF31A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B5049E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230F1E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ABDC8F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6DD4A57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1DBD2D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934666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A4A927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9E25094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6727A8">
              <w:rPr>
                <w:sz w:val="22"/>
                <w:szCs w:val="22"/>
                <w:lang w:val="pl-PL"/>
              </w:rPr>
              <w:t>TB1M/00032891/0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3B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2C4784E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4EC362F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38B7B88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B2DF77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2D7C735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1A60BC7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0C2B43D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2D5D5A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10719BD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17467D6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546/1</w:t>
            </w:r>
            <w:r>
              <w:rPr>
                <w:bCs/>
                <w:sz w:val="22"/>
                <w:szCs w:val="22"/>
                <w:lang w:val="pl-PL"/>
              </w:rPr>
              <w:t>0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- 0,</w:t>
            </w:r>
            <w:r>
              <w:rPr>
                <w:bCs/>
                <w:sz w:val="22"/>
                <w:szCs w:val="22"/>
                <w:lang w:val="pl-PL"/>
              </w:rPr>
              <w:t>4268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ha</w:t>
            </w:r>
          </w:p>
          <w:p w14:paraId="19C069B1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546/27 - 0,2216 ha</w:t>
            </w:r>
          </w:p>
          <w:p w14:paraId="05A362F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2B8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8F30C0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F2018D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D65DCD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7D579F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3B6025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6884306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2428C4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E0B7E7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9FF87CD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Podole</w:t>
            </w:r>
          </w:p>
          <w:p w14:paraId="3B09A4E1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Gmina Przecław</w:t>
            </w:r>
          </w:p>
          <w:p w14:paraId="7C072AAB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7A5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64F72C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0F3A50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E0E916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FECD51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188D11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2C9FE13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8C9381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A7AA08E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93576B">
              <w:rPr>
                <w:sz w:val="22"/>
                <w:szCs w:val="22"/>
              </w:rPr>
              <w:t>Miejscowy plan zagospodarowania przestrzennego Gminy Przecław dotyczący terenu działki stracił ważność z dniem 31.12.2003 r.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045" w14:textId="77777777" w:rsid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Działka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>0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położona w kompleksie leśnym, blisko zabudowy siedliskowej, niezabudowana, w 90 % porośnięta drzewostanem iglastym (sosna) z domieszką liściastego (dąb, buk), w podszycie dominuje młodnik. Działka posiada regularny kształt, teren pofalowany, dobre możliwości pozyskania i zrywki. Przez działkę przechodzi rów melioracyjny oraz sieć elektroenergetyczna średniego napięcia ze słupem elektrycznym, gdzie drzewostan jest regularnie usuwany. Działka ma dostęp do publicznej drogi powiatowej nr PO 1184 R od strony południowej poprzez drogę gminną wewnętrzną zlokalizowaną na działkach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559 i 546/23 (dojazd utrudniony przez istniejącą skarpę) od strony północnej drogę gminną wewnętrzną zlokalizowaną na działce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540 poprzez wydzieloną drogę leśną zlokalizowaną na działce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546/27. </w:t>
            </w:r>
          </w:p>
          <w:p w14:paraId="573E81E2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>0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1409AB7F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Wraz z działką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>0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zbywany jest udział w działce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 niezabudowanej, stanowiącej drogę leśną.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 miejscami porośnięta drzewami i krzewami, posiada nawierzchnię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naturalną-gruntową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, kształt wydłużony, nieregularny, typowy dla drogi - długość ok. 354 m., teren płaski. 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546/27 -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5204EC4B" w14:textId="77777777" w:rsidR="00632065" w:rsidRPr="00CD5FCC" w:rsidRDefault="00632065" w:rsidP="00DF0332">
            <w:pPr>
              <w:pStyle w:val="Tekstpodstawowy"/>
              <w:spacing w:line="240" w:lineRule="auto"/>
              <w:jc w:val="center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EC3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616B95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0D1188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0A67EF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E61524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2ECDD2D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6D7A92A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69E160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9C004A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BF534F5" w14:textId="6EF71AA6" w:rsidR="00632065" w:rsidRPr="0010772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Przetarg ustny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97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E3BF6D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D7A12C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F2EAF8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D11F05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43F23E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55077D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B12F5F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1738DD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914CA5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 xml:space="preserve">42 000,00 zł </w:t>
            </w:r>
          </w:p>
          <w:p w14:paraId="0DA45583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/brutto/</w:t>
            </w:r>
          </w:p>
          <w:p w14:paraId="74714280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05E" w14:textId="77777777" w:rsidR="00632065" w:rsidRPr="0093576B" w:rsidRDefault="00632065" w:rsidP="00806A8B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648E981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79A0A6F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A8559F4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917DE53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E73348A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516609E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1A93C74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24A7A52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D6E2F66" w14:textId="2480F52D" w:rsidR="00632065" w:rsidRPr="0093576B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2 100,00 zł</w:t>
            </w:r>
          </w:p>
        </w:tc>
      </w:tr>
      <w:tr w:rsidR="00632065" w:rsidRPr="000D75AF" w14:paraId="7011D950" w14:textId="739BF75F" w:rsidTr="00632065">
        <w:trPr>
          <w:trHeight w:val="12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71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0E1F939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C6DF0D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50BCE13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918B98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492FD0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56021FB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2A8729A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1E55259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B1E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2104E74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429166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474E8E6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2BB98C0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083D285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2D41052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270169E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Działka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>. 546/</w:t>
            </w:r>
            <w:r>
              <w:rPr>
                <w:bCs/>
                <w:lang w:val="pl-PL"/>
              </w:rPr>
              <w:t>9</w:t>
            </w:r>
          </w:p>
          <w:p w14:paraId="112076A1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90699F">
              <w:rPr>
                <w:bCs/>
                <w:lang w:val="pl-PL"/>
              </w:rPr>
              <w:t xml:space="preserve">wraz z udziałem </w:t>
            </w:r>
            <w:r w:rsidRPr="0090699F">
              <w:rPr>
                <w:bCs/>
                <w:lang w:val="pl-PL"/>
              </w:rPr>
              <w:br/>
              <w:t xml:space="preserve">w działce nr </w:t>
            </w:r>
            <w:proofErr w:type="spellStart"/>
            <w:r w:rsidRPr="0090699F">
              <w:rPr>
                <w:bCs/>
                <w:lang w:val="pl-PL"/>
              </w:rPr>
              <w:t>ewid</w:t>
            </w:r>
            <w:proofErr w:type="spellEnd"/>
            <w:r w:rsidRPr="0090699F">
              <w:rPr>
                <w:bCs/>
                <w:lang w:val="pl-PL"/>
              </w:rPr>
              <w:t xml:space="preserve">.  546/27  wynoszącym 1/8 część </w:t>
            </w:r>
          </w:p>
          <w:p w14:paraId="2573C00D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49B8A1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6641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318938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0E123B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8243D1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148366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A5C08A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7C5A6F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4A3606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AB5D68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CF4296C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6727A8">
              <w:rPr>
                <w:sz w:val="22"/>
                <w:szCs w:val="22"/>
                <w:lang w:val="pl-PL"/>
              </w:rPr>
              <w:t>TB1M/00032891/0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046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3C43BA1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0D47A41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106E804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A3C555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77A40A1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521B7D2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119E696C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039CFCE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389E6163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</w:t>
            </w:r>
            <w:r>
              <w:rPr>
                <w:bCs/>
                <w:sz w:val="22"/>
                <w:szCs w:val="22"/>
                <w:lang w:val="pl-PL"/>
              </w:rPr>
              <w:t>9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- 0,</w:t>
            </w:r>
            <w:r>
              <w:rPr>
                <w:bCs/>
                <w:sz w:val="22"/>
                <w:szCs w:val="22"/>
                <w:lang w:val="pl-PL"/>
              </w:rPr>
              <w:t>3796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ha</w:t>
            </w:r>
          </w:p>
          <w:p w14:paraId="2F0AF366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546/27 - 0,2216 ha</w:t>
            </w:r>
          </w:p>
          <w:p w14:paraId="5228612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6FE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26A5D7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5908D5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58B777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227395F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74C9D8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6144803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BF68F1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5CDC8DDE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Podole</w:t>
            </w:r>
          </w:p>
          <w:p w14:paraId="143B6B0C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Gmina Przecław</w:t>
            </w:r>
          </w:p>
          <w:p w14:paraId="46866654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C7C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C845DF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D159A0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0C3F64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D493A9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D598B4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F40BCC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19792B6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93576B">
              <w:rPr>
                <w:sz w:val="22"/>
                <w:szCs w:val="22"/>
              </w:rPr>
              <w:t>Miejscowy plan zagospodarowania przestrzennego Gminy Przecław dotyczący terenu działki stracił ważność z dniem 31.12.2003 r.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1739" w14:textId="77777777" w:rsid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Działka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</w:t>
            </w:r>
            <w:r>
              <w:rPr>
                <w:iCs/>
                <w:sz w:val="22"/>
                <w:szCs w:val="22"/>
                <w:lang w:val="pl-PL"/>
              </w:rPr>
              <w:t>9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położona w kompleksie leśnym, blisko zabudowy siedliskowej, niezabudowana, w </w:t>
            </w:r>
            <w:r>
              <w:rPr>
                <w:iCs/>
                <w:sz w:val="22"/>
                <w:szCs w:val="22"/>
                <w:lang w:val="pl-PL"/>
              </w:rPr>
              <w:t>70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% porośnięta drzewostanem iglastym (sosna) z domieszką liściastego (dąb, buk), w podszycie dominuje młodnik. Działka posiada regularny kształt, teren pofalowany, dobre możliwości pozyskania i zrywki. Przez działkę przechodzi rów melioracyjny oraz sieć elektroenergetyczna średniego napięcia, gdzie drzewostan jest regularnie usuwany. Działka ma dostęp do publicznej drogi powiatowej nr PO 1184 R od strony południowej poprzez drogę gminną wewnętrzną zlokalizowaną na działkach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559 i 546/23 oraz od strony północnej drogę gminną wewnętrzną zlokalizowaną na działce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540 poprzez wydzieloną drogę leśną zlokalizowaną na działce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546/27. </w:t>
            </w:r>
          </w:p>
          <w:p w14:paraId="3F5BCE02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546/1</w:t>
            </w:r>
            <w:r>
              <w:rPr>
                <w:iCs/>
                <w:sz w:val="22"/>
                <w:szCs w:val="22"/>
                <w:lang w:val="pl-PL"/>
              </w:rPr>
              <w:t>9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3FFAF692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Wraz z działką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</w:t>
            </w:r>
            <w:r>
              <w:rPr>
                <w:iCs/>
                <w:sz w:val="22"/>
                <w:szCs w:val="22"/>
                <w:lang w:val="pl-PL"/>
              </w:rPr>
              <w:t>9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zbywany jest udział w działce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 niezabudowanej, stanowiącej drogę leśną.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 miejscami porośnięta drzewami i krzewami, posiada nawierzchnię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naturalną-gruntową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, kształt wydłużony, nieregularny, typowy dla drogi - długość ok. 354 m., teren płaski. 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. 546/27 -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19D222B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07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B0F623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8378A8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45CB5AB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2564760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36CB396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A119A7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D4B9DEE" w14:textId="087B17E1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Przetarg ustny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0CC4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0844F1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EDB60C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11B8A7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C292F9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3132A7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15072A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64A5B7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 xml:space="preserve">44 000,00 zł </w:t>
            </w:r>
          </w:p>
          <w:p w14:paraId="2DA48B73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/brutto/</w:t>
            </w:r>
          </w:p>
          <w:p w14:paraId="1C8687BB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C3C" w14:textId="77777777" w:rsidR="00632065" w:rsidRPr="0093576B" w:rsidRDefault="00632065" w:rsidP="00806A8B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47234AC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1E12895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9EF742C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6826B4B0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204D77E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39ACA39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019BA4B" w14:textId="3ECC02F8" w:rsidR="00632065" w:rsidRPr="0093576B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2 200,00 zł</w:t>
            </w:r>
          </w:p>
        </w:tc>
      </w:tr>
      <w:tr w:rsidR="00632065" w:rsidRPr="000D75AF" w14:paraId="1FF93B56" w14:textId="2F5E0057" w:rsidTr="00632065">
        <w:trPr>
          <w:trHeight w:val="18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DB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37DDAFE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4EB1622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060FE92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2B6F8B3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13C192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299E40D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372A573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E5FB98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23A" w14:textId="77777777" w:rsidR="00632065" w:rsidRPr="00D41294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4359D39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81756F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2703F6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073C83E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79CB43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11BB966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484B145" w14:textId="77777777" w:rsidR="00632065" w:rsidRPr="00D41294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D41294">
              <w:rPr>
                <w:bCs/>
                <w:lang w:val="pl-PL"/>
              </w:rPr>
              <w:t xml:space="preserve">Działka nr </w:t>
            </w:r>
            <w:proofErr w:type="spellStart"/>
            <w:r w:rsidRPr="00D41294">
              <w:rPr>
                <w:bCs/>
                <w:lang w:val="pl-PL"/>
              </w:rPr>
              <w:t>ewid</w:t>
            </w:r>
            <w:proofErr w:type="spellEnd"/>
            <w:r w:rsidRPr="00D41294">
              <w:rPr>
                <w:bCs/>
                <w:lang w:val="pl-PL"/>
              </w:rPr>
              <w:t xml:space="preserve">. 546/7 wraz </w:t>
            </w:r>
            <w:r w:rsidRPr="00D41294">
              <w:rPr>
                <w:bCs/>
                <w:lang w:val="pl-PL"/>
              </w:rPr>
              <w:br/>
              <w:t xml:space="preserve">z działką nr </w:t>
            </w:r>
            <w:proofErr w:type="spellStart"/>
            <w:r w:rsidRPr="00D41294">
              <w:rPr>
                <w:bCs/>
                <w:lang w:val="pl-PL"/>
              </w:rPr>
              <w:t>ewid</w:t>
            </w:r>
            <w:proofErr w:type="spellEnd"/>
            <w:r w:rsidRPr="00D41294">
              <w:rPr>
                <w:bCs/>
                <w:lang w:val="pl-PL"/>
              </w:rPr>
              <w:t>. 546/26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072" w14:textId="77777777" w:rsidR="00632065" w:rsidRPr="006727A8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AC52355" w14:textId="77777777" w:rsidR="00632065" w:rsidRDefault="00632065" w:rsidP="00DF0332">
            <w:pPr>
              <w:pStyle w:val="Tekstpodstawowy"/>
              <w:spacing w:line="240" w:lineRule="auto"/>
              <w:rPr>
                <w:sz w:val="22"/>
                <w:szCs w:val="22"/>
                <w:lang w:val="pl-PL"/>
              </w:rPr>
            </w:pPr>
          </w:p>
          <w:p w14:paraId="57E95FA0" w14:textId="77777777" w:rsidR="00632065" w:rsidRDefault="00632065" w:rsidP="00DF0332">
            <w:pPr>
              <w:pStyle w:val="Tekstpodstawowy"/>
              <w:spacing w:line="240" w:lineRule="auto"/>
              <w:rPr>
                <w:sz w:val="22"/>
                <w:szCs w:val="22"/>
                <w:lang w:val="pl-PL"/>
              </w:rPr>
            </w:pPr>
          </w:p>
          <w:p w14:paraId="2F065E9C" w14:textId="77777777" w:rsidR="00632065" w:rsidRDefault="00632065" w:rsidP="00DF0332">
            <w:pPr>
              <w:pStyle w:val="Tekstpodstawowy"/>
              <w:spacing w:line="240" w:lineRule="auto"/>
              <w:rPr>
                <w:sz w:val="22"/>
                <w:szCs w:val="22"/>
                <w:lang w:val="pl-PL"/>
              </w:rPr>
            </w:pPr>
          </w:p>
          <w:p w14:paraId="22684637" w14:textId="77777777" w:rsidR="00632065" w:rsidRDefault="00632065" w:rsidP="00DF0332">
            <w:pPr>
              <w:pStyle w:val="Tekstpodstawowy"/>
              <w:spacing w:line="240" w:lineRule="auto"/>
              <w:rPr>
                <w:sz w:val="22"/>
                <w:szCs w:val="22"/>
                <w:lang w:val="pl-PL"/>
              </w:rPr>
            </w:pPr>
          </w:p>
          <w:p w14:paraId="155A60A8" w14:textId="77777777" w:rsidR="00632065" w:rsidRDefault="00632065" w:rsidP="00DF0332">
            <w:pPr>
              <w:pStyle w:val="Tekstpodstawowy"/>
              <w:spacing w:line="240" w:lineRule="auto"/>
              <w:rPr>
                <w:sz w:val="22"/>
                <w:szCs w:val="22"/>
                <w:lang w:val="pl-PL"/>
              </w:rPr>
            </w:pPr>
          </w:p>
          <w:p w14:paraId="473ADB1B" w14:textId="77777777" w:rsidR="00632065" w:rsidRDefault="00632065" w:rsidP="00DF0332">
            <w:pPr>
              <w:pStyle w:val="Tekstpodstawowy"/>
              <w:spacing w:line="240" w:lineRule="auto"/>
              <w:rPr>
                <w:sz w:val="22"/>
                <w:szCs w:val="22"/>
                <w:lang w:val="pl-PL"/>
              </w:rPr>
            </w:pPr>
          </w:p>
          <w:p w14:paraId="37F47EFD" w14:textId="77777777" w:rsidR="00632065" w:rsidRDefault="00632065" w:rsidP="00DF0332">
            <w:pPr>
              <w:pStyle w:val="Tekstpodstawowy"/>
              <w:spacing w:line="240" w:lineRule="auto"/>
              <w:rPr>
                <w:sz w:val="22"/>
                <w:szCs w:val="22"/>
                <w:lang w:val="pl-PL"/>
              </w:rPr>
            </w:pPr>
          </w:p>
          <w:p w14:paraId="39B88421" w14:textId="77777777" w:rsidR="00632065" w:rsidRPr="006727A8" w:rsidRDefault="00632065" w:rsidP="00DF0332">
            <w:pPr>
              <w:pStyle w:val="Tekstpodstawowy"/>
              <w:spacing w:line="240" w:lineRule="auto"/>
              <w:rPr>
                <w:sz w:val="22"/>
                <w:szCs w:val="22"/>
                <w:lang w:val="pl-PL"/>
              </w:rPr>
            </w:pPr>
            <w:r w:rsidRPr="006727A8">
              <w:rPr>
                <w:sz w:val="22"/>
                <w:szCs w:val="22"/>
                <w:lang w:val="pl-PL"/>
              </w:rPr>
              <w:t>TB1M/00032891/0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61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1D0A6ED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344A6D4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264FAB8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5973B58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4708D0D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383FBFA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</w:p>
          <w:p w14:paraId="00A89927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</w:t>
            </w:r>
            <w:r>
              <w:rPr>
                <w:bCs/>
                <w:sz w:val="22"/>
                <w:szCs w:val="22"/>
                <w:lang w:val="pl-PL"/>
              </w:rPr>
              <w:t>7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- 0,</w:t>
            </w:r>
            <w:r>
              <w:rPr>
                <w:bCs/>
                <w:sz w:val="22"/>
                <w:szCs w:val="22"/>
                <w:lang w:val="pl-PL"/>
              </w:rPr>
              <w:t>5760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ha</w:t>
            </w:r>
          </w:p>
          <w:p w14:paraId="5F083014" w14:textId="77777777" w:rsidR="00632065" w:rsidRPr="0090699F" w:rsidRDefault="00632065" w:rsidP="00DF0332">
            <w:pPr>
              <w:pStyle w:val="Tekstpodstawowy"/>
              <w:spacing w:line="240" w:lineRule="auto"/>
              <w:jc w:val="center"/>
              <w:rPr>
                <w:bCs/>
                <w:sz w:val="22"/>
                <w:szCs w:val="22"/>
                <w:lang w:val="pl-PL"/>
              </w:rPr>
            </w:pPr>
            <w:r w:rsidRPr="0090699F">
              <w:rPr>
                <w:bCs/>
                <w:sz w:val="22"/>
                <w:szCs w:val="22"/>
                <w:lang w:val="pl-PL"/>
              </w:rPr>
              <w:t>Dz. 546/2</w:t>
            </w:r>
            <w:r>
              <w:rPr>
                <w:bCs/>
                <w:sz w:val="22"/>
                <w:szCs w:val="22"/>
                <w:lang w:val="pl-PL"/>
              </w:rPr>
              <w:t>6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- 0,</w:t>
            </w:r>
            <w:r>
              <w:rPr>
                <w:bCs/>
                <w:sz w:val="22"/>
                <w:szCs w:val="22"/>
                <w:lang w:val="pl-PL"/>
              </w:rPr>
              <w:t>0778</w:t>
            </w:r>
            <w:r w:rsidRPr="0090699F">
              <w:rPr>
                <w:bCs/>
                <w:sz w:val="22"/>
                <w:szCs w:val="22"/>
                <w:lang w:val="pl-PL"/>
              </w:rPr>
              <w:t xml:space="preserve"> ha</w:t>
            </w:r>
          </w:p>
          <w:p w14:paraId="582950F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4414405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CCE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7BBEFB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FE71F8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0B09FA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12E8E8C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C37462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F8C2BE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F7D7FFD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Podole</w:t>
            </w:r>
          </w:p>
          <w:p w14:paraId="0CA41C7A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Gmina Przecław</w:t>
            </w:r>
          </w:p>
          <w:p w14:paraId="0EE528B3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D3C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EA35EB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C76250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27EAD0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130FF18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0C0803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403B14B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93576B">
              <w:rPr>
                <w:sz w:val="22"/>
                <w:szCs w:val="22"/>
              </w:rPr>
              <w:t>Miejscowy plan zagospodarowania przestrzennego Gminy Przecław dotyczący terenu działki stracił ważność z dniem 31.12.2003 r.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8FE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Działka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</w:t>
            </w:r>
            <w:r>
              <w:rPr>
                <w:iCs/>
                <w:sz w:val="22"/>
                <w:szCs w:val="22"/>
                <w:lang w:val="pl-PL"/>
              </w:rPr>
              <w:t>7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położona w kompleksie leśnym, blisko zabudowy siedliskowej, niezabudowana, w </w:t>
            </w:r>
            <w:r>
              <w:rPr>
                <w:iCs/>
                <w:sz w:val="22"/>
                <w:szCs w:val="22"/>
                <w:lang w:val="pl-PL"/>
              </w:rPr>
              <w:t>94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% porośnięta drzewostanem iglastym (sosna) z domieszką liściastego (dąb, buk), w podszycie dominuje młodnik. Działka posiada regularny kształt, teren pofalowany</w:t>
            </w:r>
            <w:r>
              <w:rPr>
                <w:iCs/>
                <w:sz w:val="22"/>
                <w:szCs w:val="22"/>
                <w:lang w:val="pl-PL"/>
              </w:rPr>
              <w:t xml:space="preserve">, 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dobre możliwości pozyskania i zrywki. </w:t>
            </w:r>
            <w:r>
              <w:rPr>
                <w:iCs/>
                <w:sz w:val="22"/>
                <w:szCs w:val="22"/>
                <w:lang w:val="pl-PL"/>
              </w:rPr>
              <w:t xml:space="preserve">W poprzek działki 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przechodzi rów melioracyjny oraz </w:t>
            </w:r>
            <w:r>
              <w:rPr>
                <w:iCs/>
                <w:sz w:val="22"/>
                <w:szCs w:val="22"/>
                <w:lang w:val="pl-PL"/>
              </w:rPr>
              <w:t xml:space="preserve">przez </w:t>
            </w:r>
            <w:proofErr w:type="spellStart"/>
            <w:r>
              <w:rPr>
                <w:iCs/>
                <w:sz w:val="22"/>
                <w:szCs w:val="22"/>
                <w:lang w:val="pl-PL"/>
              </w:rPr>
              <w:t>półmnocno</w:t>
            </w:r>
            <w:proofErr w:type="spellEnd"/>
            <w:r>
              <w:rPr>
                <w:iCs/>
                <w:sz w:val="22"/>
                <w:szCs w:val="22"/>
                <w:lang w:val="pl-PL"/>
              </w:rPr>
              <w:t xml:space="preserve">-wschodni róg działki 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sieć elektroenergetyczna średniego napięcia. </w:t>
            </w:r>
            <w:r>
              <w:rPr>
                <w:iCs/>
                <w:sz w:val="22"/>
                <w:szCs w:val="22"/>
                <w:lang w:val="pl-PL"/>
              </w:rPr>
              <w:t xml:space="preserve">Dostępność do przedmiotowej działki zapewniona jest poprzez działkę nr 546/26. 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Zgodnie z ewidencją gruntów i budynków działka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</w:t>
            </w:r>
            <w:r>
              <w:rPr>
                <w:iCs/>
                <w:sz w:val="22"/>
                <w:szCs w:val="22"/>
                <w:lang w:val="pl-PL"/>
              </w:rPr>
              <w:t>7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48EF6D95" w14:textId="77777777" w:rsidR="00632065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Wraz z działką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</w:t>
            </w:r>
            <w:r>
              <w:rPr>
                <w:iCs/>
                <w:sz w:val="22"/>
                <w:szCs w:val="22"/>
                <w:lang w:val="pl-PL"/>
              </w:rPr>
              <w:t>7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zbywany jest </w:t>
            </w:r>
            <w:r>
              <w:rPr>
                <w:iCs/>
                <w:sz w:val="22"/>
                <w:szCs w:val="22"/>
                <w:lang w:val="pl-PL"/>
              </w:rPr>
              <w:t xml:space="preserve">działka 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546/2</w:t>
            </w:r>
            <w:r>
              <w:rPr>
                <w:iCs/>
                <w:sz w:val="22"/>
                <w:szCs w:val="22"/>
                <w:lang w:val="pl-PL"/>
              </w:rPr>
              <w:t>6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 niezabudowan</w:t>
            </w:r>
            <w:r>
              <w:rPr>
                <w:iCs/>
                <w:sz w:val="22"/>
                <w:szCs w:val="22"/>
                <w:lang w:val="pl-PL"/>
              </w:rPr>
              <w:t>a</w:t>
            </w:r>
            <w:r w:rsidRPr="00CD5FCC">
              <w:rPr>
                <w:iCs/>
                <w:sz w:val="22"/>
                <w:szCs w:val="22"/>
                <w:lang w:val="pl-PL"/>
              </w:rPr>
              <w:t>, stanowiąc</w:t>
            </w:r>
            <w:r>
              <w:rPr>
                <w:iCs/>
                <w:sz w:val="22"/>
                <w:szCs w:val="22"/>
                <w:lang w:val="pl-PL"/>
              </w:rPr>
              <w:t xml:space="preserve">ą </w:t>
            </w:r>
            <w:r w:rsidRPr="00CD5FCC">
              <w:rPr>
                <w:iCs/>
                <w:sz w:val="22"/>
                <w:szCs w:val="22"/>
                <w:lang w:val="pl-PL"/>
              </w:rPr>
              <w:t>drogę leśną</w:t>
            </w:r>
            <w:r>
              <w:rPr>
                <w:iCs/>
                <w:sz w:val="22"/>
                <w:szCs w:val="22"/>
                <w:lang w:val="pl-PL"/>
              </w:rPr>
              <w:t>,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 miejscami porośnięt</w:t>
            </w:r>
            <w:r>
              <w:rPr>
                <w:iCs/>
                <w:sz w:val="22"/>
                <w:szCs w:val="22"/>
                <w:lang w:val="pl-PL"/>
              </w:rPr>
              <w:t>ą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drzewami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CD5FCC">
              <w:rPr>
                <w:iCs/>
                <w:sz w:val="22"/>
                <w:szCs w:val="22"/>
                <w:lang w:val="pl-PL"/>
              </w:rPr>
              <w:t>i krzewami</w:t>
            </w:r>
            <w:r>
              <w:rPr>
                <w:iCs/>
                <w:sz w:val="22"/>
                <w:szCs w:val="22"/>
                <w:lang w:val="pl-PL"/>
              </w:rPr>
              <w:t xml:space="preserve">. Działka 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posiada nawierzchnię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naturalną-gruntową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 xml:space="preserve">, kształt wydłużony, nieregularny, typowy dla drogi - długość ok. </w:t>
            </w:r>
            <w:r>
              <w:rPr>
                <w:iCs/>
                <w:sz w:val="22"/>
                <w:szCs w:val="22"/>
                <w:lang w:val="pl-PL"/>
              </w:rPr>
              <w:t>118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m., teren płaski. Zgodnie z ewidencją gruntów i budynków działka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546/2</w:t>
            </w:r>
            <w:r>
              <w:rPr>
                <w:iCs/>
                <w:sz w:val="22"/>
                <w:szCs w:val="22"/>
                <w:lang w:val="pl-PL"/>
              </w:rPr>
              <w:t>6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- oznaczona jest użytkiem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LsVI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</w:t>
            </w:r>
          </w:p>
          <w:p w14:paraId="244BC7A5" w14:textId="77777777" w:rsidR="00632065" w:rsidRPr="00CD5FCC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CD5FCC">
              <w:rPr>
                <w:iCs/>
                <w:sz w:val="22"/>
                <w:szCs w:val="22"/>
                <w:lang w:val="pl-PL"/>
              </w:rPr>
              <w:t xml:space="preserve">Działka </w:t>
            </w:r>
            <w:r>
              <w:rPr>
                <w:iCs/>
                <w:sz w:val="22"/>
                <w:szCs w:val="22"/>
                <w:lang w:val="pl-PL"/>
              </w:rPr>
              <w:t xml:space="preserve">nr </w:t>
            </w:r>
            <w:proofErr w:type="spellStart"/>
            <w:r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>
              <w:rPr>
                <w:iCs/>
                <w:sz w:val="22"/>
                <w:szCs w:val="22"/>
                <w:lang w:val="pl-PL"/>
              </w:rPr>
              <w:t xml:space="preserve">. 546/26 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ma dostęp do publicznej drogi powiatowej nr PO 1184 R od strony południowej poprzez drogę gminną wewnętrzną zlokalizowaną na działkach o nr </w:t>
            </w:r>
            <w:proofErr w:type="spellStart"/>
            <w:r w:rsidRPr="00CD5FCC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CD5FCC">
              <w:rPr>
                <w:iCs/>
                <w:sz w:val="22"/>
                <w:szCs w:val="22"/>
                <w:lang w:val="pl-PL"/>
              </w:rPr>
              <w:t>. 559 i 546/23</w:t>
            </w:r>
            <w:r>
              <w:rPr>
                <w:iCs/>
                <w:sz w:val="22"/>
                <w:szCs w:val="22"/>
                <w:lang w:val="pl-PL"/>
              </w:rPr>
              <w:t>.</w:t>
            </w:r>
            <w:r w:rsidRPr="00CD5FCC">
              <w:rPr>
                <w:iCs/>
                <w:sz w:val="22"/>
                <w:szCs w:val="22"/>
                <w:lang w:val="pl-PL"/>
              </w:rPr>
              <w:t xml:space="preserve"> </w:t>
            </w:r>
          </w:p>
          <w:p w14:paraId="0A36C89B" w14:textId="77777777" w:rsidR="00632065" w:rsidRPr="00144129" w:rsidRDefault="00632065" w:rsidP="00DF0332">
            <w:pPr>
              <w:pStyle w:val="Tekstpodstawowy"/>
              <w:spacing w:line="240" w:lineRule="auto"/>
              <w:jc w:val="center"/>
              <w:rPr>
                <w:iCs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69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B30B044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5E71991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5DCC82B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9BF019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FB70A1F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FADD62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3D24326A" w14:textId="12A48470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Przetarg ustny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AC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EF04B3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38247B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804E21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E6233D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86BB4B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701BD9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8D3C25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 xml:space="preserve">60 000,00 zł </w:t>
            </w:r>
          </w:p>
          <w:p w14:paraId="5ED2838D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/brutto/</w:t>
            </w:r>
          </w:p>
          <w:p w14:paraId="4D0DA82A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DA6" w14:textId="77777777" w:rsidR="00632065" w:rsidRPr="0093576B" w:rsidRDefault="00632065" w:rsidP="00BE0418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2A01D73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5415A36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0D4E15B9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3B3AC96B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1E62AFE9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5640AFC2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F7A0549" w14:textId="4B033CCF" w:rsidR="00632065" w:rsidRPr="0093576B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3 000,00 zł</w:t>
            </w:r>
          </w:p>
        </w:tc>
      </w:tr>
      <w:tr w:rsidR="00632065" w:rsidRPr="000D75AF" w14:paraId="545D6111" w14:textId="5F5C1CBC" w:rsidTr="00632065">
        <w:trPr>
          <w:trHeight w:val="18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12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1AE01B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B852B9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6EE7073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300CB97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</w:p>
          <w:p w14:paraId="73333CFA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>
              <w:rPr>
                <w:lang w:val="pl-PL" w:eastAsia="pl-PL"/>
              </w:rP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89C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030380D5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38721BC9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0CA0AE8A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0B549750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473D8DDC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D05878">
              <w:rPr>
                <w:bCs/>
                <w:lang w:val="pl-PL"/>
              </w:rPr>
              <w:t xml:space="preserve">Działka nr </w:t>
            </w:r>
            <w:proofErr w:type="spellStart"/>
            <w:r w:rsidRPr="00D05878">
              <w:rPr>
                <w:bCs/>
                <w:lang w:val="pl-PL"/>
              </w:rPr>
              <w:t>ewid</w:t>
            </w:r>
            <w:proofErr w:type="spellEnd"/>
            <w:r w:rsidRPr="00D05878">
              <w:rPr>
                <w:bCs/>
                <w:lang w:val="pl-PL"/>
              </w:rPr>
              <w:t>. 1077/4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1ACC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</w:p>
          <w:p w14:paraId="5DA8D0D6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</w:p>
          <w:p w14:paraId="30607B95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</w:p>
          <w:p w14:paraId="0071D4CE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</w:p>
          <w:p w14:paraId="29FD95DD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</w:p>
          <w:p w14:paraId="006B0D84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  <w:r w:rsidRPr="00D05878">
              <w:rPr>
                <w:lang w:val="pl-PL"/>
              </w:rPr>
              <w:t>TB1M/00087964/3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1D9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b/>
                <w:lang w:val="pl-PL"/>
              </w:rPr>
            </w:pPr>
          </w:p>
          <w:p w14:paraId="576F061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949B38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7B789EE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5D74D67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14:paraId="665559D7" w14:textId="77777777" w:rsidR="00632065" w:rsidRPr="00D05878" w:rsidRDefault="00632065" w:rsidP="00DF0332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D05878">
              <w:rPr>
                <w:bCs/>
                <w:lang w:val="pl-PL"/>
              </w:rPr>
              <w:t>Dz. 1077/4 - 0,1493 ha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48A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23D9080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3EDD6DC5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4FC8EE5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6A6D50C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EC0F12D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Podole</w:t>
            </w:r>
          </w:p>
          <w:p w14:paraId="4AF15A76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570AF6">
              <w:rPr>
                <w:b/>
                <w:sz w:val="22"/>
                <w:szCs w:val="22"/>
                <w:lang w:val="pl-PL"/>
              </w:rPr>
              <w:t>Gmina Przecław</w:t>
            </w:r>
          </w:p>
          <w:p w14:paraId="2828384F" w14:textId="77777777" w:rsidR="00632065" w:rsidRPr="00570AF6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2A7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9A65E4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0E4E60F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85A93E3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18"/>
                <w:szCs w:val="18"/>
              </w:rPr>
            </w:pPr>
            <w:r w:rsidRPr="001A6733">
              <w:rPr>
                <w:sz w:val="18"/>
                <w:szCs w:val="18"/>
              </w:rPr>
              <w:t>Miejscowy plan zagospodarowania przestrzennego Gminy Przecław dotyczący terenu działki stracił ważność z dniem 31.12.2003 r.</w:t>
            </w:r>
          </w:p>
          <w:p w14:paraId="15E8150E" w14:textId="77777777" w:rsidR="00632065" w:rsidRPr="008674D2" w:rsidRDefault="00632065" w:rsidP="00DF0332">
            <w:pPr>
              <w:pStyle w:val="Tekstpodstawowy"/>
              <w:spacing w:line="240" w:lineRule="auto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64C" w14:textId="2C0383A3" w:rsidR="00632065" w:rsidRPr="00D05878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D05878">
              <w:rPr>
                <w:iCs/>
                <w:sz w:val="22"/>
                <w:szCs w:val="22"/>
                <w:lang w:val="pl-PL"/>
              </w:rPr>
              <w:t xml:space="preserve">Działka usytuowana w bezpośrednim sąsiedztwie terenów zabudowanych budynkami mieszkalnym. Teren niezabudowany, w części zakrzaczony </w:t>
            </w:r>
            <w:r>
              <w:rPr>
                <w:iCs/>
                <w:sz w:val="22"/>
                <w:szCs w:val="22"/>
                <w:lang w:val="pl-PL"/>
              </w:rPr>
              <w:br/>
            </w:r>
            <w:r w:rsidRPr="00D05878">
              <w:rPr>
                <w:iCs/>
                <w:sz w:val="22"/>
                <w:szCs w:val="22"/>
                <w:lang w:val="pl-PL"/>
              </w:rPr>
              <w:t>i zadrzewiony, kształt działki regularny, z przewężeniem od strony wjazdu z drogi asfaltowej. Na części działki wyst</w:t>
            </w:r>
            <w:r>
              <w:rPr>
                <w:iCs/>
                <w:sz w:val="22"/>
                <w:szCs w:val="22"/>
                <w:lang w:val="pl-PL"/>
              </w:rPr>
              <w:t>ę</w:t>
            </w:r>
            <w:r w:rsidRPr="00D05878">
              <w:rPr>
                <w:iCs/>
                <w:sz w:val="22"/>
                <w:szCs w:val="22"/>
                <w:lang w:val="pl-PL"/>
              </w:rPr>
              <w:t>puje spadek terenu. Działka poło</w:t>
            </w:r>
            <w:r>
              <w:rPr>
                <w:iCs/>
                <w:sz w:val="22"/>
                <w:szCs w:val="22"/>
                <w:lang w:val="pl-PL"/>
              </w:rPr>
              <w:t>ż</w:t>
            </w:r>
            <w:r w:rsidRPr="00D05878">
              <w:rPr>
                <w:iCs/>
                <w:sz w:val="22"/>
                <w:szCs w:val="22"/>
                <w:lang w:val="pl-PL"/>
              </w:rPr>
              <w:t xml:space="preserve">ona jest w terenie o </w:t>
            </w:r>
            <w:r>
              <w:rPr>
                <w:iCs/>
                <w:sz w:val="22"/>
                <w:szCs w:val="22"/>
                <w:lang w:val="pl-PL"/>
              </w:rPr>
              <w:t>m</w:t>
            </w:r>
            <w:r w:rsidRPr="00D05878">
              <w:rPr>
                <w:iCs/>
                <w:sz w:val="22"/>
                <w:szCs w:val="22"/>
                <w:lang w:val="pl-PL"/>
              </w:rPr>
              <w:t xml:space="preserve">ożliwości pełnego uzbrojenia. Dla działki 1077/2 z podziału której powstała działka 1077/4 Burmistrz Przecławia wydał decyzję o warunkach zabudowy </w:t>
            </w:r>
            <w:r>
              <w:rPr>
                <w:iCs/>
                <w:sz w:val="22"/>
                <w:szCs w:val="22"/>
                <w:lang w:val="pl-PL"/>
              </w:rPr>
              <w:t>pod zabudowę mieszkaniową jednorodzinną</w:t>
            </w:r>
            <w:r w:rsidR="000E1968">
              <w:rPr>
                <w:iCs/>
                <w:sz w:val="22"/>
                <w:szCs w:val="22"/>
                <w:lang w:val="pl-PL"/>
              </w:rPr>
              <w:t>.</w:t>
            </w:r>
          </w:p>
          <w:p w14:paraId="566D2B87" w14:textId="77777777" w:rsidR="00632065" w:rsidRPr="00D05878" w:rsidRDefault="00632065" w:rsidP="00DF0332">
            <w:pPr>
              <w:pStyle w:val="Tekstpodstawowy"/>
              <w:spacing w:line="240" w:lineRule="auto"/>
              <w:rPr>
                <w:iCs/>
                <w:sz w:val="22"/>
                <w:szCs w:val="22"/>
                <w:lang w:val="pl-PL"/>
              </w:rPr>
            </w:pPr>
            <w:r w:rsidRPr="00D05878">
              <w:rPr>
                <w:iCs/>
                <w:sz w:val="22"/>
                <w:szCs w:val="22"/>
                <w:lang w:val="pl-PL"/>
              </w:rPr>
              <w:t xml:space="preserve">Zgodnie z ewidencją gruntów i budynków działka nr </w:t>
            </w:r>
            <w:proofErr w:type="spellStart"/>
            <w:r w:rsidRPr="00D05878">
              <w:rPr>
                <w:iCs/>
                <w:sz w:val="22"/>
                <w:szCs w:val="22"/>
                <w:lang w:val="pl-PL"/>
              </w:rPr>
              <w:t>ewid</w:t>
            </w:r>
            <w:proofErr w:type="spellEnd"/>
            <w:r w:rsidRPr="00D05878">
              <w:rPr>
                <w:iCs/>
                <w:sz w:val="22"/>
                <w:szCs w:val="22"/>
                <w:lang w:val="pl-PL"/>
              </w:rPr>
              <w:t xml:space="preserve">. 1077/4 - oznaczona jest użytkiem </w:t>
            </w:r>
            <w:proofErr w:type="spellStart"/>
            <w:r w:rsidRPr="00D05878">
              <w:rPr>
                <w:iCs/>
                <w:sz w:val="22"/>
                <w:szCs w:val="22"/>
                <w:lang w:val="pl-PL"/>
              </w:rPr>
              <w:t>LzrPsVI</w:t>
            </w:r>
            <w:proofErr w:type="spellEnd"/>
            <w:r w:rsidRPr="00D05878">
              <w:rPr>
                <w:iCs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D05878">
              <w:rPr>
                <w:iCs/>
                <w:sz w:val="22"/>
                <w:szCs w:val="22"/>
                <w:lang w:val="pl-PL"/>
              </w:rPr>
              <w:t>LzrRIVb</w:t>
            </w:r>
            <w:proofErr w:type="spellEnd"/>
            <w:r w:rsidRPr="00D05878">
              <w:rPr>
                <w:iCs/>
                <w:sz w:val="22"/>
                <w:szCs w:val="22"/>
                <w:lang w:val="pl-PL"/>
              </w:rPr>
              <w:t xml:space="preserve">. </w:t>
            </w:r>
          </w:p>
          <w:p w14:paraId="352BC38B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i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BBE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00D167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1123C98C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0453E2AE" w14:textId="77777777" w:rsidR="001019AC" w:rsidRDefault="001019AC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</w:p>
          <w:p w14:paraId="703E9A69" w14:textId="6A100A15" w:rsidR="00632065" w:rsidRPr="00F87DB0" w:rsidRDefault="00632065" w:rsidP="00DF0332">
            <w:pPr>
              <w:pStyle w:val="Tekstpodstawowy"/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Przetarg ustny nieograniczony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AED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8063598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14308A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01AE316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2868A19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93576B">
              <w:rPr>
                <w:b/>
                <w:sz w:val="22"/>
                <w:szCs w:val="22"/>
                <w:lang w:val="pl-PL" w:eastAsia="pl-PL"/>
              </w:rPr>
              <w:t>57</w:t>
            </w:r>
            <w:r>
              <w:rPr>
                <w:b/>
                <w:sz w:val="22"/>
                <w:szCs w:val="22"/>
                <w:lang w:val="pl-PL" w:eastAsia="pl-PL"/>
              </w:rPr>
              <w:t> </w:t>
            </w:r>
            <w:r w:rsidRPr="0093576B">
              <w:rPr>
                <w:b/>
                <w:sz w:val="22"/>
                <w:szCs w:val="22"/>
                <w:lang w:val="pl-PL" w:eastAsia="pl-PL"/>
              </w:rPr>
              <w:t>500</w:t>
            </w:r>
            <w:r>
              <w:rPr>
                <w:b/>
                <w:sz w:val="22"/>
                <w:szCs w:val="22"/>
                <w:lang w:val="pl-PL" w:eastAsia="pl-PL"/>
              </w:rPr>
              <w:t>,00</w:t>
            </w:r>
          </w:p>
          <w:p w14:paraId="3E6CC962" w14:textId="77777777" w:rsidR="00632065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 xml:space="preserve">/netto/ </w:t>
            </w:r>
          </w:p>
          <w:p w14:paraId="6E768872" w14:textId="77777777" w:rsidR="00632065" w:rsidRPr="0093576B" w:rsidRDefault="00632065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2451" w14:textId="77777777" w:rsidR="00632065" w:rsidRDefault="00632065" w:rsidP="00BE0418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85542F4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2B26639E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76B15213" w14:textId="77777777" w:rsidR="00D01092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</w:p>
          <w:p w14:paraId="4918545C" w14:textId="7AC87159" w:rsidR="00632065" w:rsidRPr="0093576B" w:rsidRDefault="00D01092" w:rsidP="00DF0332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2 875,00 zł</w:t>
            </w:r>
          </w:p>
        </w:tc>
      </w:tr>
    </w:tbl>
    <w:p w14:paraId="3B7E8207" w14:textId="77777777" w:rsidR="00806A8B" w:rsidRPr="00135A76" w:rsidRDefault="00806A8B" w:rsidP="00135A76">
      <w:pPr>
        <w:pStyle w:val="Tekstpodstawowy"/>
        <w:spacing w:line="240" w:lineRule="auto"/>
        <w:ind w:right="-599"/>
        <w:rPr>
          <w:b/>
          <w:sz w:val="22"/>
          <w:szCs w:val="22"/>
        </w:rPr>
      </w:pPr>
    </w:p>
    <w:p w14:paraId="1A785FBC" w14:textId="77777777" w:rsidR="00F41778" w:rsidRDefault="00F41778" w:rsidP="00B554D7">
      <w:pPr>
        <w:jc w:val="center"/>
        <w:rPr>
          <w:sz w:val="16"/>
          <w:szCs w:val="16"/>
        </w:rPr>
      </w:pPr>
    </w:p>
    <w:p w14:paraId="3DEA04B0" w14:textId="27CAE630" w:rsidR="00C551D4" w:rsidRPr="003A7E19" w:rsidRDefault="009D0330" w:rsidP="00823BD4">
      <w:pPr>
        <w:contextualSpacing/>
        <w:jc w:val="both"/>
        <w:rPr>
          <w:sz w:val="28"/>
          <w:szCs w:val="28"/>
          <w:shd w:val="clear" w:color="auto" w:fill="FFFFFF"/>
        </w:rPr>
      </w:pPr>
      <w:r w:rsidRPr="003A7E19">
        <w:rPr>
          <w:sz w:val="28"/>
          <w:szCs w:val="28"/>
        </w:rPr>
        <w:t>Cen</w:t>
      </w:r>
      <w:r w:rsidR="00632065" w:rsidRPr="003A7E19">
        <w:rPr>
          <w:sz w:val="28"/>
          <w:szCs w:val="28"/>
        </w:rPr>
        <w:t>a</w:t>
      </w:r>
      <w:r w:rsidRPr="003A7E19">
        <w:rPr>
          <w:sz w:val="28"/>
          <w:szCs w:val="28"/>
        </w:rPr>
        <w:t xml:space="preserve"> wywoławcz</w:t>
      </w:r>
      <w:r w:rsidR="00632065" w:rsidRPr="003A7E19">
        <w:rPr>
          <w:sz w:val="28"/>
          <w:szCs w:val="28"/>
        </w:rPr>
        <w:t>a</w:t>
      </w:r>
      <w:r w:rsidRPr="003A7E19">
        <w:rPr>
          <w:sz w:val="28"/>
          <w:szCs w:val="28"/>
        </w:rPr>
        <w:t xml:space="preserve"> </w:t>
      </w:r>
      <w:r w:rsidR="00632065" w:rsidRPr="003A7E19">
        <w:rPr>
          <w:sz w:val="28"/>
          <w:szCs w:val="28"/>
        </w:rPr>
        <w:t>działki budowlanej ( 1077/4)</w:t>
      </w:r>
      <w:r w:rsidRPr="003A7E19">
        <w:rPr>
          <w:sz w:val="28"/>
          <w:szCs w:val="28"/>
        </w:rPr>
        <w:t xml:space="preserve"> nie zawiera</w:t>
      </w:r>
      <w:r w:rsidR="00632065" w:rsidRPr="003A7E19">
        <w:rPr>
          <w:sz w:val="28"/>
          <w:szCs w:val="28"/>
        </w:rPr>
        <w:t xml:space="preserve"> </w:t>
      </w:r>
      <w:r w:rsidRPr="003A7E19">
        <w:rPr>
          <w:sz w:val="28"/>
          <w:szCs w:val="28"/>
        </w:rPr>
        <w:t xml:space="preserve">podatku VAT. Podatek ten w wysokości 23% będzie doliczony do ceny nabycia ustalonej w wyniku przetargu. </w:t>
      </w:r>
      <w:r w:rsidR="00C551D4" w:rsidRPr="003A7E19">
        <w:rPr>
          <w:sz w:val="28"/>
          <w:szCs w:val="28"/>
        </w:rPr>
        <w:t xml:space="preserve">Zbycie pozostałych działek </w:t>
      </w:r>
      <w:r w:rsidR="00C551D4" w:rsidRPr="003A7E19">
        <w:rPr>
          <w:sz w:val="28"/>
          <w:szCs w:val="28"/>
          <w:shd w:val="clear" w:color="auto" w:fill="FFFFFF"/>
        </w:rPr>
        <w:t xml:space="preserve">zwolnione jest od podatku VAT (zgodnie z art. 43 ust.1 pkt 9 ustawy z dnia 11 marca 2004 r. o podatku od towarów i usług </w:t>
      </w:r>
      <w:r w:rsidR="00823BD4" w:rsidRPr="003A7E19">
        <w:rPr>
          <w:sz w:val="28"/>
          <w:szCs w:val="28"/>
          <w:shd w:val="clear" w:color="auto" w:fill="FFFFFF"/>
        </w:rPr>
        <w:t>–</w:t>
      </w:r>
      <w:r w:rsidR="00C551D4" w:rsidRPr="003A7E19">
        <w:rPr>
          <w:sz w:val="28"/>
          <w:szCs w:val="28"/>
          <w:shd w:val="clear" w:color="auto" w:fill="FFFFFF"/>
        </w:rPr>
        <w:t xml:space="preserve"> </w:t>
      </w:r>
      <w:proofErr w:type="spellStart"/>
      <w:r w:rsidR="00823BD4" w:rsidRPr="003A7E19">
        <w:rPr>
          <w:sz w:val="28"/>
          <w:szCs w:val="28"/>
          <w:shd w:val="clear" w:color="auto" w:fill="FFFFFF"/>
        </w:rPr>
        <w:t>t.j</w:t>
      </w:r>
      <w:proofErr w:type="spellEnd"/>
      <w:r w:rsidR="00823BD4" w:rsidRPr="003A7E19">
        <w:rPr>
          <w:sz w:val="28"/>
          <w:szCs w:val="28"/>
          <w:shd w:val="clear" w:color="auto" w:fill="FFFFFF"/>
        </w:rPr>
        <w:t xml:space="preserve">. </w:t>
      </w:r>
      <w:r w:rsidR="00C551D4" w:rsidRPr="003A7E19">
        <w:rPr>
          <w:sz w:val="28"/>
          <w:szCs w:val="28"/>
          <w:shd w:val="clear" w:color="auto" w:fill="FFFFFF"/>
        </w:rPr>
        <w:t>Dz. U. z 202</w:t>
      </w:r>
      <w:r w:rsidR="00823BD4" w:rsidRPr="003A7E19">
        <w:rPr>
          <w:sz w:val="28"/>
          <w:szCs w:val="28"/>
          <w:shd w:val="clear" w:color="auto" w:fill="FFFFFF"/>
        </w:rPr>
        <w:t>3</w:t>
      </w:r>
      <w:r w:rsidR="00C551D4" w:rsidRPr="003A7E19">
        <w:rPr>
          <w:sz w:val="28"/>
          <w:szCs w:val="28"/>
          <w:shd w:val="clear" w:color="auto" w:fill="FFFFFF"/>
        </w:rPr>
        <w:t xml:space="preserve"> r., poz. </w:t>
      </w:r>
      <w:r w:rsidR="00823BD4" w:rsidRPr="003A7E19">
        <w:rPr>
          <w:sz w:val="28"/>
          <w:szCs w:val="28"/>
          <w:shd w:val="clear" w:color="auto" w:fill="FFFFFF"/>
        </w:rPr>
        <w:t>1570</w:t>
      </w:r>
      <w:r w:rsidR="00C551D4" w:rsidRPr="003A7E19">
        <w:rPr>
          <w:sz w:val="28"/>
          <w:szCs w:val="28"/>
          <w:shd w:val="clear" w:color="auto" w:fill="FFFFFF"/>
        </w:rPr>
        <w:t>, ze zm.)</w:t>
      </w:r>
      <w:r w:rsidR="00823BD4" w:rsidRPr="003A7E19">
        <w:rPr>
          <w:sz w:val="28"/>
          <w:szCs w:val="28"/>
          <w:shd w:val="clear" w:color="auto" w:fill="FFFFFF"/>
        </w:rPr>
        <w:t xml:space="preserve">. </w:t>
      </w:r>
      <w:r w:rsidR="00C551D4" w:rsidRPr="003A7E19">
        <w:rPr>
          <w:sz w:val="28"/>
          <w:szCs w:val="28"/>
        </w:rPr>
        <w:t xml:space="preserve">W przypadku sprzedaży gruntu oznaczonego jako las w ewidencji gruntów i budynków - </w:t>
      </w:r>
      <w:r w:rsidR="00C551D4" w:rsidRPr="003A7E19">
        <w:rPr>
          <w:sz w:val="28"/>
          <w:szCs w:val="28"/>
          <w:shd w:val="clear" w:color="auto" w:fill="FFFFFF"/>
        </w:rPr>
        <w:t xml:space="preserve">Skarbowi Państwa reprezentowanemu przez Lasy Państwowe, przysługuje z mocy prawa prawo pierwokupu tego gruntu (art. 37 a ustawy z dnia 28.09.1991 r. o lasach </w:t>
      </w:r>
      <w:r w:rsidR="00823BD4" w:rsidRPr="003A7E19">
        <w:rPr>
          <w:sz w:val="28"/>
          <w:szCs w:val="28"/>
          <w:shd w:val="clear" w:color="auto" w:fill="FFFFFF"/>
        </w:rPr>
        <w:t xml:space="preserve">– </w:t>
      </w:r>
      <w:proofErr w:type="spellStart"/>
      <w:r w:rsidR="00823BD4" w:rsidRPr="003A7E19">
        <w:rPr>
          <w:sz w:val="28"/>
          <w:szCs w:val="28"/>
          <w:shd w:val="clear" w:color="auto" w:fill="FFFFFF"/>
        </w:rPr>
        <w:t>t.j</w:t>
      </w:r>
      <w:proofErr w:type="spellEnd"/>
      <w:r w:rsidR="00823BD4" w:rsidRPr="003A7E19">
        <w:rPr>
          <w:sz w:val="28"/>
          <w:szCs w:val="28"/>
          <w:shd w:val="clear" w:color="auto" w:fill="FFFFFF"/>
        </w:rPr>
        <w:t xml:space="preserve">. </w:t>
      </w:r>
      <w:r w:rsidR="00C551D4" w:rsidRPr="003A7E19">
        <w:rPr>
          <w:sz w:val="28"/>
          <w:szCs w:val="28"/>
          <w:shd w:val="clear" w:color="auto" w:fill="FFFFFF"/>
        </w:rPr>
        <w:t xml:space="preserve"> Dz. U. </w:t>
      </w:r>
      <w:r w:rsidR="00823BD4" w:rsidRPr="003A7E19">
        <w:rPr>
          <w:sz w:val="28"/>
          <w:szCs w:val="28"/>
          <w:shd w:val="clear" w:color="auto" w:fill="FFFFFF"/>
        </w:rPr>
        <w:t xml:space="preserve">z </w:t>
      </w:r>
      <w:r w:rsidR="00C551D4" w:rsidRPr="003A7E19">
        <w:rPr>
          <w:sz w:val="28"/>
          <w:szCs w:val="28"/>
          <w:shd w:val="clear" w:color="auto" w:fill="FFFFFF"/>
        </w:rPr>
        <w:t>202</w:t>
      </w:r>
      <w:r w:rsidR="00823BD4" w:rsidRPr="003A7E19">
        <w:rPr>
          <w:sz w:val="28"/>
          <w:szCs w:val="28"/>
          <w:shd w:val="clear" w:color="auto" w:fill="FFFFFF"/>
        </w:rPr>
        <w:t>3 poz. 1356</w:t>
      </w:r>
      <w:r w:rsidR="00C551D4" w:rsidRPr="003A7E19">
        <w:rPr>
          <w:sz w:val="28"/>
          <w:szCs w:val="28"/>
          <w:shd w:val="clear" w:color="auto" w:fill="FFFFFF"/>
        </w:rPr>
        <w:t xml:space="preserve">, ze </w:t>
      </w:r>
      <w:proofErr w:type="spellStart"/>
      <w:r w:rsidR="00C551D4" w:rsidRPr="003A7E19">
        <w:rPr>
          <w:sz w:val="28"/>
          <w:szCs w:val="28"/>
          <w:shd w:val="clear" w:color="auto" w:fill="FFFFFF"/>
        </w:rPr>
        <w:t>zm</w:t>
      </w:r>
      <w:proofErr w:type="spellEnd"/>
      <w:r w:rsidR="00C551D4" w:rsidRPr="003A7E19">
        <w:rPr>
          <w:sz w:val="28"/>
          <w:szCs w:val="28"/>
          <w:shd w:val="clear" w:color="auto" w:fill="FFFFFF"/>
        </w:rPr>
        <w:t>).</w:t>
      </w:r>
    </w:p>
    <w:p w14:paraId="5BBC03C8" w14:textId="77777777" w:rsidR="00632065" w:rsidRPr="00823BD4" w:rsidRDefault="00632065" w:rsidP="00135A76">
      <w:pPr>
        <w:spacing w:line="240" w:lineRule="atLeast"/>
        <w:contextualSpacing/>
        <w:jc w:val="both"/>
        <w:rPr>
          <w:sz w:val="22"/>
          <w:szCs w:val="22"/>
        </w:rPr>
      </w:pPr>
    </w:p>
    <w:p w14:paraId="0BD10349" w14:textId="4C35F46A" w:rsidR="008C374B" w:rsidRPr="003A7E19" w:rsidRDefault="008C374B" w:rsidP="00135A76">
      <w:pPr>
        <w:spacing w:line="240" w:lineRule="atLeast"/>
        <w:contextualSpacing/>
        <w:jc w:val="center"/>
        <w:rPr>
          <w:b/>
          <w:sz w:val="50"/>
          <w:szCs w:val="50"/>
        </w:rPr>
      </w:pPr>
      <w:r w:rsidRPr="003A7E19">
        <w:rPr>
          <w:b/>
          <w:sz w:val="50"/>
          <w:szCs w:val="50"/>
        </w:rPr>
        <w:t xml:space="preserve">Przetarg odbędzie się w dniu </w:t>
      </w:r>
      <w:r w:rsidR="00823BD4" w:rsidRPr="003A7E19">
        <w:rPr>
          <w:b/>
          <w:sz w:val="50"/>
          <w:szCs w:val="50"/>
        </w:rPr>
        <w:t>23 listopada 2023</w:t>
      </w:r>
      <w:r w:rsidRPr="003A7E19">
        <w:rPr>
          <w:b/>
          <w:sz w:val="50"/>
          <w:szCs w:val="50"/>
        </w:rPr>
        <w:t xml:space="preserve"> r. o godzinie </w:t>
      </w:r>
      <w:r w:rsidR="00823BD4" w:rsidRPr="003A7E19">
        <w:rPr>
          <w:b/>
          <w:sz w:val="50"/>
          <w:szCs w:val="50"/>
        </w:rPr>
        <w:t>9</w:t>
      </w:r>
      <w:r w:rsidRPr="003A7E19">
        <w:rPr>
          <w:b/>
          <w:sz w:val="50"/>
          <w:szCs w:val="50"/>
          <w:vertAlign w:val="superscript"/>
        </w:rPr>
        <w:t>00</w:t>
      </w:r>
      <w:r w:rsidRPr="003A7E19">
        <w:rPr>
          <w:b/>
          <w:sz w:val="50"/>
          <w:szCs w:val="50"/>
        </w:rPr>
        <w:t xml:space="preserve"> w siedzibie Urzędu Miejskiego w Przecławiu (sala narad).</w:t>
      </w:r>
    </w:p>
    <w:p w14:paraId="6C77B61F" w14:textId="77777777" w:rsidR="00135A76" w:rsidRPr="003A7E19" w:rsidRDefault="00135A76" w:rsidP="00135A76">
      <w:pPr>
        <w:spacing w:line="240" w:lineRule="atLeast"/>
        <w:contextualSpacing/>
        <w:jc w:val="center"/>
        <w:rPr>
          <w:sz w:val="50"/>
          <w:szCs w:val="50"/>
        </w:rPr>
      </w:pPr>
    </w:p>
    <w:p w14:paraId="2C4A887B" w14:textId="19B98F6B" w:rsidR="008C374B" w:rsidRPr="003A7E19" w:rsidRDefault="008C374B" w:rsidP="00D37ECE">
      <w:pPr>
        <w:spacing w:line="240" w:lineRule="atLeast"/>
        <w:contextualSpacing/>
        <w:jc w:val="both"/>
        <w:rPr>
          <w:sz w:val="28"/>
          <w:szCs w:val="28"/>
        </w:rPr>
      </w:pPr>
      <w:r w:rsidRPr="003A7E19">
        <w:rPr>
          <w:sz w:val="28"/>
          <w:szCs w:val="28"/>
        </w:rPr>
        <w:t xml:space="preserve">Przystępujący do przetargu winni wpłacić wadium w wysokości podanej w ogłoszeniu najpóźniej do </w:t>
      </w:r>
      <w:r w:rsidRPr="003A7E19">
        <w:rPr>
          <w:b/>
          <w:sz w:val="28"/>
          <w:szCs w:val="28"/>
        </w:rPr>
        <w:t xml:space="preserve">dnia </w:t>
      </w:r>
      <w:r w:rsidR="00823BD4" w:rsidRPr="003A7E19">
        <w:rPr>
          <w:b/>
          <w:sz w:val="28"/>
          <w:szCs w:val="28"/>
        </w:rPr>
        <w:t xml:space="preserve">20 listopada </w:t>
      </w:r>
      <w:r w:rsidR="00514F66" w:rsidRPr="003A7E19">
        <w:rPr>
          <w:b/>
          <w:sz w:val="28"/>
          <w:szCs w:val="28"/>
        </w:rPr>
        <w:t>2023</w:t>
      </w:r>
      <w:r w:rsidRPr="003A7E19">
        <w:rPr>
          <w:b/>
          <w:sz w:val="28"/>
          <w:szCs w:val="28"/>
        </w:rPr>
        <w:t xml:space="preserve"> r. </w:t>
      </w:r>
      <w:r w:rsidRPr="003A7E19">
        <w:rPr>
          <w:sz w:val="28"/>
          <w:szCs w:val="28"/>
        </w:rPr>
        <w:t xml:space="preserve">przelewem na konto Urzędu Miejskiego w Przecławiu - Bank Spółdzielczy </w:t>
      </w:r>
      <w:r w:rsidR="003A7E19">
        <w:rPr>
          <w:sz w:val="28"/>
          <w:szCs w:val="28"/>
        </w:rPr>
        <w:br/>
      </w:r>
      <w:r w:rsidRPr="003A7E19">
        <w:rPr>
          <w:sz w:val="28"/>
          <w:szCs w:val="28"/>
        </w:rPr>
        <w:t xml:space="preserve">w Przecławiu nr </w:t>
      </w:r>
      <w:r w:rsidRPr="003A7E19">
        <w:rPr>
          <w:b/>
          <w:sz w:val="28"/>
          <w:szCs w:val="28"/>
        </w:rPr>
        <w:t>62 9184 0004 2001 0000 0286 0003</w:t>
      </w:r>
      <w:r w:rsidRPr="003A7E19">
        <w:rPr>
          <w:sz w:val="28"/>
          <w:szCs w:val="28"/>
        </w:rPr>
        <w:t>.</w:t>
      </w:r>
      <w:r w:rsidR="003A7E19">
        <w:rPr>
          <w:sz w:val="28"/>
          <w:szCs w:val="28"/>
        </w:rPr>
        <w:t xml:space="preserve"> </w:t>
      </w:r>
      <w:r w:rsidR="00823BD4" w:rsidRPr="003A7E19">
        <w:rPr>
          <w:sz w:val="28"/>
          <w:szCs w:val="28"/>
        </w:rPr>
        <w:t xml:space="preserve">W tytule przelewu należy podać nr działki której dotyczy wpłacane wadium. </w:t>
      </w:r>
      <w:r w:rsidRPr="003A7E19">
        <w:rPr>
          <w:sz w:val="28"/>
          <w:szCs w:val="28"/>
        </w:rPr>
        <w:t xml:space="preserve">Wadium wpłacone przez osobę, która przetarg wygra zostanie zaliczone </w:t>
      </w:r>
      <w:r w:rsidR="003A7E19">
        <w:rPr>
          <w:sz w:val="28"/>
          <w:szCs w:val="28"/>
        </w:rPr>
        <w:br/>
      </w:r>
      <w:r w:rsidRPr="003A7E19">
        <w:rPr>
          <w:sz w:val="28"/>
          <w:szCs w:val="28"/>
        </w:rPr>
        <w:t xml:space="preserve">na poczet ceny nabycia, osobie która przetarg przegra wadium zostanie zwrócone po zakończeniu przetargu, jednak nie później niż przed upływem 3 dni roboczych od dnia odwołania lub zamknięcia przetargu. Forma nabycia nieruchomości – na własność za cenę osiągniętą w przetargu. </w:t>
      </w:r>
      <w:r w:rsidR="00D37ECE" w:rsidRPr="003A7E19">
        <w:rPr>
          <w:sz w:val="28"/>
          <w:szCs w:val="28"/>
        </w:rPr>
        <w:t xml:space="preserve">Nabywca nieruchomości zobowiązany będzie również do opłacenia kosztów czynności notarialnych i opłat sądowych. Koszt ewentualnego wznowienia i okazania granic nieruchomości ponosi nabywca. Osoby przystępujące do przetargu okazują komisji przetargowej dowód tożsamości. Uczestnicy przetargu reprezentujący osoby prawne przedkładają komisji przetargowej pełnomocnictwo podpisane przez osoby uprawnione wraz z </w:t>
      </w:r>
      <w:r w:rsidR="00823BD4" w:rsidRPr="003A7E19">
        <w:rPr>
          <w:sz w:val="28"/>
          <w:szCs w:val="28"/>
        </w:rPr>
        <w:t xml:space="preserve">ewentualnym </w:t>
      </w:r>
      <w:r w:rsidR="00D37ECE" w:rsidRPr="003A7E19">
        <w:rPr>
          <w:sz w:val="28"/>
          <w:szCs w:val="28"/>
        </w:rPr>
        <w:t>potwierdzeniem wniesienia opłaty skarbowej. W przypadku zamiaru nabycia nieruchomości w ramach wspólności ustawowej małżeńskiej, wadium winno być wpłacone przez oboje małżonków. Do przetargu winni przystąpić oboje małżonkowie, chyba że zostanie przedłożona pisemna zgoda nieobecnego małżonka na składanie w jego imieniu oświadczeń zmierzających do nabycia ww. nieruchomości,</w:t>
      </w:r>
      <w:r w:rsidR="003A7E19">
        <w:rPr>
          <w:sz w:val="28"/>
          <w:szCs w:val="28"/>
        </w:rPr>
        <w:t xml:space="preserve"> </w:t>
      </w:r>
      <w:r w:rsidR="00D37ECE" w:rsidRPr="003A7E19">
        <w:rPr>
          <w:sz w:val="28"/>
          <w:szCs w:val="28"/>
        </w:rPr>
        <w:t>w drodze niniejszego przetargu. W przypadku rozdzielności majątkowej, uczestnik przetargu zobowiązany jest do przedstawienia stosownego dokumentu potwierdzającego powyższy fakt. W przypadku gdy nabywcą nieruchomości ustalony zostanie cudzoziemiec w rozumieniu ustawy z dnia 24 marca 1920 r. o nabywaniu nieruchomości przez cudzoziemców (</w:t>
      </w:r>
      <w:proofErr w:type="spellStart"/>
      <w:r w:rsidR="00D37ECE" w:rsidRPr="003A7E19">
        <w:rPr>
          <w:sz w:val="28"/>
          <w:szCs w:val="28"/>
        </w:rPr>
        <w:t>t.j</w:t>
      </w:r>
      <w:proofErr w:type="spellEnd"/>
      <w:r w:rsidR="00D37ECE" w:rsidRPr="003A7E19">
        <w:rPr>
          <w:sz w:val="28"/>
          <w:szCs w:val="28"/>
        </w:rPr>
        <w:t xml:space="preserve">. Dz.U. z 2017 r., poz. 2278) do zawarcia umowy notarialnej sprzedaży nieruchomości Nabywca winien przedłożyć zezwolenie, jeżeli uzyskanie zezwolenia wynika z przepisów ww. ustawy. Organizator przetargu zawiadomi osobę ustaloną jako nabywca nieruchomości o miejscu i terminie zawarcia umowy sprzedaży najpóźniej w ciągu 21 dni od dnia rozstrzygnięcia przetargu. W przypadku wygrania przetargu i uchylania się od zawarcia umowy notarialnej, Burmistrz Przecławia może odstąpić od zawarcia umowy, </w:t>
      </w:r>
      <w:r w:rsidR="003A7E19">
        <w:rPr>
          <w:sz w:val="28"/>
          <w:szCs w:val="28"/>
        </w:rPr>
        <w:br/>
      </w:r>
      <w:r w:rsidR="00D37ECE" w:rsidRPr="003A7E19">
        <w:rPr>
          <w:sz w:val="28"/>
          <w:szCs w:val="28"/>
        </w:rPr>
        <w:t xml:space="preserve">a wpłacone wadium nie podlega zwrotowi. Zastrzega się prawo odwołania lub unieważnienia przetargu. </w:t>
      </w:r>
      <w:r w:rsidRPr="003A7E19">
        <w:rPr>
          <w:sz w:val="28"/>
          <w:szCs w:val="28"/>
        </w:rPr>
        <w:t xml:space="preserve">Niniejsze ogłoszenie wywieszono na tablicy ogłoszeń Urzędu Miejskiego w Przecławiu, tablicach wszystkich sołectw Gminy Przecław, na stronie internetowej Urzędu i Biuletynie Informacji Publicznej Urzędu Miejskiego w Przecławiu. </w:t>
      </w:r>
    </w:p>
    <w:p w14:paraId="4262903B" w14:textId="77777777" w:rsidR="00135A76" w:rsidRPr="003A7E19" w:rsidRDefault="00135A76" w:rsidP="00135A76">
      <w:pPr>
        <w:shd w:val="clear" w:color="auto" w:fill="FFFFFF"/>
        <w:spacing w:line="240" w:lineRule="atLeast"/>
        <w:contextualSpacing/>
        <w:jc w:val="both"/>
        <w:rPr>
          <w:sz w:val="28"/>
          <w:szCs w:val="28"/>
        </w:rPr>
      </w:pPr>
    </w:p>
    <w:p w14:paraId="5A43EE17" w14:textId="77777777" w:rsidR="008C374B" w:rsidRPr="003A7E19" w:rsidRDefault="008C374B" w:rsidP="00135A76">
      <w:pPr>
        <w:shd w:val="clear" w:color="auto" w:fill="FFFFFF"/>
        <w:spacing w:line="240" w:lineRule="atLeast"/>
        <w:contextualSpacing/>
        <w:jc w:val="center"/>
        <w:rPr>
          <w:b/>
          <w:sz w:val="40"/>
          <w:szCs w:val="40"/>
        </w:rPr>
      </w:pPr>
      <w:r w:rsidRPr="003A7E19">
        <w:rPr>
          <w:b/>
          <w:sz w:val="40"/>
          <w:szCs w:val="40"/>
        </w:rPr>
        <w:t xml:space="preserve">Szczegółowe informacje na temat sprzedawanych nieruchomości można uzyskać w Urzędzie Miejskim w Przecławiu </w:t>
      </w:r>
    </w:p>
    <w:p w14:paraId="7B11CD35" w14:textId="77777777" w:rsidR="008C374B" w:rsidRPr="003A7E19" w:rsidRDefault="008C374B" w:rsidP="00135A76">
      <w:pPr>
        <w:shd w:val="clear" w:color="auto" w:fill="FFFFFF"/>
        <w:spacing w:line="240" w:lineRule="atLeast"/>
        <w:contextualSpacing/>
        <w:jc w:val="center"/>
        <w:rPr>
          <w:b/>
          <w:sz w:val="40"/>
          <w:szCs w:val="40"/>
        </w:rPr>
      </w:pPr>
      <w:r w:rsidRPr="003A7E19">
        <w:rPr>
          <w:b/>
          <w:sz w:val="40"/>
          <w:szCs w:val="40"/>
        </w:rPr>
        <w:t xml:space="preserve">pokój nr 13 C lub pod nr telefonów : (17) 2276711, (17) 2276720  </w:t>
      </w:r>
    </w:p>
    <w:p w14:paraId="74FA56D2" w14:textId="77777777" w:rsidR="008C374B" w:rsidRPr="003A7E19" w:rsidRDefault="008C374B" w:rsidP="00135A76">
      <w:pPr>
        <w:shd w:val="clear" w:color="auto" w:fill="FFFFFF"/>
        <w:spacing w:line="240" w:lineRule="atLeast"/>
        <w:contextualSpacing/>
        <w:jc w:val="center"/>
        <w:rPr>
          <w:rFonts w:ascii="Helvetica" w:hAnsi="Helvetica"/>
          <w:sz w:val="40"/>
          <w:szCs w:val="40"/>
          <w:shd w:val="clear" w:color="auto" w:fill="FFFFFF"/>
        </w:rPr>
      </w:pPr>
      <w:r w:rsidRPr="003A7E19">
        <w:rPr>
          <w:b/>
          <w:sz w:val="40"/>
          <w:szCs w:val="40"/>
        </w:rPr>
        <w:t>w godzinach pracy urzędu.</w:t>
      </w:r>
    </w:p>
    <w:p w14:paraId="42E1BE22" w14:textId="77777777" w:rsidR="008C374B" w:rsidRPr="003A7E19" w:rsidRDefault="008C374B" w:rsidP="00135A76">
      <w:pPr>
        <w:spacing w:line="240" w:lineRule="atLeast"/>
        <w:contextualSpacing/>
        <w:jc w:val="center"/>
        <w:rPr>
          <w:b/>
          <w:sz w:val="40"/>
          <w:szCs w:val="40"/>
        </w:rPr>
      </w:pPr>
    </w:p>
    <w:sectPr w:rsidR="008C374B" w:rsidRPr="003A7E19" w:rsidSect="00C13641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43B6"/>
    <w:multiLevelType w:val="hybridMultilevel"/>
    <w:tmpl w:val="29F040AC"/>
    <w:lvl w:ilvl="0" w:tplc="E1285E4E">
      <w:start w:val="1"/>
      <w:numFmt w:val="upperRoman"/>
      <w:lvlText w:val="%1."/>
      <w:lvlJc w:val="left"/>
      <w:pPr>
        <w:ind w:left="81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118339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D7"/>
    <w:rsid w:val="00042366"/>
    <w:rsid w:val="00093042"/>
    <w:rsid w:val="000A2068"/>
    <w:rsid w:val="000A77A5"/>
    <w:rsid w:val="000B4387"/>
    <w:rsid w:val="000D75AF"/>
    <w:rsid w:val="000E1968"/>
    <w:rsid w:val="000F071D"/>
    <w:rsid w:val="001019AC"/>
    <w:rsid w:val="00116BE8"/>
    <w:rsid w:val="0012723A"/>
    <w:rsid w:val="00135A76"/>
    <w:rsid w:val="00136CF6"/>
    <w:rsid w:val="00150741"/>
    <w:rsid w:val="001540FE"/>
    <w:rsid w:val="00160414"/>
    <w:rsid w:val="001640F4"/>
    <w:rsid w:val="00195414"/>
    <w:rsid w:val="001A6733"/>
    <w:rsid w:val="001E1CB1"/>
    <w:rsid w:val="001E3364"/>
    <w:rsid w:val="001F15F2"/>
    <w:rsid w:val="002221A9"/>
    <w:rsid w:val="00235C3F"/>
    <w:rsid w:val="00250AE8"/>
    <w:rsid w:val="002B1A79"/>
    <w:rsid w:val="002D1802"/>
    <w:rsid w:val="002D663E"/>
    <w:rsid w:val="002E3753"/>
    <w:rsid w:val="002E7853"/>
    <w:rsid w:val="00310E0F"/>
    <w:rsid w:val="003249F6"/>
    <w:rsid w:val="003347E0"/>
    <w:rsid w:val="0038648E"/>
    <w:rsid w:val="003867FD"/>
    <w:rsid w:val="00397560"/>
    <w:rsid w:val="003A7E19"/>
    <w:rsid w:val="003B71A7"/>
    <w:rsid w:val="003E1BBF"/>
    <w:rsid w:val="003F65F5"/>
    <w:rsid w:val="00403BF9"/>
    <w:rsid w:val="00421D79"/>
    <w:rsid w:val="00422374"/>
    <w:rsid w:val="00456000"/>
    <w:rsid w:val="0046618A"/>
    <w:rsid w:val="00466A6F"/>
    <w:rsid w:val="00471F46"/>
    <w:rsid w:val="00477132"/>
    <w:rsid w:val="004B535C"/>
    <w:rsid w:val="004C61DE"/>
    <w:rsid w:val="004D730A"/>
    <w:rsid w:val="004E29B9"/>
    <w:rsid w:val="004E3158"/>
    <w:rsid w:val="004F71DA"/>
    <w:rsid w:val="005016EE"/>
    <w:rsid w:val="005027CE"/>
    <w:rsid w:val="00512788"/>
    <w:rsid w:val="00514F66"/>
    <w:rsid w:val="0055013C"/>
    <w:rsid w:val="00560512"/>
    <w:rsid w:val="00565EA5"/>
    <w:rsid w:val="005729D4"/>
    <w:rsid w:val="00586749"/>
    <w:rsid w:val="0059393A"/>
    <w:rsid w:val="005A48B3"/>
    <w:rsid w:val="005D280E"/>
    <w:rsid w:val="005F0353"/>
    <w:rsid w:val="00604AB0"/>
    <w:rsid w:val="00610C68"/>
    <w:rsid w:val="00611BD4"/>
    <w:rsid w:val="006228E9"/>
    <w:rsid w:val="00632065"/>
    <w:rsid w:val="00634DC2"/>
    <w:rsid w:val="006479FD"/>
    <w:rsid w:val="00682425"/>
    <w:rsid w:val="00683F18"/>
    <w:rsid w:val="006A2DE7"/>
    <w:rsid w:val="006A6A07"/>
    <w:rsid w:val="006B2B93"/>
    <w:rsid w:val="006B6600"/>
    <w:rsid w:val="006D6808"/>
    <w:rsid w:val="006D7D6B"/>
    <w:rsid w:val="006F060D"/>
    <w:rsid w:val="006F1157"/>
    <w:rsid w:val="0072005A"/>
    <w:rsid w:val="00720279"/>
    <w:rsid w:val="00743ACE"/>
    <w:rsid w:val="007445EB"/>
    <w:rsid w:val="007604B7"/>
    <w:rsid w:val="00772BBF"/>
    <w:rsid w:val="00777D8E"/>
    <w:rsid w:val="00792EDA"/>
    <w:rsid w:val="007A3241"/>
    <w:rsid w:val="007B437C"/>
    <w:rsid w:val="007B6A53"/>
    <w:rsid w:val="007D000B"/>
    <w:rsid w:val="007D73C5"/>
    <w:rsid w:val="007E1756"/>
    <w:rsid w:val="007E2B79"/>
    <w:rsid w:val="00806A8B"/>
    <w:rsid w:val="00810EBA"/>
    <w:rsid w:val="00817B75"/>
    <w:rsid w:val="00823BD4"/>
    <w:rsid w:val="0083047B"/>
    <w:rsid w:val="0085760F"/>
    <w:rsid w:val="00864AEF"/>
    <w:rsid w:val="00881EF5"/>
    <w:rsid w:val="008B4C8F"/>
    <w:rsid w:val="008C374B"/>
    <w:rsid w:val="008E11B8"/>
    <w:rsid w:val="008E2D3A"/>
    <w:rsid w:val="008F2532"/>
    <w:rsid w:val="00903ECE"/>
    <w:rsid w:val="00923986"/>
    <w:rsid w:val="0092699A"/>
    <w:rsid w:val="00972E5D"/>
    <w:rsid w:val="009A76EE"/>
    <w:rsid w:val="009B03EA"/>
    <w:rsid w:val="009B7AF7"/>
    <w:rsid w:val="009D0330"/>
    <w:rsid w:val="009D7755"/>
    <w:rsid w:val="00A00DD7"/>
    <w:rsid w:val="00A125CA"/>
    <w:rsid w:val="00A3004A"/>
    <w:rsid w:val="00A33F76"/>
    <w:rsid w:val="00A96CD6"/>
    <w:rsid w:val="00AC562B"/>
    <w:rsid w:val="00AD7CAF"/>
    <w:rsid w:val="00AF3906"/>
    <w:rsid w:val="00AF5010"/>
    <w:rsid w:val="00B217EB"/>
    <w:rsid w:val="00B3121B"/>
    <w:rsid w:val="00B31640"/>
    <w:rsid w:val="00B42D9A"/>
    <w:rsid w:val="00B554D7"/>
    <w:rsid w:val="00B62DDE"/>
    <w:rsid w:val="00BC1BF6"/>
    <w:rsid w:val="00BE0418"/>
    <w:rsid w:val="00BF0B14"/>
    <w:rsid w:val="00BF5010"/>
    <w:rsid w:val="00C074E9"/>
    <w:rsid w:val="00C13641"/>
    <w:rsid w:val="00C2498B"/>
    <w:rsid w:val="00C516FC"/>
    <w:rsid w:val="00C551D4"/>
    <w:rsid w:val="00C55428"/>
    <w:rsid w:val="00C55CA0"/>
    <w:rsid w:val="00C803E2"/>
    <w:rsid w:val="00CB0863"/>
    <w:rsid w:val="00CB5BA4"/>
    <w:rsid w:val="00CD18C4"/>
    <w:rsid w:val="00CE0BED"/>
    <w:rsid w:val="00D01092"/>
    <w:rsid w:val="00D07D3D"/>
    <w:rsid w:val="00D14371"/>
    <w:rsid w:val="00D170C6"/>
    <w:rsid w:val="00D37ECE"/>
    <w:rsid w:val="00D47EF4"/>
    <w:rsid w:val="00D522F1"/>
    <w:rsid w:val="00D537B8"/>
    <w:rsid w:val="00DA329C"/>
    <w:rsid w:val="00DB2FC0"/>
    <w:rsid w:val="00DD5251"/>
    <w:rsid w:val="00DE08DF"/>
    <w:rsid w:val="00E43572"/>
    <w:rsid w:val="00E4362B"/>
    <w:rsid w:val="00E55903"/>
    <w:rsid w:val="00E80836"/>
    <w:rsid w:val="00E93340"/>
    <w:rsid w:val="00E96180"/>
    <w:rsid w:val="00EA5B0F"/>
    <w:rsid w:val="00ED0232"/>
    <w:rsid w:val="00EF2627"/>
    <w:rsid w:val="00F058B0"/>
    <w:rsid w:val="00F236C8"/>
    <w:rsid w:val="00F369E0"/>
    <w:rsid w:val="00F41778"/>
    <w:rsid w:val="00F57AFC"/>
    <w:rsid w:val="00F63085"/>
    <w:rsid w:val="00F63668"/>
    <w:rsid w:val="00F86796"/>
    <w:rsid w:val="00F87DB0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EC87"/>
  <w15:docId w15:val="{2A2D81F6-9AEE-4B2D-9FF2-148BCF50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DD7"/>
    <w:pPr>
      <w:keepNext/>
      <w:jc w:val="center"/>
      <w:outlineLvl w:val="0"/>
    </w:pPr>
    <w:rPr>
      <w:b/>
      <w:bCs/>
      <w:spacing w:val="16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DD7"/>
    <w:rPr>
      <w:rFonts w:ascii="Times New Roman" w:eastAsia="Times New Roman" w:hAnsi="Times New Roman" w:cs="Times New Roman"/>
      <w:b/>
      <w:bCs/>
      <w:spacing w:val="16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0DD7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0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2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98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23986"/>
    <w:rPr>
      <w:color w:val="0000FF"/>
      <w:u w:val="single"/>
    </w:rPr>
  </w:style>
  <w:style w:type="paragraph" w:customStyle="1" w:styleId="Default">
    <w:name w:val="Default"/>
    <w:rsid w:val="007A3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8C3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498E-9A51-45A0-8430-F820AFB8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Jemioło</dc:creator>
  <cp:lastModifiedBy>Dariusz Darlak</cp:lastModifiedBy>
  <cp:revision>2</cp:revision>
  <cp:lastPrinted>2023-10-12T10:33:00Z</cp:lastPrinted>
  <dcterms:created xsi:type="dcterms:W3CDTF">2023-10-17T08:29:00Z</dcterms:created>
  <dcterms:modified xsi:type="dcterms:W3CDTF">2023-10-17T08:29:00Z</dcterms:modified>
</cp:coreProperties>
</file>