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5A3" w:rsidRPr="00A677F9" w:rsidRDefault="00765B15" w:rsidP="00F8224A">
      <w:pPr>
        <w:widowControl/>
        <w:suppressAutoHyphens w:val="0"/>
        <w:autoSpaceDE w:val="0"/>
        <w:autoSpaceDN w:val="0"/>
        <w:spacing w:after="0"/>
        <w:jc w:val="right"/>
        <w:textAlignment w:val="auto"/>
        <w:rPr>
          <w:rFonts w:ascii="Arial Narrow" w:eastAsia="TimesNewRomanPSMT" w:hAnsi="Arial Narrow" w:cs="Times New Roman"/>
          <w:b/>
          <w:lang w:eastAsia="en-US"/>
        </w:rPr>
      </w:pPr>
      <w:r w:rsidRPr="00A677F9">
        <w:rPr>
          <w:rFonts w:ascii="Arial Narrow" w:eastAsia="TimesNewRomanPSMT" w:hAnsi="Arial Narrow" w:cs="Times New Roman"/>
          <w:b/>
          <w:lang w:eastAsia="en-US"/>
        </w:rPr>
        <w:t xml:space="preserve">Załącznik nr </w:t>
      </w:r>
      <w:r w:rsidR="00FD15FB" w:rsidRPr="00A677F9">
        <w:rPr>
          <w:rFonts w:ascii="Arial Narrow" w:eastAsia="TimesNewRomanPSMT" w:hAnsi="Arial Narrow" w:cs="Times New Roman"/>
          <w:b/>
          <w:lang w:eastAsia="en-US"/>
        </w:rPr>
        <w:t>7</w:t>
      </w:r>
      <w:r w:rsidR="00DF31AD" w:rsidRPr="00A677F9">
        <w:rPr>
          <w:rFonts w:ascii="Arial Narrow" w:eastAsia="TimesNewRomanPSMT" w:hAnsi="Arial Narrow" w:cs="Times New Roman"/>
          <w:b/>
          <w:lang w:eastAsia="en-US"/>
        </w:rPr>
        <w:t xml:space="preserve"> </w:t>
      </w:r>
      <w:r w:rsidR="006815A3" w:rsidRPr="00A677F9">
        <w:rPr>
          <w:rFonts w:ascii="Arial Narrow" w:eastAsia="TimesNewRomanPSMT" w:hAnsi="Arial Narrow" w:cs="Times New Roman"/>
          <w:b/>
          <w:lang w:eastAsia="en-US"/>
        </w:rPr>
        <w:t>do SIWZ</w:t>
      </w:r>
    </w:p>
    <w:p w:rsidR="00ED7BF6" w:rsidRPr="00A677F9" w:rsidRDefault="00ED7BF6" w:rsidP="00F8224A">
      <w:pPr>
        <w:spacing w:after="0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C947FF" w:rsidRPr="00A677F9" w:rsidRDefault="00FD15FB" w:rsidP="00C947FF">
      <w:pPr>
        <w:jc w:val="center"/>
        <w:rPr>
          <w:rFonts w:ascii="Arial Narrow" w:hAnsi="Arial Narrow"/>
          <w:b/>
          <w:sz w:val="28"/>
          <w:szCs w:val="28"/>
        </w:rPr>
      </w:pPr>
      <w:r w:rsidRPr="00A677F9">
        <w:rPr>
          <w:rFonts w:ascii="Arial Narrow" w:hAnsi="Arial Narrow"/>
          <w:b/>
          <w:sz w:val="28"/>
          <w:szCs w:val="28"/>
        </w:rPr>
        <w:t>UMOWA Nr …. .IR</w:t>
      </w:r>
      <w:r w:rsidR="004B7A7A">
        <w:rPr>
          <w:rFonts w:ascii="Arial Narrow" w:hAnsi="Arial Narrow"/>
          <w:b/>
          <w:sz w:val="28"/>
          <w:szCs w:val="28"/>
        </w:rPr>
        <w:t>.271</w:t>
      </w:r>
      <w:r w:rsidR="00A677F9" w:rsidRPr="00A677F9">
        <w:rPr>
          <w:rFonts w:ascii="Arial Narrow" w:hAnsi="Arial Narrow"/>
          <w:b/>
          <w:sz w:val="28"/>
          <w:szCs w:val="28"/>
        </w:rPr>
        <w:t>.20</w:t>
      </w:r>
      <w:r w:rsidR="00C947FF" w:rsidRPr="00A677F9">
        <w:rPr>
          <w:rFonts w:ascii="Arial Narrow" w:hAnsi="Arial Narrow"/>
          <w:b/>
          <w:sz w:val="28"/>
          <w:szCs w:val="28"/>
        </w:rPr>
        <w:t xml:space="preserve"> (Wzór umowy)</w:t>
      </w:r>
    </w:p>
    <w:p w:rsidR="00C947FF" w:rsidRPr="00A677F9" w:rsidRDefault="00C947FF" w:rsidP="00FB154B">
      <w:pPr>
        <w:spacing w:after="0"/>
        <w:rPr>
          <w:rFonts w:ascii="Arial Narrow" w:hAnsi="Arial Narrow"/>
          <w:sz w:val="24"/>
          <w:szCs w:val="24"/>
        </w:rPr>
      </w:pPr>
      <w:r w:rsidRPr="00A677F9">
        <w:rPr>
          <w:rFonts w:ascii="Arial Narrow" w:hAnsi="Arial Narrow"/>
          <w:sz w:val="24"/>
          <w:szCs w:val="24"/>
        </w:rPr>
        <w:t>zawarta w dniu: ……………….. w Przecławiu pomiędzy:</w:t>
      </w:r>
      <w:r w:rsidRPr="00A677F9">
        <w:rPr>
          <w:rFonts w:ascii="Arial Narrow" w:hAnsi="Arial Narrow"/>
          <w:sz w:val="24"/>
          <w:szCs w:val="24"/>
        </w:rPr>
        <w:cr/>
      </w:r>
      <w:r w:rsidRPr="00A677F9">
        <w:rPr>
          <w:rFonts w:ascii="Arial Narrow" w:hAnsi="Arial Narrow"/>
          <w:b/>
          <w:sz w:val="24"/>
          <w:szCs w:val="24"/>
        </w:rPr>
        <w:t>Gminą Przecław, ul. Kilińskiego 7, 39-320 Przecław</w:t>
      </w:r>
      <w:r w:rsidRPr="00A677F9">
        <w:rPr>
          <w:rFonts w:ascii="Arial Narrow" w:hAnsi="Arial Narrow"/>
          <w:sz w:val="24"/>
          <w:szCs w:val="24"/>
        </w:rPr>
        <w:t xml:space="preserve">, NIP 817-19-799-11, REGON  690581927 zwanym dalej "Zamawiającym" i reprezentowanym przez: </w:t>
      </w:r>
    </w:p>
    <w:p w:rsidR="00FD15FB" w:rsidRPr="00A677F9" w:rsidRDefault="00FD15FB" w:rsidP="00FB154B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A677F9">
        <w:rPr>
          <w:rFonts w:ascii="Arial Narrow" w:hAnsi="Arial Narrow"/>
          <w:b/>
          <w:sz w:val="24"/>
          <w:szCs w:val="24"/>
        </w:rPr>
        <w:t xml:space="preserve">Renatę Siembab  – Burmistrza Przecławia </w:t>
      </w:r>
    </w:p>
    <w:p w:rsidR="00FD15FB" w:rsidRPr="00A677F9" w:rsidRDefault="00FD15FB" w:rsidP="00C947FF">
      <w:pPr>
        <w:spacing w:after="120" w:line="240" w:lineRule="auto"/>
        <w:rPr>
          <w:rFonts w:ascii="Arial Narrow" w:hAnsi="Arial Narrow"/>
          <w:b/>
          <w:sz w:val="24"/>
          <w:szCs w:val="24"/>
        </w:rPr>
      </w:pPr>
      <w:r w:rsidRPr="00A677F9">
        <w:rPr>
          <w:rFonts w:ascii="Arial Narrow" w:hAnsi="Arial Narrow"/>
          <w:sz w:val="24"/>
          <w:szCs w:val="24"/>
        </w:rPr>
        <w:t>przy kontrasygnacie Skarbnik Gminy mgr Joanny Krzempek</w:t>
      </w:r>
    </w:p>
    <w:p w:rsidR="00C947FF" w:rsidRPr="00A677F9" w:rsidRDefault="00C947FF" w:rsidP="00A7644E">
      <w:pPr>
        <w:autoSpaceDE w:val="0"/>
        <w:autoSpaceDN w:val="0"/>
        <w:spacing w:before="360" w:line="240" w:lineRule="auto"/>
        <w:rPr>
          <w:rFonts w:ascii="Arial Narrow" w:hAnsi="Arial Narrow"/>
          <w:b/>
          <w:sz w:val="24"/>
          <w:szCs w:val="24"/>
        </w:rPr>
      </w:pPr>
      <w:r w:rsidRPr="00A677F9">
        <w:rPr>
          <w:rFonts w:ascii="Arial Narrow" w:hAnsi="Arial Narrow"/>
          <w:sz w:val="24"/>
          <w:szCs w:val="24"/>
        </w:rPr>
        <w:t xml:space="preserve">a </w:t>
      </w:r>
      <w:r w:rsidRPr="00A677F9">
        <w:rPr>
          <w:rFonts w:ascii="Arial Narrow" w:hAnsi="Arial Narrow"/>
          <w:b/>
          <w:sz w:val="24"/>
          <w:szCs w:val="24"/>
        </w:rPr>
        <w:t xml:space="preserve">……………………………………………………………………………………………………….……………..,    </w:t>
      </w:r>
    </w:p>
    <w:p w:rsidR="00C947FF" w:rsidRPr="00A677F9" w:rsidRDefault="00C947FF" w:rsidP="00C947FF">
      <w:pPr>
        <w:autoSpaceDE w:val="0"/>
        <w:autoSpaceDN w:val="0"/>
        <w:spacing w:after="120" w:line="240" w:lineRule="auto"/>
        <w:rPr>
          <w:rFonts w:ascii="Arial Narrow" w:hAnsi="Arial Narrow"/>
          <w:sz w:val="24"/>
          <w:szCs w:val="24"/>
        </w:rPr>
      </w:pPr>
      <w:r w:rsidRPr="00A677F9">
        <w:rPr>
          <w:rFonts w:ascii="Arial Narrow" w:hAnsi="Arial Narrow"/>
          <w:sz w:val="24"/>
          <w:szCs w:val="24"/>
        </w:rPr>
        <w:t xml:space="preserve">zwanym dalej "Wykonawcą" i reprezentowaną przez: </w:t>
      </w:r>
    </w:p>
    <w:p w:rsidR="00C947FF" w:rsidRPr="00A677F9" w:rsidRDefault="00C947FF" w:rsidP="00C947FF">
      <w:pPr>
        <w:autoSpaceDE w:val="0"/>
        <w:autoSpaceDN w:val="0"/>
        <w:spacing w:after="0" w:line="240" w:lineRule="auto"/>
        <w:rPr>
          <w:rFonts w:ascii="Arial Narrow" w:hAnsi="Arial Narrow"/>
          <w:sz w:val="24"/>
          <w:szCs w:val="24"/>
        </w:rPr>
      </w:pPr>
      <w:r w:rsidRPr="00A677F9">
        <w:rPr>
          <w:rFonts w:ascii="Arial Narrow" w:hAnsi="Arial Narrow"/>
          <w:b/>
          <w:sz w:val="24"/>
          <w:szCs w:val="24"/>
        </w:rPr>
        <w:t>…………………………………………………………………………………..</w:t>
      </w:r>
    </w:p>
    <w:p w:rsidR="00ED7BF6" w:rsidRPr="00A677F9" w:rsidRDefault="00C947FF" w:rsidP="00C947FF">
      <w:pPr>
        <w:spacing w:after="120" w:line="240" w:lineRule="auto"/>
        <w:rPr>
          <w:rFonts w:ascii="Arial Narrow" w:hAnsi="Arial Narrow"/>
          <w:sz w:val="24"/>
          <w:szCs w:val="24"/>
        </w:rPr>
      </w:pPr>
      <w:r w:rsidRPr="00A677F9">
        <w:rPr>
          <w:rFonts w:ascii="Arial Narrow" w:hAnsi="Arial Narrow"/>
          <w:sz w:val="24"/>
          <w:szCs w:val="24"/>
        </w:rPr>
        <w:t>Zwanymi dalej „Stronami”</w:t>
      </w:r>
    </w:p>
    <w:p w:rsidR="00ED7BF6" w:rsidRPr="00A677F9" w:rsidRDefault="00F8224A" w:rsidP="00C947FF">
      <w:pPr>
        <w:widowControl/>
        <w:suppressAutoHyphens w:val="0"/>
        <w:autoSpaceDE w:val="0"/>
        <w:autoSpaceDN w:val="0"/>
        <w:spacing w:before="360" w:after="0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A677F9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W wyniku przeprowadzonego postępowania o udzielenie zamówienia publicznego w trybie przetargu nieograniczonego, zgodnie z ustawą z dnia 29 stycznia 2004 r. – Prawo zamówień publicznych </w:t>
      </w:r>
      <w:r w:rsidRPr="00A677F9">
        <w:rPr>
          <w:rFonts w:ascii="Arial Narrow" w:eastAsiaTheme="minorHAnsi" w:hAnsi="Arial Narrow" w:cs="ArialNarrow"/>
          <w:sz w:val="24"/>
          <w:szCs w:val="24"/>
          <w:lang w:eastAsia="en-US"/>
        </w:rPr>
        <w:br/>
        <w:t>(</w:t>
      </w:r>
      <w:r w:rsidR="00FB154B" w:rsidRPr="00A677F9">
        <w:rPr>
          <w:rFonts w:ascii="Arial Narrow" w:hAnsi="Arial Narrow"/>
          <w:sz w:val="24"/>
          <w:szCs w:val="24"/>
        </w:rPr>
        <w:t>t.j. Dz. U. 2019 r. poz. 1843 z późniejszymi zmianami</w:t>
      </w:r>
      <w:r w:rsidRPr="00A677F9">
        <w:rPr>
          <w:rFonts w:ascii="Arial Narrow" w:eastAsiaTheme="minorHAnsi" w:hAnsi="Arial Narrow" w:cs="ArialNarrow"/>
          <w:sz w:val="24"/>
          <w:szCs w:val="24"/>
          <w:lang w:eastAsia="en-US"/>
        </w:rPr>
        <w:t>) o następującej treści:</w:t>
      </w:r>
    </w:p>
    <w:p w:rsidR="00F8224A" w:rsidRPr="00A677F9" w:rsidRDefault="00F8224A" w:rsidP="00F8224A">
      <w:pPr>
        <w:widowControl/>
        <w:suppressAutoHyphens w:val="0"/>
        <w:autoSpaceDE w:val="0"/>
        <w:autoSpaceDN w:val="0"/>
        <w:spacing w:after="0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</w:p>
    <w:p w:rsidR="00ED7BF6" w:rsidRPr="00A677F9" w:rsidRDefault="00ED7BF6" w:rsidP="00F8224A">
      <w:pPr>
        <w:widowControl/>
        <w:suppressAutoHyphens w:val="0"/>
        <w:autoSpaceDE w:val="0"/>
        <w:autoSpaceDN w:val="0"/>
        <w:spacing w:after="0"/>
        <w:jc w:val="center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  <w:r w:rsidRPr="00A677F9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t>ROZDZIAŁ I</w:t>
      </w:r>
    </w:p>
    <w:p w:rsidR="00ED7BF6" w:rsidRPr="00A677F9" w:rsidRDefault="00ED7BF6" w:rsidP="00F8224A">
      <w:pPr>
        <w:widowControl/>
        <w:suppressAutoHyphens w:val="0"/>
        <w:autoSpaceDE w:val="0"/>
        <w:autoSpaceDN w:val="0"/>
        <w:spacing w:after="0"/>
        <w:jc w:val="center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  <w:r w:rsidRPr="00A677F9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t>POSTANOWIENIA OGÓLNE</w:t>
      </w:r>
    </w:p>
    <w:p w:rsidR="00ED7BF6" w:rsidRPr="00A677F9" w:rsidRDefault="00ED7BF6" w:rsidP="00F8224A">
      <w:pPr>
        <w:widowControl/>
        <w:suppressAutoHyphens w:val="0"/>
        <w:autoSpaceDE w:val="0"/>
        <w:autoSpaceDN w:val="0"/>
        <w:spacing w:after="0"/>
        <w:jc w:val="center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  <w:r w:rsidRPr="00A677F9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t>§ 1</w:t>
      </w:r>
    </w:p>
    <w:p w:rsidR="00ED7BF6" w:rsidRPr="00D221F8" w:rsidRDefault="00ED7BF6" w:rsidP="003D63B7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  <w:r w:rsidRPr="00D221F8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Zamawiający zleca, a Wykonawca przyjmuje do realizacji zadanie pn.: </w:t>
      </w:r>
      <w:r w:rsidR="007511D9" w:rsidRPr="00D221F8">
        <w:rPr>
          <w:rFonts w:ascii="Arial Narrow" w:eastAsiaTheme="minorHAnsi" w:hAnsi="Arial Narrow" w:cs="ArialNarrow"/>
          <w:sz w:val="24"/>
          <w:szCs w:val="24"/>
          <w:lang w:eastAsia="en-US"/>
        </w:rPr>
        <w:t>„</w:t>
      </w:r>
      <w:r w:rsidR="00D221F8" w:rsidRPr="00D221F8">
        <w:rPr>
          <w:rFonts w:ascii="Arial Narrow" w:hAnsi="Arial Narrow"/>
          <w:b/>
          <w:sz w:val="24"/>
          <w:szCs w:val="24"/>
        </w:rPr>
        <w:t>Przebudowa budynku szkoły wraz ze zmianą sposobu użytkowania z budynku oświaty na żłobek wraz z wewnętrznymi instalacjami i zagospodarowaniem terenu oraz Przebudowa II piętra budynku komunalnego przy ul. Rynek 8</w:t>
      </w:r>
      <w:r w:rsidR="007511D9" w:rsidRPr="00D221F8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t>”</w:t>
      </w:r>
      <w:r w:rsidR="00243BB4" w:rsidRPr="00D221F8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t>.</w:t>
      </w:r>
    </w:p>
    <w:p w:rsidR="00ED7BF6" w:rsidRPr="00A677F9" w:rsidRDefault="00ED7BF6" w:rsidP="008B07E4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A677F9">
        <w:rPr>
          <w:rFonts w:ascii="Arial Narrow" w:eastAsiaTheme="minorHAnsi" w:hAnsi="Arial Narrow" w:cs="ArialNarrow"/>
          <w:sz w:val="24"/>
          <w:szCs w:val="24"/>
          <w:lang w:eastAsia="en-US"/>
        </w:rPr>
        <w:t>Wykonawca zobowiązuje się wykonać przedmiot zamówienia zgodnie ze:</w:t>
      </w:r>
    </w:p>
    <w:p w:rsidR="00ED7BF6" w:rsidRPr="00A677F9" w:rsidRDefault="00ED7BF6" w:rsidP="008B07E4">
      <w:pPr>
        <w:pStyle w:val="Akapitzlist"/>
        <w:widowControl/>
        <w:numPr>
          <w:ilvl w:val="1"/>
          <w:numId w:val="2"/>
        </w:numPr>
        <w:suppressAutoHyphens w:val="0"/>
        <w:autoSpaceDE w:val="0"/>
        <w:autoSpaceDN w:val="0"/>
        <w:spacing w:after="0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A677F9">
        <w:rPr>
          <w:rFonts w:ascii="Arial Narrow" w:eastAsiaTheme="minorHAnsi" w:hAnsi="Arial Narrow" w:cs="ArialNarrow"/>
          <w:sz w:val="24"/>
          <w:szCs w:val="24"/>
          <w:lang w:eastAsia="en-US"/>
        </w:rPr>
        <w:t>specyfikacją istotnych warunków zamówienia</w:t>
      </w:r>
      <w:r w:rsidR="00EF1D03" w:rsidRPr="00A677F9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wraz z załącznikami</w:t>
      </w:r>
      <w:r w:rsidRPr="00A677F9">
        <w:rPr>
          <w:rFonts w:ascii="Arial Narrow" w:eastAsiaTheme="minorHAnsi" w:hAnsi="Arial Narrow" w:cs="ArialNarrow"/>
          <w:sz w:val="24"/>
          <w:szCs w:val="24"/>
          <w:lang w:eastAsia="en-US"/>
        </w:rPr>
        <w:t>, stanowiącą załącznik nr 1 do umowy,</w:t>
      </w:r>
    </w:p>
    <w:p w:rsidR="00ED7BF6" w:rsidRPr="00A677F9" w:rsidRDefault="00ED7BF6" w:rsidP="008B07E4">
      <w:pPr>
        <w:pStyle w:val="Akapitzlist"/>
        <w:widowControl/>
        <w:numPr>
          <w:ilvl w:val="1"/>
          <w:numId w:val="2"/>
        </w:numPr>
        <w:suppressAutoHyphens w:val="0"/>
        <w:autoSpaceDE w:val="0"/>
        <w:autoSpaceDN w:val="0"/>
        <w:spacing w:after="0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A677F9">
        <w:rPr>
          <w:rFonts w:ascii="Arial Narrow" w:eastAsiaTheme="minorHAnsi" w:hAnsi="Arial Narrow" w:cs="ArialNarrow"/>
          <w:sz w:val="24"/>
          <w:szCs w:val="24"/>
          <w:lang w:eastAsia="en-US"/>
        </w:rPr>
        <w:t>dokumentacją projektową, stanowiącą załącznik nr 2 do umowy,</w:t>
      </w:r>
    </w:p>
    <w:p w:rsidR="00ED7BF6" w:rsidRPr="00A677F9" w:rsidRDefault="00ED7BF6" w:rsidP="008B07E4">
      <w:pPr>
        <w:pStyle w:val="Akapitzlist"/>
        <w:widowControl/>
        <w:numPr>
          <w:ilvl w:val="1"/>
          <w:numId w:val="2"/>
        </w:numPr>
        <w:suppressAutoHyphens w:val="0"/>
        <w:autoSpaceDE w:val="0"/>
        <w:autoSpaceDN w:val="0"/>
        <w:spacing w:after="0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A677F9">
        <w:rPr>
          <w:rFonts w:ascii="Arial Narrow" w:eastAsiaTheme="minorHAnsi" w:hAnsi="Arial Narrow" w:cs="ArialNarrow"/>
          <w:sz w:val="24"/>
          <w:szCs w:val="24"/>
          <w:lang w:eastAsia="en-US"/>
        </w:rPr>
        <w:t>złożoną ofertą, stanowiącą załącznik nr 3 do umowy,</w:t>
      </w:r>
    </w:p>
    <w:p w:rsidR="00ED7BF6" w:rsidRPr="00A677F9" w:rsidRDefault="00ED7BF6" w:rsidP="008B07E4">
      <w:pPr>
        <w:pStyle w:val="Akapitzlist"/>
        <w:widowControl/>
        <w:numPr>
          <w:ilvl w:val="1"/>
          <w:numId w:val="2"/>
        </w:numPr>
        <w:suppressAutoHyphens w:val="0"/>
        <w:autoSpaceDE w:val="0"/>
        <w:autoSpaceDN w:val="0"/>
        <w:spacing w:after="0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A677F9">
        <w:rPr>
          <w:rFonts w:ascii="Arial Narrow" w:eastAsiaTheme="minorHAnsi" w:hAnsi="Arial Narrow" w:cs="ArialNarrow"/>
          <w:sz w:val="24"/>
          <w:szCs w:val="24"/>
          <w:lang w:eastAsia="en-US"/>
        </w:rPr>
        <w:t>harmonogramem rzeczowo-finansowym, o którym mowa w § 4 ust. 3,</w:t>
      </w:r>
    </w:p>
    <w:p w:rsidR="00ED7BF6" w:rsidRPr="00A677F9" w:rsidRDefault="00ED7BF6" w:rsidP="008B07E4">
      <w:pPr>
        <w:pStyle w:val="Akapitzlist"/>
        <w:widowControl/>
        <w:numPr>
          <w:ilvl w:val="1"/>
          <w:numId w:val="2"/>
        </w:numPr>
        <w:suppressAutoHyphens w:val="0"/>
        <w:autoSpaceDE w:val="0"/>
        <w:autoSpaceDN w:val="0"/>
        <w:spacing w:after="0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A677F9">
        <w:rPr>
          <w:rFonts w:ascii="Arial Narrow" w:eastAsiaTheme="minorHAnsi" w:hAnsi="Arial Narrow" w:cs="ArialNarrow"/>
          <w:sz w:val="24"/>
          <w:szCs w:val="24"/>
          <w:lang w:eastAsia="en-US"/>
        </w:rPr>
        <w:t>kosztorysem</w:t>
      </w:r>
      <w:r w:rsidR="00396B94" w:rsidRPr="00A677F9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ofertowym</w:t>
      </w:r>
      <w:r w:rsidRPr="00A677F9">
        <w:rPr>
          <w:rFonts w:ascii="Arial Narrow" w:eastAsiaTheme="minorHAnsi" w:hAnsi="Arial Narrow" w:cs="ArialNarrow"/>
          <w:sz w:val="24"/>
          <w:szCs w:val="24"/>
          <w:lang w:eastAsia="en-US"/>
        </w:rPr>
        <w:t>, o którym mowa w § 4 ust. 3,</w:t>
      </w:r>
    </w:p>
    <w:p w:rsidR="00ED7BF6" w:rsidRPr="00A677F9" w:rsidRDefault="00ED7BF6" w:rsidP="008B07E4">
      <w:pPr>
        <w:pStyle w:val="Akapitzlist"/>
        <w:widowControl/>
        <w:numPr>
          <w:ilvl w:val="1"/>
          <w:numId w:val="2"/>
        </w:numPr>
        <w:suppressAutoHyphens w:val="0"/>
        <w:autoSpaceDE w:val="0"/>
        <w:autoSpaceDN w:val="0"/>
        <w:spacing w:after="0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A677F9">
        <w:rPr>
          <w:rFonts w:ascii="Arial Narrow" w:eastAsiaTheme="minorHAnsi" w:hAnsi="Arial Narrow" w:cs="ArialNarrow"/>
          <w:sz w:val="24"/>
          <w:szCs w:val="24"/>
          <w:lang w:eastAsia="en-US"/>
        </w:rPr>
        <w:t>obowiązującymi przepisami i normami.</w:t>
      </w:r>
    </w:p>
    <w:p w:rsidR="00ED7BF6" w:rsidRPr="00A677F9" w:rsidRDefault="00ED7BF6" w:rsidP="008B07E4">
      <w:pPr>
        <w:pStyle w:val="Tekstpodstawowywcity"/>
        <w:numPr>
          <w:ilvl w:val="0"/>
          <w:numId w:val="1"/>
        </w:numPr>
        <w:tabs>
          <w:tab w:val="left" w:pos="284"/>
          <w:tab w:val="left" w:pos="993"/>
        </w:tabs>
        <w:spacing w:after="0"/>
        <w:ind w:hanging="720"/>
        <w:jc w:val="both"/>
        <w:rPr>
          <w:rFonts w:ascii="Arial Narrow" w:hAnsi="Arial Narrow"/>
          <w:b/>
          <w:sz w:val="24"/>
          <w:szCs w:val="24"/>
        </w:rPr>
      </w:pPr>
      <w:r w:rsidRPr="00A677F9">
        <w:rPr>
          <w:rFonts w:ascii="Arial Narrow" w:hAnsi="Arial Narrow" w:cs="ArialNarrow"/>
          <w:sz w:val="24"/>
          <w:szCs w:val="24"/>
        </w:rPr>
        <w:t>Wykonawca oświadcza, że zapoznał się z zakresem prac stanowiących przedmiot umowy.</w:t>
      </w:r>
    </w:p>
    <w:p w:rsidR="00ED7BF6" w:rsidRPr="00A677F9" w:rsidRDefault="00ED7BF6" w:rsidP="00F8224A">
      <w:pPr>
        <w:pStyle w:val="Tekstpodstawowywcity"/>
        <w:tabs>
          <w:tab w:val="left" w:pos="993"/>
        </w:tabs>
        <w:spacing w:after="0"/>
        <w:ind w:left="567" w:hanging="567"/>
        <w:jc w:val="both"/>
        <w:rPr>
          <w:rFonts w:ascii="Arial Narrow" w:hAnsi="Arial Narrow"/>
          <w:b/>
          <w:color w:val="FF0000"/>
          <w:sz w:val="24"/>
          <w:szCs w:val="24"/>
        </w:rPr>
      </w:pPr>
    </w:p>
    <w:p w:rsidR="004162F1" w:rsidRPr="00A677F9" w:rsidRDefault="00A66A9D" w:rsidP="00A66A9D">
      <w:pPr>
        <w:widowControl/>
        <w:suppressAutoHyphens w:val="0"/>
        <w:autoSpaceDE w:val="0"/>
        <w:autoSpaceDN w:val="0"/>
        <w:spacing w:after="0"/>
        <w:jc w:val="center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  <w:r w:rsidRPr="00A677F9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t>§ 2</w:t>
      </w:r>
    </w:p>
    <w:p w:rsidR="004162F1" w:rsidRPr="00A677F9" w:rsidRDefault="00A66A9D" w:rsidP="003F09C3">
      <w:pPr>
        <w:pStyle w:val="Akapitzlist"/>
        <w:numPr>
          <w:ilvl w:val="0"/>
          <w:numId w:val="42"/>
        </w:numPr>
        <w:spacing w:after="0" w:line="240" w:lineRule="auto"/>
        <w:ind w:left="284" w:hanging="284"/>
        <w:rPr>
          <w:rFonts w:ascii="Arial Narrow" w:hAnsi="Arial Narrow"/>
          <w:b/>
          <w:sz w:val="24"/>
          <w:szCs w:val="24"/>
        </w:rPr>
      </w:pPr>
      <w:r w:rsidRPr="00A677F9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Wykonawca zobowiązuje się zrealizować </w:t>
      </w:r>
      <w:r w:rsidR="00001250" w:rsidRPr="00A677F9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roboty budowlane stanowiące </w:t>
      </w:r>
      <w:r w:rsidRPr="00A677F9">
        <w:rPr>
          <w:rFonts w:ascii="Arial Narrow" w:eastAsiaTheme="minorHAnsi" w:hAnsi="Arial Narrow" w:cs="ArialNarrow"/>
          <w:sz w:val="24"/>
          <w:szCs w:val="24"/>
          <w:lang w:eastAsia="en-US"/>
        </w:rPr>
        <w:t>przedmiot umowy</w:t>
      </w:r>
      <w:r w:rsidRPr="00A677F9">
        <w:rPr>
          <w:rFonts w:ascii="Arial Narrow" w:hAnsi="Arial Narrow"/>
          <w:sz w:val="24"/>
          <w:szCs w:val="24"/>
        </w:rPr>
        <w:t xml:space="preserve"> </w:t>
      </w:r>
      <w:r w:rsidR="004162F1" w:rsidRPr="00A677F9">
        <w:rPr>
          <w:rFonts w:ascii="Arial Narrow" w:hAnsi="Arial Narrow"/>
          <w:sz w:val="24"/>
          <w:szCs w:val="24"/>
        </w:rPr>
        <w:t>do:</w:t>
      </w:r>
      <w:r w:rsidR="00A677F9" w:rsidRPr="00A677F9">
        <w:rPr>
          <w:rFonts w:ascii="Arial Narrow" w:hAnsi="Arial Narrow"/>
          <w:b/>
          <w:sz w:val="24"/>
          <w:szCs w:val="24"/>
        </w:rPr>
        <w:t xml:space="preserve"> 21</w:t>
      </w:r>
      <w:r w:rsidR="005B5721" w:rsidRPr="00A677F9">
        <w:rPr>
          <w:rFonts w:ascii="Arial Narrow" w:hAnsi="Arial Narrow"/>
          <w:b/>
          <w:sz w:val="24"/>
          <w:szCs w:val="24"/>
        </w:rPr>
        <w:t>.</w:t>
      </w:r>
      <w:r w:rsidR="00A677F9" w:rsidRPr="00A677F9">
        <w:rPr>
          <w:rFonts w:ascii="Arial Narrow" w:hAnsi="Arial Narrow"/>
          <w:b/>
          <w:sz w:val="24"/>
          <w:szCs w:val="24"/>
        </w:rPr>
        <w:t>12</w:t>
      </w:r>
      <w:r w:rsidR="005B5721" w:rsidRPr="00A677F9">
        <w:rPr>
          <w:rFonts w:ascii="Arial Narrow" w:hAnsi="Arial Narrow"/>
          <w:b/>
          <w:sz w:val="24"/>
          <w:szCs w:val="24"/>
        </w:rPr>
        <w:t>.2020 r.</w:t>
      </w:r>
    </w:p>
    <w:p w:rsidR="00A677F9" w:rsidRPr="00A677F9" w:rsidRDefault="004162F1" w:rsidP="003F09C3">
      <w:pPr>
        <w:pStyle w:val="Akapitzlist"/>
        <w:numPr>
          <w:ilvl w:val="0"/>
          <w:numId w:val="42"/>
        </w:numPr>
        <w:spacing w:after="0" w:line="240" w:lineRule="auto"/>
        <w:ind w:left="284" w:hanging="284"/>
        <w:rPr>
          <w:rFonts w:ascii="Arial Narrow" w:hAnsi="Arial Narrow"/>
          <w:b/>
          <w:sz w:val="24"/>
          <w:szCs w:val="24"/>
        </w:rPr>
      </w:pPr>
      <w:r w:rsidRPr="00A677F9">
        <w:rPr>
          <w:rFonts w:ascii="Arial Narrow" w:hAnsi="Arial Narrow" w:cs="Times New Roman"/>
          <w:sz w:val="24"/>
          <w:szCs w:val="24"/>
        </w:rPr>
        <w:t xml:space="preserve">Za termin wykonania Zamówienia uznaje się dzień, w którym dokonano komisyjnego odbioru końcowego przedmiotu zamówienia. Odbiór końcowy ma być bez uwag Zamawiającego tj. wszystkie roboty zostały wykonane zgodnie z zasadami sztuki budowlanej i prawidłowo ukończone. </w:t>
      </w:r>
      <w:r w:rsidRPr="00A677F9">
        <w:rPr>
          <w:rFonts w:ascii="Arial Narrow" w:eastAsiaTheme="minorHAnsi" w:hAnsi="Arial Narrow" w:cs="ArialNarrow,Bold"/>
          <w:bCs/>
          <w:sz w:val="24"/>
          <w:szCs w:val="24"/>
          <w:lang w:eastAsia="en-US"/>
        </w:rPr>
        <w:t>Odbiór ostateczny robót będzie dokonany po wcześniejszym powiadomieniu Zamawiającego o gotowości robót do odbioru (zgłoszenia robót do odbioru)</w:t>
      </w:r>
    </w:p>
    <w:p w:rsidR="00A677F9" w:rsidRPr="00A677F9" w:rsidRDefault="00A677F9" w:rsidP="00A677F9">
      <w:pPr>
        <w:pStyle w:val="Akapitzlist"/>
        <w:spacing w:after="0" w:line="240" w:lineRule="auto"/>
        <w:ind w:left="284"/>
        <w:rPr>
          <w:rFonts w:ascii="Arial Narrow" w:hAnsi="Arial Narrow"/>
          <w:b/>
          <w:sz w:val="24"/>
          <w:szCs w:val="24"/>
        </w:rPr>
      </w:pPr>
      <w:r w:rsidRPr="00A677F9">
        <w:rPr>
          <w:rFonts w:ascii="Arial Narrow" w:hAnsi="Arial Narrow"/>
          <w:sz w:val="24"/>
          <w:szCs w:val="24"/>
        </w:rPr>
        <w:t xml:space="preserve">Wykonawca ma uzyskać w imieniu Zamawiającego pozwolenia na użytkowanie do: </w:t>
      </w:r>
      <w:r w:rsidRPr="00A677F9">
        <w:rPr>
          <w:rFonts w:ascii="Arial Narrow" w:hAnsi="Arial Narrow"/>
          <w:b/>
          <w:sz w:val="24"/>
          <w:szCs w:val="24"/>
        </w:rPr>
        <w:t>15.01.2021 r.</w:t>
      </w:r>
    </w:p>
    <w:p w:rsidR="00A677F9" w:rsidRPr="00A677F9" w:rsidRDefault="00A677F9" w:rsidP="00A677F9">
      <w:pPr>
        <w:pStyle w:val="Akapitzlist"/>
        <w:spacing w:after="0" w:line="240" w:lineRule="auto"/>
        <w:ind w:left="284"/>
        <w:rPr>
          <w:rFonts w:ascii="Arial Narrow" w:hAnsi="Arial Narrow"/>
          <w:b/>
          <w:color w:val="FF0000"/>
          <w:sz w:val="24"/>
          <w:szCs w:val="24"/>
        </w:rPr>
      </w:pPr>
    </w:p>
    <w:p w:rsidR="00CB17EC" w:rsidRPr="00A677F9" w:rsidRDefault="00CB17EC" w:rsidP="00F8224A">
      <w:pPr>
        <w:widowControl/>
        <w:suppressAutoHyphens w:val="0"/>
        <w:autoSpaceDE w:val="0"/>
        <w:autoSpaceDN w:val="0"/>
        <w:spacing w:after="0"/>
        <w:textAlignment w:val="auto"/>
        <w:rPr>
          <w:rFonts w:ascii="Arial Narrow" w:eastAsiaTheme="minorHAnsi" w:hAnsi="Arial Narrow" w:cs="ArialNarrow,Bold"/>
          <w:b/>
          <w:bCs/>
          <w:color w:val="FF0000"/>
          <w:sz w:val="24"/>
          <w:szCs w:val="24"/>
          <w:lang w:eastAsia="en-US"/>
        </w:rPr>
      </w:pPr>
    </w:p>
    <w:p w:rsidR="0035518E" w:rsidRPr="003C6D3D" w:rsidRDefault="0035518E" w:rsidP="00F8224A">
      <w:pPr>
        <w:widowControl/>
        <w:suppressAutoHyphens w:val="0"/>
        <w:autoSpaceDE w:val="0"/>
        <w:autoSpaceDN w:val="0"/>
        <w:spacing w:after="0"/>
        <w:jc w:val="center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  <w:r w:rsidRPr="003C6D3D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lastRenderedPageBreak/>
        <w:t>§ 3</w:t>
      </w:r>
    </w:p>
    <w:p w:rsidR="00D221F8" w:rsidRPr="00D221F8" w:rsidRDefault="0035518E" w:rsidP="00D221F8">
      <w:pPr>
        <w:pStyle w:val="Akapitzlist"/>
        <w:widowControl/>
        <w:numPr>
          <w:ilvl w:val="2"/>
          <w:numId w:val="2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hAnsi="Arial Narrow"/>
          <w:sz w:val="24"/>
          <w:szCs w:val="24"/>
        </w:rPr>
      </w:pPr>
      <w:r w:rsidRPr="003C6D3D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Strony ustalają wynagrodzenie ryczałtowe, niezmienne w okresie ważności umowy, zgodnie ofertą Wykonawcy, kosztorysem </w:t>
      </w:r>
      <w:r w:rsidR="005B5721" w:rsidRPr="003C6D3D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ofertowym </w:t>
      </w:r>
      <w:r w:rsidRPr="003C6D3D">
        <w:rPr>
          <w:rFonts w:ascii="Arial Narrow" w:eastAsiaTheme="minorHAnsi" w:hAnsi="Arial Narrow" w:cs="ArialNarrow"/>
          <w:sz w:val="24"/>
          <w:szCs w:val="24"/>
          <w:lang w:eastAsia="en-US"/>
        </w:rPr>
        <w:t>oraz harmonograme</w:t>
      </w:r>
      <w:r w:rsidR="005629DD" w:rsidRPr="003C6D3D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m rzeczowo-finansowym, w kwocie: </w:t>
      </w:r>
      <w:r w:rsidR="00D221F8">
        <w:rPr>
          <w:rFonts w:ascii="Arial Narrow" w:eastAsiaTheme="minorHAnsi" w:hAnsi="Arial Narrow" w:cs="ArialNarrow"/>
          <w:sz w:val="24"/>
          <w:szCs w:val="24"/>
          <w:lang w:eastAsia="en-US"/>
        </w:rPr>
        <w:br/>
      </w:r>
      <w:r w:rsidR="00D221F8" w:rsidRPr="00D221F8">
        <w:rPr>
          <w:rFonts w:ascii="Arial Narrow" w:hAnsi="Arial Narrow"/>
          <w:sz w:val="24"/>
          <w:szCs w:val="24"/>
        </w:rPr>
        <w:t>cena netto za całość wykonania zamówienia (zakres 1 i zakres 2) w zł: ……...................</w:t>
      </w:r>
    </w:p>
    <w:p w:rsidR="00D221F8" w:rsidRPr="00D221F8" w:rsidRDefault="00D221F8" w:rsidP="00D221F8">
      <w:pPr>
        <w:spacing w:after="0"/>
        <w:ind w:left="284"/>
        <w:rPr>
          <w:rFonts w:ascii="Arial Narrow" w:hAnsi="Arial Narrow"/>
          <w:sz w:val="24"/>
          <w:szCs w:val="24"/>
        </w:rPr>
      </w:pPr>
      <w:r w:rsidRPr="00D221F8">
        <w:rPr>
          <w:rFonts w:ascii="Arial Narrow" w:hAnsi="Arial Narrow"/>
          <w:sz w:val="24"/>
          <w:szCs w:val="24"/>
        </w:rPr>
        <w:t>+ obowiązujący podatek VAT w wysokości: 23 % ,</w:t>
      </w:r>
    </w:p>
    <w:p w:rsidR="00D221F8" w:rsidRPr="00D221F8" w:rsidRDefault="00D221F8" w:rsidP="00D221F8">
      <w:pPr>
        <w:spacing w:after="0"/>
        <w:ind w:left="284"/>
        <w:rPr>
          <w:rFonts w:ascii="Arial Narrow" w:hAnsi="Arial Narrow"/>
          <w:sz w:val="24"/>
          <w:szCs w:val="24"/>
        </w:rPr>
      </w:pPr>
      <w:bookmarkStart w:id="0" w:name="_GoBack"/>
      <w:bookmarkEnd w:id="0"/>
      <w:r w:rsidRPr="00D221F8">
        <w:rPr>
          <w:rFonts w:ascii="Arial Narrow" w:hAnsi="Arial Narrow"/>
          <w:sz w:val="24"/>
          <w:szCs w:val="24"/>
        </w:rPr>
        <w:t>wartość podatku VAT w zł: …………………………………….……………………</w:t>
      </w:r>
    </w:p>
    <w:p w:rsidR="00D221F8" w:rsidRPr="00D221F8" w:rsidRDefault="00D221F8" w:rsidP="00D221F8">
      <w:pPr>
        <w:spacing w:after="0"/>
        <w:ind w:left="284"/>
        <w:rPr>
          <w:rFonts w:ascii="Arial Narrow" w:hAnsi="Arial Narrow"/>
          <w:sz w:val="24"/>
          <w:szCs w:val="24"/>
        </w:rPr>
      </w:pPr>
      <w:r w:rsidRPr="00D221F8">
        <w:rPr>
          <w:rFonts w:ascii="Arial Narrow" w:hAnsi="Arial Narrow"/>
          <w:sz w:val="24"/>
          <w:szCs w:val="24"/>
        </w:rPr>
        <w:t xml:space="preserve">cena brutto (łącznie z podatkiem VAT) w zł: ...................................................................................., </w:t>
      </w:r>
    </w:p>
    <w:p w:rsidR="00D221F8" w:rsidRPr="00D221F8" w:rsidRDefault="00D221F8" w:rsidP="00D221F8">
      <w:pPr>
        <w:spacing w:after="0"/>
        <w:ind w:left="284"/>
        <w:rPr>
          <w:rFonts w:ascii="Arial Narrow" w:hAnsi="Arial Narrow"/>
          <w:sz w:val="24"/>
          <w:szCs w:val="24"/>
        </w:rPr>
      </w:pPr>
      <w:r w:rsidRPr="00D221F8">
        <w:rPr>
          <w:rFonts w:ascii="Arial Narrow" w:hAnsi="Arial Narrow"/>
          <w:sz w:val="24"/>
          <w:szCs w:val="24"/>
        </w:rPr>
        <w:t>słownie złotych: ….......................................………….…………………………………………….......)</w:t>
      </w:r>
    </w:p>
    <w:p w:rsidR="00D221F8" w:rsidRPr="00D221F8" w:rsidRDefault="00D221F8" w:rsidP="00D221F8">
      <w:pPr>
        <w:tabs>
          <w:tab w:val="left" w:pos="284"/>
          <w:tab w:val="left" w:pos="851"/>
        </w:tabs>
        <w:spacing w:after="0"/>
        <w:ind w:left="284"/>
        <w:rPr>
          <w:rFonts w:ascii="Arial Narrow" w:hAnsi="Arial Narrow"/>
          <w:sz w:val="24"/>
          <w:szCs w:val="24"/>
        </w:rPr>
      </w:pPr>
      <w:r w:rsidRPr="00D221F8">
        <w:rPr>
          <w:rFonts w:ascii="Arial Narrow" w:hAnsi="Arial Narrow"/>
          <w:sz w:val="24"/>
          <w:szCs w:val="24"/>
        </w:rPr>
        <w:t>Przy czym:</w:t>
      </w:r>
    </w:p>
    <w:p w:rsidR="00D221F8" w:rsidRPr="00D221F8" w:rsidRDefault="00D221F8" w:rsidP="00D221F8">
      <w:pPr>
        <w:widowControl/>
        <w:numPr>
          <w:ilvl w:val="0"/>
          <w:numId w:val="52"/>
        </w:numPr>
        <w:tabs>
          <w:tab w:val="left" w:pos="851"/>
        </w:tabs>
        <w:suppressAutoHyphens w:val="0"/>
        <w:adjustRightInd/>
        <w:spacing w:after="0"/>
        <w:ind w:left="1418"/>
        <w:textAlignment w:val="auto"/>
        <w:rPr>
          <w:rFonts w:ascii="Arial Narrow" w:hAnsi="Arial Narrow"/>
          <w:sz w:val="24"/>
          <w:szCs w:val="24"/>
        </w:rPr>
      </w:pPr>
      <w:r w:rsidRPr="00D221F8">
        <w:rPr>
          <w:rFonts w:ascii="Arial Narrow" w:hAnsi="Arial Narrow"/>
          <w:sz w:val="24"/>
          <w:szCs w:val="24"/>
        </w:rPr>
        <w:t>Cena za wykonanie Zakresu nr 1 -  Przebudowa budynku szkoły wraz ze zmianą sposobu użytkowania z budynku oświaty na żłobek wraz z wewnętrznymi instalacjami i zagospodarowaniem terenu:</w:t>
      </w:r>
    </w:p>
    <w:p w:rsidR="00D221F8" w:rsidRPr="00D221F8" w:rsidRDefault="00D221F8" w:rsidP="00D221F8">
      <w:pPr>
        <w:tabs>
          <w:tab w:val="left" w:pos="851"/>
        </w:tabs>
        <w:spacing w:after="0"/>
        <w:ind w:left="1418"/>
        <w:rPr>
          <w:rFonts w:ascii="Arial Narrow" w:hAnsi="Arial Narrow"/>
          <w:sz w:val="24"/>
          <w:szCs w:val="24"/>
        </w:rPr>
      </w:pPr>
      <w:r w:rsidRPr="00D221F8">
        <w:rPr>
          <w:rFonts w:ascii="Arial Narrow" w:hAnsi="Arial Narrow"/>
          <w:sz w:val="24"/>
          <w:szCs w:val="24"/>
        </w:rPr>
        <w:t>cena netto w zł: ……...................................................................................................</w:t>
      </w:r>
    </w:p>
    <w:p w:rsidR="00D221F8" w:rsidRPr="00D221F8" w:rsidRDefault="00D221F8" w:rsidP="00D221F8">
      <w:pPr>
        <w:tabs>
          <w:tab w:val="left" w:pos="851"/>
        </w:tabs>
        <w:spacing w:after="0"/>
        <w:ind w:left="1418"/>
        <w:rPr>
          <w:rFonts w:ascii="Arial Narrow" w:hAnsi="Arial Narrow"/>
          <w:sz w:val="24"/>
          <w:szCs w:val="24"/>
        </w:rPr>
      </w:pPr>
      <w:r w:rsidRPr="00D221F8">
        <w:rPr>
          <w:rFonts w:ascii="Arial Narrow" w:hAnsi="Arial Narrow"/>
          <w:sz w:val="24"/>
          <w:szCs w:val="24"/>
        </w:rPr>
        <w:t>+ obowiązujący podatek VAT w wysokości: 23 % ,</w:t>
      </w:r>
    </w:p>
    <w:p w:rsidR="00D221F8" w:rsidRPr="00D221F8" w:rsidRDefault="00D221F8" w:rsidP="00D221F8">
      <w:pPr>
        <w:tabs>
          <w:tab w:val="left" w:pos="851"/>
        </w:tabs>
        <w:spacing w:after="0"/>
        <w:ind w:left="1418"/>
        <w:rPr>
          <w:rFonts w:ascii="Arial Narrow" w:hAnsi="Arial Narrow"/>
          <w:sz w:val="24"/>
          <w:szCs w:val="24"/>
        </w:rPr>
      </w:pPr>
      <w:r w:rsidRPr="00D221F8">
        <w:rPr>
          <w:rFonts w:ascii="Arial Narrow" w:hAnsi="Arial Narrow"/>
          <w:sz w:val="24"/>
          <w:szCs w:val="24"/>
        </w:rPr>
        <w:t>wartość podatku VAT w zł: ………………………………………………………….……</w:t>
      </w:r>
    </w:p>
    <w:p w:rsidR="00D221F8" w:rsidRPr="00D221F8" w:rsidRDefault="00D221F8" w:rsidP="00D221F8">
      <w:pPr>
        <w:tabs>
          <w:tab w:val="left" w:pos="851"/>
        </w:tabs>
        <w:spacing w:after="0"/>
        <w:ind w:left="1418"/>
        <w:rPr>
          <w:rFonts w:ascii="Arial Narrow" w:hAnsi="Arial Narrow"/>
          <w:sz w:val="24"/>
          <w:szCs w:val="24"/>
        </w:rPr>
      </w:pPr>
      <w:r w:rsidRPr="00D221F8">
        <w:rPr>
          <w:rFonts w:ascii="Arial Narrow" w:hAnsi="Arial Narrow"/>
          <w:sz w:val="24"/>
          <w:szCs w:val="24"/>
        </w:rPr>
        <w:t>cena brutto (łącznie z podatkiem VAT) w zł: ......................................................., (słownie złotych: …........................…………….……………………………..….....)</w:t>
      </w:r>
      <w:r>
        <w:rPr>
          <w:rFonts w:ascii="Arial Narrow" w:hAnsi="Arial Narrow"/>
          <w:sz w:val="24"/>
          <w:szCs w:val="24"/>
        </w:rPr>
        <w:t>,</w:t>
      </w:r>
    </w:p>
    <w:p w:rsidR="00D221F8" w:rsidRPr="00D221F8" w:rsidRDefault="00D221F8" w:rsidP="00D221F8">
      <w:pPr>
        <w:widowControl/>
        <w:numPr>
          <w:ilvl w:val="0"/>
          <w:numId w:val="52"/>
        </w:numPr>
        <w:tabs>
          <w:tab w:val="left" w:pos="851"/>
        </w:tabs>
        <w:suppressAutoHyphens w:val="0"/>
        <w:adjustRightInd/>
        <w:spacing w:after="0"/>
        <w:ind w:left="1418"/>
        <w:textAlignment w:val="auto"/>
        <w:rPr>
          <w:rFonts w:ascii="Arial Narrow" w:hAnsi="Arial Narrow"/>
          <w:sz w:val="24"/>
          <w:szCs w:val="24"/>
        </w:rPr>
      </w:pPr>
      <w:r w:rsidRPr="00D221F8">
        <w:rPr>
          <w:rFonts w:ascii="Arial Narrow" w:hAnsi="Arial Narrow"/>
          <w:sz w:val="24"/>
          <w:szCs w:val="24"/>
        </w:rPr>
        <w:t>Cena za wykonanie Zakresu nr 2 -  Przebudowa II piętra budynku komunalnego przy ul. Rynek 8:</w:t>
      </w:r>
    </w:p>
    <w:p w:rsidR="00D221F8" w:rsidRPr="00D221F8" w:rsidRDefault="00D221F8" w:rsidP="00D221F8">
      <w:pPr>
        <w:tabs>
          <w:tab w:val="left" w:pos="851"/>
        </w:tabs>
        <w:spacing w:after="0"/>
        <w:ind w:left="1418"/>
        <w:rPr>
          <w:rFonts w:ascii="Arial Narrow" w:hAnsi="Arial Narrow"/>
          <w:sz w:val="24"/>
          <w:szCs w:val="24"/>
        </w:rPr>
      </w:pPr>
      <w:r w:rsidRPr="00D221F8">
        <w:rPr>
          <w:rFonts w:ascii="Arial Narrow" w:hAnsi="Arial Narrow"/>
          <w:sz w:val="24"/>
          <w:szCs w:val="24"/>
        </w:rPr>
        <w:t>cena netto w zł: ……...................................................................................................</w:t>
      </w:r>
    </w:p>
    <w:p w:rsidR="00D221F8" w:rsidRPr="00D221F8" w:rsidRDefault="00D221F8" w:rsidP="00D221F8">
      <w:pPr>
        <w:tabs>
          <w:tab w:val="left" w:pos="851"/>
        </w:tabs>
        <w:spacing w:after="0"/>
        <w:ind w:left="1418"/>
        <w:rPr>
          <w:rFonts w:ascii="Arial Narrow" w:hAnsi="Arial Narrow"/>
          <w:sz w:val="24"/>
          <w:szCs w:val="24"/>
        </w:rPr>
      </w:pPr>
      <w:r w:rsidRPr="00D221F8">
        <w:rPr>
          <w:rFonts w:ascii="Arial Narrow" w:hAnsi="Arial Narrow"/>
          <w:sz w:val="24"/>
          <w:szCs w:val="24"/>
        </w:rPr>
        <w:t>+ obowiązujący podatek VAT w wysokości: 23 % ,</w:t>
      </w:r>
    </w:p>
    <w:p w:rsidR="00D221F8" w:rsidRPr="00D221F8" w:rsidRDefault="00D221F8" w:rsidP="00D221F8">
      <w:pPr>
        <w:tabs>
          <w:tab w:val="left" w:pos="851"/>
        </w:tabs>
        <w:spacing w:after="0"/>
        <w:ind w:left="1418"/>
        <w:rPr>
          <w:rFonts w:ascii="Arial Narrow" w:hAnsi="Arial Narrow"/>
          <w:sz w:val="24"/>
          <w:szCs w:val="24"/>
        </w:rPr>
      </w:pPr>
      <w:r w:rsidRPr="00D221F8">
        <w:rPr>
          <w:rFonts w:ascii="Arial Narrow" w:hAnsi="Arial Narrow"/>
          <w:sz w:val="24"/>
          <w:szCs w:val="24"/>
        </w:rPr>
        <w:t>wartość podatku VAT w zł: ………………………………………………….…………….……</w:t>
      </w:r>
    </w:p>
    <w:p w:rsidR="00D221F8" w:rsidRPr="00D221F8" w:rsidRDefault="00D221F8" w:rsidP="00D221F8">
      <w:pPr>
        <w:tabs>
          <w:tab w:val="left" w:pos="851"/>
        </w:tabs>
        <w:spacing w:after="0"/>
        <w:ind w:left="1418"/>
        <w:rPr>
          <w:rFonts w:ascii="Arial Narrow" w:hAnsi="Arial Narrow"/>
          <w:sz w:val="24"/>
          <w:szCs w:val="24"/>
        </w:rPr>
      </w:pPr>
      <w:r w:rsidRPr="00D221F8">
        <w:rPr>
          <w:rFonts w:ascii="Arial Narrow" w:hAnsi="Arial Narrow"/>
          <w:sz w:val="24"/>
          <w:szCs w:val="24"/>
        </w:rPr>
        <w:t>cena brutto (łącznie z podatkiem VAT) w zł: ......................................................., (słownie złotych: …........................…………….……………………………..….....),</w:t>
      </w:r>
    </w:p>
    <w:p w:rsidR="005629DD" w:rsidRPr="00D221F8" w:rsidRDefault="005629DD" w:rsidP="00D221F8">
      <w:pPr>
        <w:pStyle w:val="Akapitzlist"/>
        <w:widowControl/>
        <w:tabs>
          <w:tab w:val="left" w:pos="851"/>
        </w:tabs>
        <w:suppressAutoHyphens w:val="0"/>
        <w:autoSpaceDE w:val="0"/>
        <w:autoSpaceDN w:val="0"/>
        <w:spacing w:after="0"/>
        <w:ind w:left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D221F8">
        <w:rPr>
          <w:rFonts w:ascii="Arial Narrow" w:hAnsi="Arial Narrow"/>
          <w:sz w:val="24"/>
          <w:szCs w:val="24"/>
        </w:rPr>
        <w:t xml:space="preserve"> </w:t>
      </w:r>
      <w:r w:rsidR="00D221F8" w:rsidRPr="00D221F8">
        <w:rPr>
          <w:rFonts w:ascii="Arial Narrow" w:hAnsi="Arial Narrow"/>
          <w:sz w:val="24"/>
          <w:szCs w:val="24"/>
        </w:rPr>
        <w:t>Wykonawca będzie oddzielnie fakturował Zakres 1 i Zakres 2.</w:t>
      </w:r>
    </w:p>
    <w:p w:rsidR="00253851" w:rsidRPr="003C6D3D" w:rsidRDefault="0035518E" w:rsidP="006F0067">
      <w:pPr>
        <w:pStyle w:val="Akapitzlist"/>
        <w:widowControl/>
        <w:numPr>
          <w:ilvl w:val="2"/>
          <w:numId w:val="2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3C6D3D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Wynagrodzenie, o którym mowa w ust. 1, zawiera w szczególności: </w:t>
      </w:r>
    </w:p>
    <w:p w:rsidR="00253851" w:rsidRPr="003C6D3D" w:rsidRDefault="00253851" w:rsidP="003F09C3">
      <w:pPr>
        <w:numPr>
          <w:ilvl w:val="0"/>
          <w:numId w:val="43"/>
        </w:numPr>
        <w:shd w:val="clear" w:color="auto" w:fill="FFFFFF"/>
        <w:tabs>
          <w:tab w:val="left" w:pos="851"/>
        </w:tabs>
        <w:suppressAutoHyphens w:val="0"/>
        <w:autoSpaceDE w:val="0"/>
        <w:autoSpaceDN w:val="0"/>
        <w:spacing w:after="0"/>
        <w:textAlignment w:val="auto"/>
        <w:rPr>
          <w:rFonts w:ascii="Arial Narrow" w:hAnsi="Arial Narrow"/>
          <w:spacing w:val="-17"/>
          <w:sz w:val="24"/>
          <w:szCs w:val="24"/>
        </w:rPr>
      </w:pPr>
      <w:r w:rsidRPr="003C6D3D">
        <w:rPr>
          <w:rFonts w:ascii="Arial Narrow" w:hAnsi="Arial Narrow"/>
          <w:spacing w:val="-5"/>
          <w:sz w:val="24"/>
          <w:szCs w:val="24"/>
        </w:rPr>
        <w:t>koszty zwi</w:t>
      </w:r>
      <w:r w:rsidRPr="003C6D3D">
        <w:rPr>
          <w:rFonts w:ascii="Arial Narrow" w:hAnsi="Arial Narrow" w:cs="Times New Roman"/>
          <w:spacing w:val="-5"/>
          <w:sz w:val="24"/>
          <w:szCs w:val="24"/>
        </w:rPr>
        <w:t>ą</w:t>
      </w:r>
      <w:r w:rsidRPr="003C6D3D">
        <w:rPr>
          <w:rFonts w:ascii="Arial Narrow" w:hAnsi="Arial Narrow"/>
          <w:spacing w:val="-5"/>
          <w:sz w:val="24"/>
          <w:szCs w:val="24"/>
        </w:rPr>
        <w:t>zane z realizacj</w:t>
      </w:r>
      <w:r w:rsidRPr="003C6D3D">
        <w:rPr>
          <w:rFonts w:ascii="Arial Narrow" w:hAnsi="Arial Narrow" w:cs="Times New Roman"/>
          <w:spacing w:val="-5"/>
          <w:sz w:val="24"/>
          <w:szCs w:val="24"/>
        </w:rPr>
        <w:t>ą</w:t>
      </w:r>
      <w:r w:rsidRPr="003C6D3D">
        <w:rPr>
          <w:rFonts w:ascii="Arial Narrow" w:hAnsi="Arial Narrow"/>
          <w:spacing w:val="-5"/>
          <w:sz w:val="24"/>
          <w:szCs w:val="24"/>
        </w:rPr>
        <w:t xml:space="preserve"> przedmiotu wynikaj</w:t>
      </w:r>
      <w:r w:rsidRPr="003C6D3D">
        <w:rPr>
          <w:rFonts w:ascii="Arial Narrow" w:hAnsi="Arial Narrow" w:cs="Times New Roman"/>
          <w:spacing w:val="-5"/>
          <w:sz w:val="24"/>
          <w:szCs w:val="24"/>
        </w:rPr>
        <w:t>ą</w:t>
      </w:r>
      <w:r w:rsidRPr="003C6D3D">
        <w:rPr>
          <w:rFonts w:ascii="Arial Narrow" w:hAnsi="Arial Narrow"/>
          <w:spacing w:val="-5"/>
          <w:sz w:val="24"/>
          <w:szCs w:val="24"/>
        </w:rPr>
        <w:t>ce z postanowie</w:t>
      </w:r>
      <w:r w:rsidRPr="003C6D3D">
        <w:rPr>
          <w:rFonts w:ascii="Arial Narrow" w:hAnsi="Arial Narrow" w:cs="Times New Roman"/>
          <w:spacing w:val="-5"/>
          <w:sz w:val="24"/>
          <w:szCs w:val="24"/>
        </w:rPr>
        <w:t>ń</w:t>
      </w:r>
      <w:r w:rsidRPr="003C6D3D">
        <w:rPr>
          <w:rFonts w:ascii="Arial Narrow" w:hAnsi="Arial Narrow"/>
          <w:spacing w:val="-5"/>
          <w:sz w:val="24"/>
          <w:szCs w:val="24"/>
        </w:rPr>
        <w:t xml:space="preserve"> niniejszej umowy, </w:t>
      </w:r>
      <w:r w:rsidRPr="003C6D3D">
        <w:rPr>
          <w:rFonts w:ascii="Arial Narrow" w:hAnsi="Arial Narrow"/>
          <w:sz w:val="24"/>
          <w:szCs w:val="24"/>
        </w:rPr>
        <w:t xml:space="preserve">dokumentacji projektowej </w:t>
      </w:r>
      <w:r w:rsidR="001C74B0" w:rsidRPr="003C6D3D">
        <w:rPr>
          <w:rFonts w:ascii="Arial Narrow" w:hAnsi="Arial Narrow"/>
          <w:spacing w:val="3"/>
          <w:sz w:val="24"/>
          <w:szCs w:val="24"/>
        </w:rPr>
        <w:t>oraz z </w:t>
      </w:r>
      <w:r w:rsidRPr="003C6D3D">
        <w:rPr>
          <w:rFonts w:ascii="Arial Narrow" w:hAnsi="Arial Narrow"/>
          <w:spacing w:val="3"/>
          <w:sz w:val="24"/>
          <w:szCs w:val="24"/>
        </w:rPr>
        <w:t>obowi</w:t>
      </w:r>
      <w:r w:rsidRPr="003C6D3D">
        <w:rPr>
          <w:rFonts w:ascii="Arial Narrow" w:hAnsi="Arial Narrow" w:cs="Times New Roman"/>
          <w:spacing w:val="3"/>
          <w:sz w:val="24"/>
          <w:szCs w:val="24"/>
        </w:rPr>
        <w:t>ą</w:t>
      </w:r>
      <w:r w:rsidRPr="003C6D3D">
        <w:rPr>
          <w:rFonts w:ascii="Arial Narrow" w:hAnsi="Arial Narrow"/>
          <w:spacing w:val="3"/>
          <w:sz w:val="24"/>
          <w:szCs w:val="24"/>
        </w:rPr>
        <w:t>zuj</w:t>
      </w:r>
      <w:r w:rsidRPr="003C6D3D">
        <w:rPr>
          <w:rFonts w:ascii="Arial Narrow" w:hAnsi="Arial Narrow" w:cs="Times New Roman"/>
          <w:spacing w:val="3"/>
          <w:sz w:val="24"/>
          <w:szCs w:val="24"/>
        </w:rPr>
        <w:t>ą</w:t>
      </w:r>
      <w:r w:rsidRPr="003C6D3D">
        <w:rPr>
          <w:rFonts w:ascii="Arial Narrow" w:hAnsi="Arial Narrow"/>
          <w:spacing w:val="3"/>
          <w:sz w:val="24"/>
          <w:szCs w:val="24"/>
        </w:rPr>
        <w:t>cych w tym zakresie przepis</w:t>
      </w:r>
      <w:r w:rsidRPr="003C6D3D">
        <w:rPr>
          <w:rFonts w:ascii="Arial Narrow" w:hAnsi="Arial Narrow" w:cs="Times New Roman"/>
          <w:spacing w:val="3"/>
          <w:sz w:val="24"/>
          <w:szCs w:val="24"/>
        </w:rPr>
        <w:t>ó</w:t>
      </w:r>
      <w:r w:rsidRPr="003C6D3D">
        <w:rPr>
          <w:rFonts w:ascii="Arial Narrow" w:hAnsi="Arial Narrow"/>
          <w:spacing w:val="3"/>
          <w:sz w:val="24"/>
          <w:szCs w:val="24"/>
        </w:rPr>
        <w:t xml:space="preserve">w, norm, decyzji, </w:t>
      </w:r>
      <w:r w:rsidRPr="003C6D3D">
        <w:rPr>
          <w:rFonts w:ascii="Arial Narrow" w:hAnsi="Arial Narrow"/>
          <w:spacing w:val="-4"/>
          <w:sz w:val="24"/>
          <w:szCs w:val="24"/>
        </w:rPr>
        <w:t>warunk</w:t>
      </w:r>
      <w:r w:rsidRPr="003C6D3D">
        <w:rPr>
          <w:rFonts w:ascii="Arial Narrow" w:hAnsi="Arial Narrow" w:cs="Times New Roman"/>
          <w:spacing w:val="-4"/>
          <w:sz w:val="24"/>
          <w:szCs w:val="24"/>
        </w:rPr>
        <w:t>ó</w:t>
      </w:r>
      <w:r w:rsidRPr="003C6D3D">
        <w:rPr>
          <w:rFonts w:ascii="Arial Narrow" w:hAnsi="Arial Narrow"/>
          <w:spacing w:val="-4"/>
          <w:sz w:val="24"/>
          <w:szCs w:val="24"/>
        </w:rPr>
        <w:t>w technicznych, zasad wsp</w:t>
      </w:r>
      <w:r w:rsidRPr="003C6D3D">
        <w:rPr>
          <w:rFonts w:ascii="Arial Narrow" w:hAnsi="Arial Narrow" w:cs="Times New Roman"/>
          <w:spacing w:val="-4"/>
          <w:sz w:val="24"/>
          <w:szCs w:val="24"/>
        </w:rPr>
        <w:t>ół</w:t>
      </w:r>
      <w:r w:rsidRPr="003C6D3D">
        <w:rPr>
          <w:rFonts w:ascii="Arial Narrow" w:hAnsi="Arial Narrow"/>
          <w:spacing w:val="-4"/>
          <w:sz w:val="24"/>
          <w:szCs w:val="24"/>
        </w:rPr>
        <w:t xml:space="preserve">czesnej wiedzy technicznej i sztuki budowlanej, </w:t>
      </w:r>
      <w:r w:rsidRPr="003C6D3D">
        <w:rPr>
          <w:rFonts w:ascii="Arial Narrow" w:hAnsi="Arial Narrow"/>
          <w:spacing w:val="4"/>
          <w:sz w:val="24"/>
          <w:szCs w:val="24"/>
        </w:rPr>
        <w:t>a tak</w:t>
      </w:r>
      <w:r w:rsidRPr="003C6D3D">
        <w:rPr>
          <w:rFonts w:ascii="Arial Narrow" w:hAnsi="Arial Narrow" w:cs="Times New Roman"/>
          <w:spacing w:val="4"/>
          <w:sz w:val="24"/>
          <w:szCs w:val="24"/>
        </w:rPr>
        <w:t>ż</w:t>
      </w:r>
      <w:r w:rsidRPr="003C6D3D">
        <w:rPr>
          <w:rFonts w:ascii="Arial Narrow" w:hAnsi="Arial Narrow"/>
          <w:spacing w:val="4"/>
          <w:sz w:val="24"/>
          <w:szCs w:val="24"/>
        </w:rPr>
        <w:t>e z technologii wykonania rob</w:t>
      </w:r>
      <w:r w:rsidRPr="003C6D3D">
        <w:rPr>
          <w:rFonts w:ascii="Arial Narrow" w:hAnsi="Arial Narrow" w:cs="Times New Roman"/>
          <w:spacing w:val="4"/>
          <w:sz w:val="24"/>
          <w:szCs w:val="24"/>
        </w:rPr>
        <w:t>ó</w:t>
      </w:r>
      <w:r w:rsidRPr="003C6D3D">
        <w:rPr>
          <w:rFonts w:ascii="Arial Narrow" w:hAnsi="Arial Narrow"/>
          <w:spacing w:val="4"/>
          <w:sz w:val="24"/>
          <w:szCs w:val="24"/>
        </w:rPr>
        <w:t>t, konieczne dla prawid</w:t>
      </w:r>
      <w:r w:rsidRPr="003C6D3D">
        <w:rPr>
          <w:rFonts w:ascii="Arial Narrow" w:hAnsi="Arial Narrow" w:cs="Times New Roman"/>
          <w:spacing w:val="4"/>
          <w:sz w:val="24"/>
          <w:szCs w:val="24"/>
        </w:rPr>
        <w:t>ł</w:t>
      </w:r>
      <w:r w:rsidR="001C74B0" w:rsidRPr="003C6D3D">
        <w:rPr>
          <w:rFonts w:ascii="Arial Narrow" w:hAnsi="Arial Narrow"/>
          <w:spacing w:val="4"/>
          <w:sz w:val="24"/>
          <w:szCs w:val="24"/>
        </w:rPr>
        <w:t xml:space="preserve">owej realizacji </w:t>
      </w:r>
      <w:r w:rsidR="001C74B0" w:rsidRPr="003C6D3D">
        <w:rPr>
          <w:rFonts w:ascii="Arial Narrow" w:hAnsi="Arial Narrow"/>
          <w:spacing w:val="-6"/>
          <w:sz w:val="24"/>
          <w:szCs w:val="24"/>
        </w:rPr>
        <w:t xml:space="preserve">przedmiotu </w:t>
      </w:r>
      <w:r w:rsidRPr="003C6D3D">
        <w:rPr>
          <w:rFonts w:ascii="Arial Narrow" w:hAnsi="Arial Narrow"/>
          <w:spacing w:val="-6"/>
          <w:sz w:val="24"/>
          <w:szCs w:val="24"/>
        </w:rPr>
        <w:t>zam</w:t>
      </w:r>
      <w:r w:rsidRPr="003C6D3D">
        <w:rPr>
          <w:rFonts w:ascii="Arial Narrow" w:hAnsi="Arial Narrow" w:cs="Times New Roman"/>
          <w:spacing w:val="-6"/>
          <w:sz w:val="24"/>
          <w:szCs w:val="24"/>
        </w:rPr>
        <w:t>ó</w:t>
      </w:r>
      <w:r w:rsidRPr="003C6D3D">
        <w:rPr>
          <w:rFonts w:ascii="Arial Narrow" w:hAnsi="Arial Narrow"/>
          <w:spacing w:val="-6"/>
          <w:sz w:val="24"/>
          <w:szCs w:val="24"/>
        </w:rPr>
        <w:t>wienia.</w:t>
      </w:r>
    </w:p>
    <w:p w:rsidR="00253851" w:rsidRPr="003C6D3D" w:rsidRDefault="00253851" w:rsidP="003F09C3">
      <w:pPr>
        <w:numPr>
          <w:ilvl w:val="0"/>
          <w:numId w:val="43"/>
        </w:numPr>
        <w:shd w:val="clear" w:color="auto" w:fill="FFFFFF"/>
        <w:tabs>
          <w:tab w:val="left" w:pos="851"/>
        </w:tabs>
        <w:suppressAutoHyphens w:val="0"/>
        <w:autoSpaceDE w:val="0"/>
        <w:autoSpaceDN w:val="0"/>
        <w:spacing w:after="0"/>
        <w:textAlignment w:val="auto"/>
        <w:rPr>
          <w:rFonts w:ascii="Arial Narrow" w:hAnsi="Arial Narrow"/>
          <w:spacing w:val="-14"/>
          <w:sz w:val="24"/>
          <w:szCs w:val="24"/>
        </w:rPr>
      </w:pPr>
      <w:r w:rsidRPr="003C6D3D">
        <w:rPr>
          <w:rFonts w:ascii="Arial Narrow" w:hAnsi="Arial Narrow"/>
          <w:spacing w:val="-1"/>
          <w:sz w:val="24"/>
          <w:szCs w:val="24"/>
        </w:rPr>
        <w:t>koszty wszelkich rob</w:t>
      </w:r>
      <w:r w:rsidRPr="003C6D3D">
        <w:rPr>
          <w:rFonts w:ascii="Arial Narrow" w:hAnsi="Arial Narrow" w:cs="Times New Roman"/>
          <w:spacing w:val="-1"/>
          <w:sz w:val="24"/>
          <w:szCs w:val="24"/>
        </w:rPr>
        <w:t>ó</w:t>
      </w:r>
      <w:r w:rsidRPr="003C6D3D">
        <w:rPr>
          <w:rFonts w:ascii="Arial Narrow" w:hAnsi="Arial Narrow"/>
          <w:spacing w:val="-1"/>
          <w:sz w:val="24"/>
          <w:szCs w:val="24"/>
        </w:rPr>
        <w:t>t przygotowawczych (zagospodarowania, zabezpieczenia</w:t>
      </w:r>
      <w:r w:rsidRPr="003C6D3D">
        <w:rPr>
          <w:rFonts w:ascii="Arial Narrow" w:hAnsi="Arial Narrow"/>
          <w:spacing w:val="-1"/>
          <w:sz w:val="24"/>
          <w:szCs w:val="24"/>
        </w:rPr>
        <w:br/>
      </w:r>
      <w:r w:rsidRPr="003C6D3D">
        <w:rPr>
          <w:rFonts w:ascii="Arial Narrow" w:hAnsi="Arial Narrow"/>
          <w:spacing w:val="-5"/>
          <w:sz w:val="24"/>
          <w:szCs w:val="24"/>
        </w:rPr>
        <w:t>i oznakowania terenu budowy, organizacji i utrzymania zaplecza budowy, pod</w:t>
      </w:r>
      <w:r w:rsidRPr="003C6D3D">
        <w:rPr>
          <w:rFonts w:ascii="Arial Narrow" w:hAnsi="Arial Narrow" w:cs="Times New Roman"/>
          <w:spacing w:val="-5"/>
          <w:sz w:val="24"/>
          <w:szCs w:val="24"/>
        </w:rPr>
        <w:t>łą</w:t>
      </w:r>
      <w:r w:rsidRPr="003C6D3D">
        <w:rPr>
          <w:rFonts w:ascii="Arial Narrow" w:hAnsi="Arial Narrow"/>
          <w:spacing w:val="-5"/>
          <w:sz w:val="24"/>
          <w:szCs w:val="24"/>
        </w:rPr>
        <w:t>czenia</w:t>
      </w:r>
      <w:r w:rsidRPr="003C6D3D">
        <w:rPr>
          <w:rFonts w:ascii="Arial Narrow" w:hAnsi="Arial Narrow"/>
          <w:spacing w:val="-5"/>
          <w:sz w:val="24"/>
          <w:szCs w:val="24"/>
        </w:rPr>
        <w:br/>
        <w:t>i zu</w:t>
      </w:r>
      <w:r w:rsidRPr="003C6D3D">
        <w:rPr>
          <w:rFonts w:ascii="Arial Narrow" w:hAnsi="Arial Narrow" w:cs="Times New Roman"/>
          <w:spacing w:val="-5"/>
          <w:sz w:val="24"/>
          <w:szCs w:val="24"/>
        </w:rPr>
        <w:t>ż</w:t>
      </w:r>
      <w:r w:rsidRPr="003C6D3D">
        <w:rPr>
          <w:rFonts w:ascii="Arial Narrow" w:hAnsi="Arial Narrow"/>
          <w:spacing w:val="-5"/>
          <w:sz w:val="24"/>
          <w:szCs w:val="24"/>
        </w:rPr>
        <w:t>ycia wody i energii elektrycznej, koszty dozoru budowy).</w:t>
      </w:r>
    </w:p>
    <w:p w:rsidR="00253851" w:rsidRPr="003C6D3D" w:rsidRDefault="00253851" w:rsidP="003F09C3">
      <w:pPr>
        <w:numPr>
          <w:ilvl w:val="0"/>
          <w:numId w:val="43"/>
        </w:numPr>
        <w:shd w:val="clear" w:color="auto" w:fill="FFFFFF"/>
        <w:tabs>
          <w:tab w:val="left" w:pos="851"/>
        </w:tabs>
        <w:suppressAutoHyphens w:val="0"/>
        <w:autoSpaceDE w:val="0"/>
        <w:autoSpaceDN w:val="0"/>
        <w:spacing w:after="0"/>
        <w:jc w:val="left"/>
        <w:textAlignment w:val="auto"/>
        <w:rPr>
          <w:rFonts w:ascii="Arial Narrow" w:hAnsi="Arial Narrow"/>
          <w:spacing w:val="-12"/>
          <w:sz w:val="24"/>
          <w:szCs w:val="24"/>
        </w:rPr>
      </w:pPr>
      <w:r w:rsidRPr="003C6D3D">
        <w:rPr>
          <w:rFonts w:ascii="Arial Narrow" w:hAnsi="Arial Narrow"/>
          <w:spacing w:val="-6"/>
          <w:sz w:val="24"/>
          <w:szCs w:val="24"/>
        </w:rPr>
        <w:t>koszty zwi</w:t>
      </w:r>
      <w:r w:rsidRPr="003C6D3D">
        <w:rPr>
          <w:rFonts w:ascii="Arial Narrow" w:hAnsi="Arial Narrow" w:cs="Times New Roman"/>
          <w:spacing w:val="-6"/>
          <w:sz w:val="24"/>
          <w:szCs w:val="24"/>
        </w:rPr>
        <w:t>ą</w:t>
      </w:r>
      <w:r w:rsidRPr="003C6D3D">
        <w:rPr>
          <w:rFonts w:ascii="Arial Narrow" w:hAnsi="Arial Narrow"/>
          <w:spacing w:val="-6"/>
          <w:sz w:val="24"/>
          <w:szCs w:val="24"/>
        </w:rPr>
        <w:t>zane z ubezpieczeniem przedmiotu umowy.</w:t>
      </w:r>
    </w:p>
    <w:p w:rsidR="00253851" w:rsidRPr="003C6D3D" w:rsidRDefault="00253851" w:rsidP="003F09C3">
      <w:pPr>
        <w:numPr>
          <w:ilvl w:val="0"/>
          <w:numId w:val="43"/>
        </w:numPr>
        <w:shd w:val="clear" w:color="auto" w:fill="FFFFFF"/>
        <w:tabs>
          <w:tab w:val="left" w:pos="1265"/>
        </w:tabs>
        <w:suppressAutoHyphens w:val="0"/>
        <w:autoSpaceDE w:val="0"/>
        <w:autoSpaceDN w:val="0"/>
        <w:spacing w:after="0"/>
        <w:textAlignment w:val="auto"/>
        <w:rPr>
          <w:rFonts w:ascii="Arial Narrow" w:hAnsi="Arial Narrow"/>
          <w:spacing w:val="-11"/>
          <w:sz w:val="24"/>
          <w:szCs w:val="24"/>
        </w:rPr>
      </w:pPr>
      <w:r w:rsidRPr="003C6D3D">
        <w:rPr>
          <w:rFonts w:ascii="Arial Narrow" w:hAnsi="Arial Narrow"/>
          <w:spacing w:val="-5"/>
          <w:sz w:val="24"/>
          <w:szCs w:val="24"/>
        </w:rPr>
        <w:t>koszty zabezpieczenia istniej</w:t>
      </w:r>
      <w:r w:rsidRPr="003C6D3D">
        <w:rPr>
          <w:rFonts w:ascii="Arial Narrow" w:hAnsi="Arial Narrow" w:cs="Times New Roman"/>
          <w:spacing w:val="-5"/>
          <w:sz w:val="24"/>
          <w:szCs w:val="24"/>
        </w:rPr>
        <w:t>ą</w:t>
      </w:r>
      <w:r w:rsidRPr="003C6D3D">
        <w:rPr>
          <w:rFonts w:ascii="Arial Narrow" w:hAnsi="Arial Narrow"/>
          <w:spacing w:val="-5"/>
          <w:sz w:val="24"/>
          <w:szCs w:val="24"/>
        </w:rPr>
        <w:t>cej infrastruktury technicznej,</w:t>
      </w:r>
    </w:p>
    <w:p w:rsidR="00253851" w:rsidRPr="003C6D3D" w:rsidRDefault="00253851" w:rsidP="003F09C3">
      <w:pPr>
        <w:numPr>
          <w:ilvl w:val="0"/>
          <w:numId w:val="43"/>
        </w:numPr>
        <w:shd w:val="clear" w:color="auto" w:fill="FFFFFF"/>
        <w:tabs>
          <w:tab w:val="left" w:pos="851"/>
        </w:tabs>
        <w:suppressAutoHyphens w:val="0"/>
        <w:autoSpaceDE w:val="0"/>
        <w:autoSpaceDN w:val="0"/>
        <w:spacing w:after="0"/>
        <w:jc w:val="left"/>
        <w:textAlignment w:val="auto"/>
        <w:rPr>
          <w:rFonts w:ascii="Arial Narrow" w:hAnsi="Arial Narrow"/>
          <w:spacing w:val="-13"/>
          <w:sz w:val="24"/>
          <w:szCs w:val="24"/>
        </w:rPr>
      </w:pPr>
      <w:r w:rsidRPr="003C6D3D">
        <w:rPr>
          <w:rFonts w:ascii="Arial Narrow" w:hAnsi="Arial Narrow"/>
          <w:spacing w:val="-5"/>
          <w:sz w:val="24"/>
          <w:szCs w:val="24"/>
        </w:rPr>
        <w:t>koszty dostarczenia, zainstalowania i obs</w:t>
      </w:r>
      <w:r w:rsidRPr="003C6D3D">
        <w:rPr>
          <w:rFonts w:ascii="Arial Narrow" w:hAnsi="Arial Narrow" w:cs="Times New Roman"/>
          <w:spacing w:val="-5"/>
          <w:sz w:val="24"/>
          <w:szCs w:val="24"/>
        </w:rPr>
        <w:t>ł</w:t>
      </w:r>
      <w:r w:rsidRPr="003C6D3D">
        <w:rPr>
          <w:rFonts w:ascii="Arial Narrow" w:hAnsi="Arial Narrow"/>
          <w:spacing w:val="-5"/>
          <w:sz w:val="24"/>
          <w:szCs w:val="24"/>
        </w:rPr>
        <w:t>ugi wszelkich urz</w:t>
      </w:r>
      <w:r w:rsidRPr="003C6D3D">
        <w:rPr>
          <w:rFonts w:ascii="Arial Narrow" w:hAnsi="Arial Narrow" w:cs="Times New Roman"/>
          <w:spacing w:val="-5"/>
          <w:sz w:val="24"/>
          <w:szCs w:val="24"/>
        </w:rPr>
        <w:t>ą</w:t>
      </w:r>
      <w:r w:rsidRPr="003C6D3D">
        <w:rPr>
          <w:rFonts w:ascii="Arial Narrow" w:hAnsi="Arial Narrow"/>
          <w:spacing w:val="-5"/>
          <w:sz w:val="24"/>
          <w:szCs w:val="24"/>
        </w:rPr>
        <w:t>dze</w:t>
      </w:r>
      <w:r w:rsidRPr="003C6D3D">
        <w:rPr>
          <w:rFonts w:ascii="Arial Narrow" w:hAnsi="Arial Narrow" w:cs="Times New Roman"/>
          <w:spacing w:val="-5"/>
          <w:sz w:val="24"/>
          <w:szCs w:val="24"/>
        </w:rPr>
        <w:t>ń</w:t>
      </w:r>
      <w:r w:rsidRPr="003C6D3D">
        <w:rPr>
          <w:rFonts w:ascii="Arial Narrow" w:hAnsi="Arial Narrow"/>
          <w:spacing w:val="-5"/>
          <w:sz w:val="24"/>
          <w:szCs w:val="24"/>
        </w:rPr>
        <w:t xml:space="preserve"> zabezpieczaj</w:t>
      </w:r>
      <w:r w:rsidRPr="003C6D3D">
        <w:rPr>
          <w:rFonts w:ascii="Arial Narrow" w:hAnsi="Arial Narrow" w:cs="Times New Roman"/>
          <w:spacing w:val="-5"/>
          <w:sz w:val="24"/>
          <w:szCs w:val="24"/>
        </w:rPr>
        <w:t>ą</w:t>
      </w:r>
      <w:r w:rsidRPr="003C6D3D">
        <w:rPr>
          <w:rFonts w:ascii="Arial Narrow" w:hAnsi="Arial Narrow"/>
          <w:spacing w:val="-5"/>
          <w:sz w:val="24"/>
          <w:szCs w:val="24"/>
        </w:rPr>
        <w:t>cych,</w:t>
      </w:r>
    </w:p>
    <w:p w:rsidR="00253851" w:rsidRPr="003C6D3D" w:rsidRDefault="00253851" w:rsidP="003F09C3">
      <w:pPr>
        <w:numPr>
          <w:ilvl w:val="0"/>
          <w:numId w:val="43"/>
        </w:numPr>
        <w:shd w:val="clear" w:color="auto" w:fill="FFFFFF"/>
        <w:tabs>
          <w:tab w:val="left" w:pos="851"/>
        </w:tabs>
        <w:suppressAutoHyphens w:val="0"/>
        <w:autoSpaceDE w:val="0"/>
        <w:autoSpaceDN w:val="0"/>
        <w:spacing w:before="2" w:after="0"/>
        <w:textAlignment w:val="auto"/>
        <w:rPr>
          <w:rFonts w:ascii="Arial Narrow" w:hAnsi="Arial Narrow"/>
          <w:spacing w:val="-8"/>
          <w:sz w:val="24"/>
          <w:szCs w:val="24"/>
        </w:rPr>
      </w:pPr>
      <w:r w:rsidRPr="003C6D3D">
        <w:rPr>
          <w:rFonts w:ascii="Arial Narrow" w:hAnsi="Arial Narrow"/>
          <w:spacing w:val="3"/>
          <w:sz w:val="24"/>
          <w:szCs w:val="24"/>
        </w:rPr>
        <w:t>koszty zwi</w:t>
      </w:r>
      <w:r w:rsidRPr="003C6D3D">
        <w:rPr>
          <w:rFonts w:ascii="Arial Narrow" w:hAnsi="Arial Narrow" w:cs="Times New Roman"/>
          <w:spacing w:val="3"/>
          <w:sz w:val="24"/>
          <w:szCs w:val="24"/>
        </w:rPr>
        <w:t>ą</w:t>
      </w:r>
      <w:r w:rsidRPr="003C6D3D">
        <w:rPr>
          <w:rFonts w:ascii="Arial Narrow" w:hAnsi="Arial Narrow"/>
          <w:spacing w:val="3"/>
          <w:sz w:val="24"/>
          <w:szCs w:val="24"/>
        </w:rPr>
        <w:t>zane  z  uzyskaniem  wszelkich  uzgodnie</w:t>
      </w:r>
      <w:r w:rsidRPr="003C6D3D">
        <w:rPr>
          <w:rFonts w:ascii="Arial Narrow" w:hAnsi="Arial Narrow" w:cs="Times New Roman"/>
          <w:spacing w:val="3"/>
          <w:sz w:val="24"/>
          <w:szCs w:val="24"/>
        </w:rPr>
        <w:t>ń</w:t>
      </w:r>
      <w:r w:rsidRPr="003C6D3D">
        <w:rPr>
          <w:rFonts w:ascii="Arial Narrow" w:hAnsi="Arial Narrow"/>
          <w:spacing w:val="3"/>
          <w:sz w:val="24"/>
          <w:szCs w:val="24"/>
        </w:rPr>
        <w:t xml:space="preserve">  i  pozwole</w:t>
      </w:r>
      <w:r w:rsidRPr="003C6D3D">
        <w:rPr>
          <w:rFonts w:ascii="Arial Narrow" w:hAnsi="Arial Narrow" w:cs="Times New Roman"/>
          <w:spacing w:val="3"/>
          <w:sz w:val="24"/>
          <w:szCs w:val="24"/>
        </w:rPr>
        <w:t>ń</w:t>
      </w:r>
      <w:r w:rsidRPr="003C6D3D">
        <w:rPr>
          <w:rFonts w:ascii="Arial Narrow" w:hAnsi="Arial Narrow"/>
          <w:spacing w:val="3"/>
          <w:sz w:val="24"/>
          <w:szCs w:val="24"/>
        </w:rPr>
        <w:t xml:space="preserve">  na wyw</w:t>
      </w:r>
      <w:r w:rsidRPr="003C6D3D">
        <w:rPr>
          <w:rFonts w:ascii="Arial Narrow" w:hAnsi="Arial Narrow" w:cs="Times New Roman"/>
          <w:spacing w:val="3"/>
          <w:sz w:val="24"/>
          <w:szCs w:val="24"/>
        </w:rPr>
        <w:t>ó</w:t>
      </w:r>
      <w:r w:rsidRPr="003C6D3D">
        <w:rPr>
          <w:rFonts w:ascii="Arial Narrow" w:hAnsi="Arial Narrow"/>
          <w:spacing w:val="3"/>
          <w:sz w:val="24"/>
          <w:szCs w:val="24"/>
        </w:rPr>
        <w:t>z</w:t>
      </w:r>
      <w:r w:rsidRPr="003C6D3D">
        <w:rPr>
          <w:rFonts w:ascii="Arial Narrow" w:hAnsi="Arial Narrow"/>
          <w:spacing w:val="3"/>
          <w:sz w:val="24"/>
          <w:szCs w:val="24"/>
        </w:rPr>
        <w:br/>
      </w:r>
      <w:r w:rsidRPr="003C6D3D">
        <w:rPr>
          <w:rFonts w:ascii="Arial Narrow" w:hAnsi="Arial Narrow"/>
          <w:spacing w:val="-5"/>
          <w:sz w:val="24"/>
          <w:szCs w:val="24"/>
        </w:rPr>
        <w:t>nieczysto</w:t>
      </w:r>
      <w:r w:rsidRPr="003C6D3D">
        <w:rPr>
          <w:rFonts w:ascii="Arial Narrow" w:hAnsi="Arial Narrow" w:cs="Times New Roman"/>
          <w:spacing w:val="-5"/>
          <w:sz w:val="24"/>
          <w:szCs w:val="24"/>
        </w:rPr>
        <w:t>ś</w:t>
      </w:r>
      <w:r w:rsidRPr="003C6D3D">
        <w:rPr>
          <w:rFonts w:ascii="Arial Narrow" w:hAnsi="Arial Narrow"/>
          <w:spacing w:val="-5"/>
          <w:sz w:val="24"/>
          <w:szCs w:val="24"/>
        </w:rPr>
        <w:t>ci sta</w:t>
      </w:r>
      <w:r w:rsidRPr="003C6D3D">
        <w:rPr>
          <w:rFonts w:ascii="Arial Narrow" w:hAnsi="Arial Narrow" w:cs="Times New Roman"/>
          <w:spacing w:val="-5"/>
          <w:sz w:val="24"/>
          <w:szCs w:val="24"/>
        </w:rPr>
        <w:t>ł</w:t>
      </w:r>
      <w:r w:rsidRPr="003C6D3D">
        <w:rPr>
          <w:rFonts w:ascii="Arial Narrow" w:hAnsi="Arial Narrow"/>
          <w:spacing w:val="-5"/>
          <w:sz w:val="24"/>
          <w:szCs w:val="24"/>
        </w:rPr>
        <w:t>ych i p</w:t>
      </w:r>
      <w:r w:rsidRPr="003C6D3D">
        <w:rPr>
          <w:rFonts w:ascii="Arial Narrow" w:hAnsi="Arial Narrow" w:cs="Times New Roman"/>
          <w:spacing w:val="-5"/>
          <w:sz w:val="24"/>
          <w:szCs w:val="24"/>
        </w:rPr>
        <w:t>ł</w:t>
      </w:r>
      <w:r w:rsidRPr="003C6D3D">
        <w:rPr>
          <w:rFonts w:ascii="Arial Narrow" w:hAnsi="Arial Narrow"/>
          <w:spacing w:val="-5"/>
          <w:sz w:val="24"/>
          <w:szCs w:val="24"/>
        </w:rPr>
        <w:t>ynnych.</w:t>
      </w:r>
    </w:p>
    <w:p w:rsidR="00253851" w:rsidRPr="003C6D3D" w:rsidRDefault="00253851" w:rsidP="003F09C3">
      <w:pPr>
        <w:numPr>
          <w:ilvl w:val="0"/>
          <w:numId w:val="43"/>
        </w:numPr>
        <w:shd w:val="clear" w:color="auto" w:fill="FFFFFF"/>
        <w:tabs>
          <w:tab w:val="left" w:pos="851"/>
        </w:tabs>
        <w:suppressAutoHyphens w:val="0"/>
        <w:autoSpaceDE w:val="0"/>
        <w:autoSpaceDN w:val="0"/>
        <w:spacing w:after="0"/>
        <w:jc w:val="left"/>
        <w:textAlignment w:val="auto"/>
        <w:rPr>
          <w:rFonts w:ascii="Arial Narrow" w:hAnsi="Arial Narrow"/>
          <w:spacing w:val="-11"/>
          <w:sz w:val="24"/>
          <w:szCs w:val="24"/>
        </w:rPr>
      </w:pPr>
      <w:r w:rsidRPr="003C6D3D">
        <w:rPr>
          <w:rFonts w:ascii="Arial Narrow" w:hAnsi="Arial Narrow"/>
          <w:spacing w:val="-5"/>
          <w:sz w:val="24"/>
          <w:szCs w:val="24"/>
        </w:rPr>
        <w:t>koszty wszelkich niezb</w:t>
      </w:r>
      <w:r w:rsidRPr="003C6D3D">
        <w:rPr>
          <w:rFonts w:ascii="Arial Narrow" w:hAnsi="Arial Narrow" w:cs="Times New Roman"/>
          <w:spacing w:val="-5"/>
          <w:sz w:val="24"/>
          <w:szCs w:val="24"/>
        </w:rPr>
        <w:t>ę</w:t>
      </w:r>
      <w:r w:rsidRPr="003C6D3D">
        <w:rPr>
          <w:rFonts w:ascii="Arial Narrow" w:hAnsi="Arial Narrow"/>
          <w:spacing w:val="-5"/>
          <w:sz w:val="24"/>
          <w:szCs w:val="24"/>
        </w:rPr>
        <w:t>dnych pomiar</w:t>
      </w:r>
      <w:r w:rsidRPr="003C6D3D">
        <w:rPr>
          <w:rFonts w:ascii="Arial Narrow" w:hAnsi="Arial Narrow" w:cs="Times New Roman"/>
          <w:spacing w:val="-5"/>
          <w:sz w:val="24"/>
          <w:szCs w:val="24"/>
        </w:rPr>
        <w:t>ó</w:t>
      </w:r>
      <w:r w:rsidRPr="003C6D3D">
        <w:rPr>
          <w:rFonts w:ascii="Arial Narrow" w:hAnsi="Arial Narrow"/>
          <w:spacing w:val="-5"/>
          <w:sz w:val="24"/>
          <w:szCs w:val="24"/>
        </w:rPr>
        <w:t>w i bada</w:t>
      </w:r>
      <w:r w:rsidRPr="003C6D3D">
        <w:rPr>
          <w:rFonts w:ascii="Arial Narrow" w:hAnsi="Arial Narrow" w:cs="Times New Roman"/>
          <w:spacing w:val="-5"/>
          <w:sz w:val="24"/>
          <w:szCs w:val="24"/>
        </w:rPr>
        <w:t>ń</w:t>
      </w:r>
      <w:r w:rsidRPr="003C6D3D">
        <w:rPr>
          <w:rFonts w:ascii="Arial Narrow" w:hAnsi="Arial Narrow"/>
          <w:spacing w:val="-5"/>
          <w:sz w:val="24"/>
          <w:szCs w:val="24"/>
        </w:rPr>
        <w:t xml:space="preserve"> laboratoryjnych.</w:t>
      </w:r>
    </w:p>
    <w:p w:rsidR="00253851" w:rsidRPr="003C6D3D" w:rsidRDefault="00253851" w:rsidP="003F09C3">
      <w:pPr>
        <w:numPr>
          <w:ilvl w:val="0"/>
          <w:numId w:val="43"/>
        </w:numPr>
        <w:shd w:val="clear" w:color="auto" w:fill="FFFFFF"/>
        <w:tabs>
          <w:tab w:val="left" w:pos="851"/>
        </w:tabs>
        <w:suppressAutoHyphens w:val="0"/>
        <w:autoSpaceDE w:val="0"/>
        <w:autoSpaceDN w:val="0"/>
        <w:spacing w:after="0"/>
        <w:textAlignment w:val="auto"/>
        <w:rPr>
          <w:rFonts w:ascii="Arial Narrow" w:hAnsi="Arial Narrow"/>
          <w:spacing w:val="-11"/>
          <w:sz w:val="24"/>
          <w:szCs w:val="24"/>
        </w:rPr>
      </w:pPr>
      <w:r w:rsidRPr="003C6D3D">
        <w:rPr>
          <w:rFonts w:ascii="Arial Narrow" w:hAnsi="Arial Narrow"/>
          <w:spacing w:val="7"/>
          <w:sz w:val="24"/>
          <w:szCs w:val="24"/>
        </w:rPr>
        <w:t>koszty zwi</w:t>
      </w:r>
      <w:r w:rsidRPr="003C6D3D">
        <w:rPr>
          <w:rFonts w:ascii="Arial Narrow" w:hAnsi="Arial Narrow" w:cs="Times New Roman"/>
          <w:spacing w:val="7"/>
          <w:sz w:val="24"/>
          <w:szCs w:val="24"/>
        </w:rPr>
        <w:t>ą</w:t>
      </w:r>
      <w:r w:rsidRPr="003C6D3D">
        <w:rPr>
          <w:rFonts w:ascii="Arial Narrow" w:hAnsi="Arial Narrow"/>
          <w:spacing w:val="7"/>
          <w:sz w:val="24"/>
          <w:szCs w:val="24"/>
        </w:rPr>
        <w:t>zane z uporz</w:t>
      </w:r>
      <w:r w:rsidRPr="003C6D3D">
        <w:rPr>
          <w:rFonts w:ascii="Arial Narrow" w:hAnsi="Arial Narrow" w:cs="Times New Roman"/>
          <w:spacing w:val="7"/>
          <w:sz w:val="24"/>
          <w:szCs w:val="24"/>
        </w:rPr>
        <w:t>ą</w:t>
      </w:r>
      <w:r w:rsidRPr="003C6D3D">
        <w:rPr>
          <w:rFonts w:ascii="Arial Narrow" w:hAnsi="Arial Narrow"/>
          <w:spacing w:val="7"/>
          <w:sz w:val="24"/>
          <w:szCs w:val="24"/>
        </w:rPr>
        <w:t xml:space="preserve">dkowaniem terenu budowy i jego zaplecza </w:t>
      </w:r>
      <w:r w:rsidRPr="003C6D3D">
        <w:rPr>
          <w:rFonts w:ascii="Arial Narrow" w:hAnsi="Arial Narrow" w:cs="Times New Roman"/>
          <w:spacing w:val="7"/>
          <w:sz w:val="24"/>
          <w:szCs w:val="24"/>
        </w:rPr>
        <w:t>łą</w:t>
      </w:r>
      <w:r w:rsidRPr="003C6D3D">
        <w:rPr>
          <w:rFonts w:ascii="Arial Narrow" w:hAnsi="Arial Narrow"/>
          <w:spacing w:val="7"/>
          <w:sz w:val="24"/>
          <w:szCs w:val="24"/>
        </w:rPr>
        <w:t>cznie</w:t>
      </w:r>
      <w:r w:rsidRPr="003C6D3D">
        <w:rPr>
          <w:rFonts w:ascii="Arial Narrow" w:hAnsi="Arial Narrow"/>
          <w:sz w:val="24"/>
          <w:szCs w:val="24"/>
        </w:rPr>
        <w:t xml:space="preserve"> </w:t>
      </w:r>
      <w:r w:rsidR="00AE1619" w:rsidRPr="003C6D3D">
        <w:rPr>
          <w:rFonts w:ascii="Arial Narrow" w:hAnsi="Arial Narrow"/>
          <w:spacing w:val="-5"/>
          <w:sz w:val="24"/>
          <w:szCs w:val="24"/>
        </w:rPr>
        <w:t>z </w:t>
      </w:r>
      <w:r w:rsidRPr="003C6D3D">
        <w:rPr>
          <w:rFonts w:ascii="Arial Narrow" w:hAnsi="Arial Narrow"/>
          <w:spacing w:val="-5"/>
          <w:sz w:val="24"/>
          <w:szCs w:val="24"/>
        </w:rPr>
        <w:t>przywr</w:t>
      </w:r>
      <w:r w:rsidRPr="003C6D3D">
        <w:rPr>
          <w:rFonts w:ascii="Arial Narrow" w:hAnsi="Arial Narrow" w:cs="Times New Roman"/>
          <w:spacing w:val="-5"/>
          <w:sz w:val="24"/>
          <w:szCs w:val="24"/>
        </w:rPr>
        <w:t>ó</w:t>
      </w:r>
      <w:r w:rsidRPr="003C6D3D">
        <w:rPr>
          <w:rFonts w:ascii="Arial Narrow" w:hAnsi="Arial Narrow"/>
          <w:spacing w:val="-5"/>
          <w:sz w:val="24"/>
          <w:szCs w:val="24"/>
        </w:rPr>
        <w:t>ceniem otoczenia inwestycji do stanu pierwotnego,</w:t>
      </w:r>
    </w:p>
    <w:p w:rsidR="00253851" w:rsidRPr="003C6D3D" w:rsidRDefault="00253851" w:rsidP="003F09C3">
      <w:pPr>
        <w:numPr>
          <w:ilvl w:val="0"/>
          <w:numId w:val="43"/>
        </w:numPr>
        <w:shd w:val="clear" w:color="auto" w:fill="FFFFFF"/>
        <w:tabs>
          <w:tab w:val="left" w:pos="851"/>
        </w:tabs>
        <w:suppressAutoHyphens w:val="0"/>
        <w:autoSpaceDE w:val="0"/>
        <w:autoSpaceDN w:val="0"/>
        <w:spacing w:after="0"/>
        <w:jc w:val="left"/>
        <w:textAlignment w:val="auto"/>
        <w:rPr>
          <w:rFonts w:ascii="Arial Narrow" w:hAnsi="Arial Narrow"/>
          <w:spacing w:val="-11"/>
          <w:sz w:val="24"/>
          <w:szCs w:val="24"/>
        </w:rPr>
      </w:pPr>
      <w:r w:rsidRPr="003C6D3D">
        <w:rPr>
          <w:rFonts w:ascii="Arial Narrow" w:hAnsi="Arial Narrow"/>
          <w:spacing w:val="-4"/>
          <w:sz w:val="24"/>
          <w:szCs w:val="24"/>
        </w:rPr>
        <w:t>koszty wynikaj</w:t>
      </w:r>
      <w:r w:rsidRPr="003C6D3D">
        <w:rPr>
          <w:rFonts w:ascii="Arial Narrow" w:hAnsi="Arial Narrow" w:cs="Times New Roman"/>
          <w:spacing w:val="-4"/>
          <w:sz w:val="24"/>
          <w:szCs w:val="24"/>
        </w:rPr>
        <w:t>ą</w:t>
      </w:r>
      <w:r w:rsidRPr="003C6D3D">
        <w:rPr>
          <w:rFonts w:ascii="Arial Narrow" w:hAnsi="Arial Narrow"/>
          <w:spacing w:val="-4"/>
          <w:sz w:val="24"/>
          <w:szCs w:val="24"/>
        </w:rPr>
        <w:t>ce z udzielonej gwarancji,</w:t>
      </w:r>
    </w:p>
    <w:p w:rsidR="00253851" w:rsidRPr="003C6D3D" w:rsidRDefault="00253851" w:rsidP="003F09C3">
      <w:pPr>
        <w:pStyle w:val="Akapitzlist"/>
        <w:numPr>
          <w:ilvl w:val="0"/>
          <w:numId w:val="43"/>
        </w:numPr>
        <w:shd w:val="clear" w:color="auto" w:fill="FFFFFF"/>
        <w:spacing w:before="2" w:after="0"/>
        <w:rPr>
          <w:rFonts w:ascii="Arial Narrow" w:hAnsi="Arial Narrow"/>
          <w:spacing w:val="-4"/>
          <w:sz w:val="24"/>
          <w:szCs w:val="24"/>
        </w:rPr>
      </w:pPr>
      <w:r w:rsidRPr="003C6D3D">
        <w:rPr>
          <w:rFonts w:ascii="Arial Narrow" w:hAnsi="Arial Narrow"/>
          <w:spacing w:val="-4"/>
          <w:sz w:val="24"/>
          <w:szCs w:val="24"/>
        </w:rPr>
        <w:t xml:space="preserve">koszty wynikające z </w:t>
      </w:r>
      <w:r w:rsidR="00684176" w:rsidRPr="003C6D3D">
        <w:rPr>
          <w:rFonts w:ascii="Arial Narrow" w:hAnsi="Arial Narrow"/>
          <w:spacing w:val="-4"/>
          <w:sz w:val="24"/>
          <w:szCs w:val="24"/>
        </w:rPr>
        <w:t>opracowania projektu powykonawczego,</w:t>
      </w:r>
    </w:p>
    <w:p w:rsidR="00253851" w:rsidRPr="003C6D3D" w:rsidRDefault="00253851" w:rsidP="003F09C3">
      <w:pPr>
        <w:numPr>
          <w:ilvl w:val="0"/>
          <w:numId w:val="43"/>
        </w:numPr>
        <w:shd w:val="clear" w:color="auto" w:fill="FFFFFF"/>
        <w:tabs>
          <w:tab w:val="left" w:pos="851"/>
        </w:tabs>
        <w:suppressAutoHyphens w:val="0"/>
        <w:autoSpaceDE w:val="0"/>
        <w:autoSpaceDN w:val="0"/>
        <w:spacing w:after="0"/>
        <w:jc w:val="left"/>
        <w:textAlignment w:val="auto"/>
        <w:rPr>
          <w:rFonts w:ascii="Arial Narrow" w:hAnsi="Arial Narrow"/>
          <w:spacing w:val="-11"/>
          <w:sz w:val="24"/>
          <w:szCs w:val="24"/>
        </w:rPr>
      </w:pPr>
      <w:r w:rsidRPr="003C6D3D">
        <w:rPr>
          <w:rFonts w:ascii="Arial Narrow" w:hAnsi="Arial Narrow"/>
          <w:spacing w:val="-4"/>
          <w:sz w:val="24"/>
          <w:szCs w:val="24"/>
        </w:rPr>
        <w:t xml:space="preserve">koszty wynikające z </w:t>
      </w:r>
      <w:r w:rsidR="00684176" w:rsidRPr="003C6D3D">
        <w:rPr>
          <w:rFonts w:ascii="Arial Narrow" w:hAnsi="Arial Narrow"/>
          <w:spacing w:val="-4"/>
          <w:sz w:val="24"/>
          <w:szCs w:val="24"/>
        </w:rPr>
        <w:t>odbiorem</w:t>
      </w:r>
      <w:r w:rsidRPr="003C6D3D">
        <w:rPr>
          <w:rFonts w:ascii="Arial Narrow" w:hAnsi="Arial Narrow"/>
          <w:spacing w:val="-4"/>
          <w:sz w:val="24"/>
          <w:szCs w:val="24"/>
        </w:rPr>
        <w:t xml:space="preserve"> inwestycji oraz wszelkich innych badań i sprawdzeń,</w:t>
      </w:r>
    </w:p>
    <w:p w:rsidR="00253851" w:rsidRPr="003C6D3D" w:rsidRDefault="00253851" w:rsidP="003F09C3">
      <w:pPr>
        <w:numPr>
          <w:ilvl w:val="0"/>
          <w:numId w:val="43"/>
        </w:numPr>
        <w:shd w:val="clear" w:color="auto" w:fill="FFFFFF"/>
        <w:tabs>
          <w:tab w:val="left" w:pos="851"/>
        </w:tabs>
        <w:suppressAutoHyphens w:val="0"/>
        <w:autoSpaceDE w:val="0"/>
        <w:autoSpaceDN w:val="0"/>
        <w:spacing w:after="0"/>
        <w:jc w:val="left"/>
        <w:textAlignment w:val="auto"/>
        <w:rPr>
          <w:rFonts w:ascii="Arial Narrow" w:hAnsi="Arial Narrow"/>
          <w:spacing w:val="-11"/>
          <w:sz w:val="24"/>
          <w:szCs w:val="24"/>
        </w:rPr>
      </w:pPr>
      <w:r w:rsidRPr="003C6D3D">
        <w:rPr>
          <w:rFonts w:ascii="Arial Narrow" w:hAnsi="Arial Narrow"/>
          <w:spacing w:val="6"/>
          <w:sz w:val="24"/>
          <w:szCs w:val="24"/>
        </w:rPr>
        <w:t>nale</w:t>
      </w:r>
      <w:r w:rsidRPr="003C6D3D">
        <w:rPr>
          <w:rFonts w:ascii="Arial Narrow" w:hAnsi="Arial Narrow" w:cs="Times New Roman"/>
          <w:spacing w:val="6"/>
          <w:sz w:val="24"/>
          <w:szCs w:val="24"/>
        </w:rPr>
        <w:t>ż</w:t>
      </w:r>
      <w:r w:rsidRPr="003C6D3D">
        <w:rPr>
          <w:rFonts w:ascii="Arial Narrow" w:hAnsi="Arial Narrow"/>
          <w:spacing w:val="6"/>
          <w:sz w:val="24"/>
          <w:szCs w:val="24"/>
        </w:rPr>
        <w:t>ny zgodnie z obowi</w:t>
      </w:r>
      <w:r w:rsidRPr="003C6D3D">
        <w:rPr>
          <w:rFonts w:ascii="Arial Narrow" w:hAnsi="Arial Narrow" w:cs="Times New Roman"/>
          <w:spacing w:val="6"/>
          <w:sz w:val="24"/>
          <w:szCs w:val="24"/>
        </w:rPr>
        <w:t>ą</w:t>
      </w:r>
      <w:r w:rsidRPr="003C6D3D">
        <w:rPr>
          <w:rFonts w:ascii="Arial Narrow" w:hAnsi="Arial Narrow"/>
          <w:spacing w:val="6"/>
          <w:sz w:val="24"/>
          <w:szCs w:val="24"/>
        </w:rPr>
        <w:t>zuj</w:t>
      </w:r>
      <w:r w:rsidRPr="003C6D3D">
        <w:rPr>
          <w:rFonts w:ascii="Arial Narrow" w:hAnsi="Arial Narrow" w:cs="Times New Roman"/>
          <w:spacing w:val="6"/>
          <w:sz w:val="24"/>
          <w:szCs w:val="24"/>
        </w:rPr>
        <w:t>ą</w:t>
      </w:r>
      <w:r w:rsidRPr="003C6D3D">
        <w:rPr>
          <w:rFonts w:ascii="Arial Narrow" w:hAnsi="Arial Narrow"/>
          <w:spacing w:val="6"/>
          <w:sz w:val="24"/>
          <w:szCs w:val="24"/>
        </w:rPr>
        <w:t>cymi przepisami podatek VAT (23%) – dotyczy</w:t>
      </w:r>
      <w:r w:rsidRPr="003C6D3D">
        <w:rPr>
          <w:rFonts w:ascii="Arial Narrow" w:hAnsi="Arial Narrow"/>
          <w:sz w:val="24"/>
          <w:szCs w:val="24"/>
        </w:rPr>
        <w:t xml:space="preserve"> </w:t>
      </w:r>
      <w:r w:rsidRPr="003C6D3D">
        <w:rPr>
          <w:rFonts w:ascii="Arial Narrow" w:hAnsi="Arial Narrow"/>
          <w:spacing w:val="-5"/>
          <w:sz w:val="24"/>
          <w:szCs w:val="24"/>
        </w:rPr>
        <w:t>podmiot</w:t>
      </w:r>
      <w:r w:rsidRPr="003C6D3D">
        <w:rPr>
          <w:rFonts w:ascii="Arial Narrow" w:hAnsi="Arial Narrow" w:cs="Times New Roman"/>
          <w:spacing w:val="-5"/>
          <w:sz w:val="24"/>
          <w:szCs w:val="24"/>
        </w:rPr>
        <w:t>ó</w:t>
      </w:r>
      <w:r w:rsidRPr="003C6D3D">
        <w:rPr>
          <w:rFonts w:ascii="Arial Narrow" w:hAnsi="Arial Narrow"/>
          <w:spacing w:val="-5"/>
          <w:sz w:val="24"/>
          <w:szCs w:val="24"/>
        </w:rPr>
        <w:t>w b</w:t>
      </w:r>
      <w:r w:rsidRPr="003C6D3D">
        <w:rPr>
          <w:rFonts w:ascii="Arial Narrow" w:hAnsi="Arial Narrow" w:cs="Times New Roman"/>
          <w:spacing w:val="-5"/>
          <w:sz w:val="24"/>
          <w:szCs w:val="24"/>
        </w:rPr>
        <w:t>ę</w:t>
      </w:r>
      <w:r w:rsidRPr="003C6D3D">
        <w:rPr>
          <w:rFonts w:ascii="Arial Narrow" w:hAnsi="Arial Narrow"/>
          <w:spacing w:val="-5"/>
          <w:sz w:val="24"/>
          <w:szCs w:val="24"/>
        </w:rPr>
        <w:t>d</w:t>
      </w:r>
      <w:r w:rsidRPr="003C6D3D">
        <w:rPr>
          <w:rFonts w:ascii="Arial Narrow" w:hAnsi="Arial Narrow" w:cs="Times New Roman"/>
          <w:spacing w:val="-5"/>
          <w:sz w:val="24"/>
          <w:szCs w:val="24"/>
        </w:rPr>
        <w:t>ą</w:t>
      </w:r>
      <w:r w:rsidRPr="003C6D3D">
        <w:rPr>
          <w:rFonts w:ascii="Arial Narrow" w:hAnsi="Arial Narrow"/>
          <w:spacing w:val="-5"/>
          <w:sz w:val="24"/>
          <w:szCs w:val="24"/>
        </w:rPr>
        <w:t>cych p</w:t>
      </w:r>
      <w:r w:rsidRPr="003C6D3D">
        <w:rPr>
          <w:rFonts w:ascii="Arial Narrow" w:hAnsi="Arial Narrow" w:cs="Times New Roman"/>
          <w:spacing w:val="-5"/>
          <w:sz w:val="24"/>
          <w:szCs w:val="24"/>
        </w:rPr>
        <w:t>ł</w:t>
      </w:r>
      <w:r w:rsidRPr="003C6D3D">
        <w:rPr>
          <w:rFonts w:ascii="Arial Narrow" w:hAnsi="Arial Narrow"/>
          <w:spacing w:val="-5"/>
          <w:sz w:val="24"/>
          <w:szCs w:val="24"/>
        </w:rPr>
        <w:t>atnikiem podatku VAT.</w:t>
      </w:r>
    </w:p>
    <w:p w:rsidR="0035518E" w:rsidRPr="003C6D3D" w:rsidRDefault="0035518E" w:rsidP="00804005">
      <w:pPr>
        <w:pStyle w:val="Akapitzlist"/>
        <w:widowControl/>
        <w:numPr>
          <w:ilvl w:val="0"/>
          <w:numId w:val="44"/>
        </w:numPr>
        <w:suppressAutoHyphens w:val="0"/>
        <w:autoSpaceDE w:val="0"/>
        <w:autoSpaceDN w:val="0"/>
        <w:spacing w:after="0" w:line="264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3C6D3D">
        <w:rPr>
          <w:rFonts w:ascii="Arial Narrow" w:eastAsiaTheme="minorHAnsi" w:hAnsi="Arial Narrow" w:cs="ArialNarrow"/>
          <w:sz w:val="24"/>
          <w:szCs w:val="24"/>
          <w:lang w:eastAsia="en-US"/>
        </w:rPr>
        <w:lastRenderedPageBreak/>
        <w:t>Podstawą do określenia ceny, o której mowa w ust. 1, jest dokumentacja projektowa oraz ilości robót wynikające z tej dokumentacji. Przedmiar robót ma charakter pomocniczy.</w:t>
      </w:r>
      <w:r w:rsidR="00A31F59" w:rsidRPr="003C6D3D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="00A31F59" w:rsidRPr="003C6D3D">
        <w:rPr>
          <w:rFonts w:ascii="Arial Narrow" w:hAnsi="Arial Narrow" w:cs="Cambria"/>
          <w:sz w:val="24"/>
          <w:szCs w:val="24"/>
        </w:rPr>
        <w:t>Wykonawca zobowiązany jest do dokładnego sprawdzenia ilości robót z dokumentacją projektową. Z uwagi na to, że umowa na roboty będzie umową ryczałtową w przypadku wystąpienia w trakcie prowadzenia robót większej ilości robót w jakiejkolwiek pozycji przedmiarowej nie będzie to mogło być uznane za roboty dodatkowe z żądaniem dodatkowego wynagrodzenia. Ewentualny brak w przedmiarze robót lub we wzorze tabeli elementów rozliczeniowych wynikających z dokumentacji projektowej nie zwalnia wykonawcy od obowiązku ich wykonania na podstawie projektu w cenie umownej.</w:t>
      </w:r>
    </w:p>
    <w:p w:rsidR="00AE1619" w:rsidRDefault="0035518E" w:rsidP="00804005">
      <w:pPr>
        <w:pStyle w:val="Akapitzlist"/>
        <w:widowControl/>
        <w:numPr>
          <w:ilvl w:val="0"/>
          <w:numId w:val="44"/>
        </w:numPr>
        <w:suppressAutoHyphens w:val="0"/>
        <w:autoSpaceDE w:val="0"/>
        <w:autoSpaceDN w:val="0"/>
        <w:spacing w:after="0" w:line="264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3C6D3D">
        <w:rPr>
          <w:rFonts w:ascii="Arial Narrow" w:eastAsiaTheme="minorHAnsi" w:hAnsi="Arial Narrow" w:cs="ArialNarrow"/>
          <w:sz w:val="24"/>
          <w:szCs w:val="24"/>
          <w:lang w:eastAsia="en-US"/>
        </w:rPr>
        <w:t>Niedoszacowanie, pominięcie oraz brak rozpoznania zakresu przedmiotu umowy nie może być podstawą do żądania zmiany wynagrodzenia ryczałtowego, o którym mowa w ust. 1.</w:t>
      </w:r>
    </w:p>
    <w:p w:rsidR="0029773F" w:rsidRPr="00447A75" w:rsidRDefault="0029773F" w:rsidP="00804005">
      <w:pPr>
        <w:pStyle w:val="Akapitzlist"/>
        <w:widowControl/>
        <w:numPr>
          <w:ilvl w:val="0"/>
          <w:numId w:val="44"/>
        </w:numPr>
        <w:suppressAutoHyphens w:val="0"/>
        <w:autoSpaceDE w:val="0"/>
        <w:autoSpaceDN w:val="0"/>
        <w:spacing w:after="0" w:line="264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447A75">
        <w:rPr>
          <w:rFonts w:ascii="Arial Narrow" w:eastAsiaTheme="minorHAnsi" w:hAnsi="Arial Narrow" w:cs="ArialNarrow"/>
          <w:sz w:val="24"/>
          <w:szCs w:val="24"/>
          <w:lang w:eastAsia="en-US"/>
        </w:rPr>
        <w:t>Wynagrodzenie płatne będzie na konto bankowe Wykonawcy prowadzone w …………………….. pod numerem rachunku  ………………………………………………………………………………………</w:t>
      </w:r>
    </w:p>
    <w:p w:rsidR="0029773F" w:rsidRPr="00447A75" w:rsidRDefault="0029773F" w:rsidP="00804005">
      <w:pPr>
        <w:pStyle w:val="Akapitzlist"/>
        <w:widowControl/>
        <w:numPr>
          <w:ilvl w:val="0"/>
          <w:numId w:val="44"/>
        </w:numPr>
        <w:suppressAutoHyphens w:val="0"/>
        <w:autoSpaceDE w:val="0"/>
        <w:autoSpaceDN w:val="0"/>
        <w:spacing w:after="0" w:line="264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447A75">
        <w:rPr>
          <w:rFonts w:ascii="Arial Narrow" w:hAnsi="Arial Narrow" w:cs="Times New Roman"/>
          <w:sz w:val="24"/>
          <w:szCs w:val="24"/>
          <w:lang w:eastAsia="pl-PL"/>
        </w:rPr>
        <w:t xml:space="preserve">Wprowadza się  zasady dotyczące płatności wynagrodzenia należnego dla Wykonawcy z tytułu realizacji Umowy z zastosowaniem mechanizmu podzielonej płatności (ang. </w:t>
      </w:r>
      <w:proofErr w:type="spellStart"/>
      <w:r w:rsidRPr="00447A75">
        <w:rPr>
          <w:rFonts w:ascii="Arial Narrow" w:hAnsi="Arial Narrow" w:cs="Times New Roman"/>
          <w:sz w:val="24"/>
          <w:szCs w:val="24"/>
          <w:lang w:eastAsia="pl-PL"/>
        </w:rPr>
        <w:t>split</w:t>
      </w:r>
      <w:proofErr w:type="spellEnd"/>
      <w:r w:rsidRPr="00447A75">
        <w:rPr>
          <w:rFonts w:ascii="Arial Narrow" w:hAnsi="Arial Narrow" w:cs="Times New Roman"/>
          <w:sz w:val="24"/>
          <w:szCs w:val="24"/>
          <w:lang w:eastAsia="pl-PL"/>
        </w:rPr>
        <w:t xml:space="preserve"> </w:t>
      </w:r>
      <w:proofErr w:type="spellStart"/>
      <w:r w:rsidRPr="00447A75">
        <w:rPr>
          <w:rFonts w:ascii="Arial Narrow" w:hAnsi="Arial Narrow" w:cs="Times New Roman"/>
          <w:sz w:val="24"/>
          <w:szCs w:val="24"/>
          <w:lang w:eastAsia="pl-PL"/>
        </w:rPr>
        <w:t>payment</w:t>
      </w:r>
      <w:proofErr w:type="spellEnd"/>
      <w:r w:rsidRPr="00447A75">
        <w:rPr>
          <w:rFonts w:ascii="Arial Narrow" w:hAnsi="Arial Narrow" w:cs="Times New Roman"/>
          <w:sz w:val="24"/>
          <w:szCs w:val="24"/>
          <w:lang w:eastAsia="pl-PL"/>
        </w:rPr>
        <w:t>):</w:t>
      </w:r>
    </w:p>
    <w:p w:rsidR="0029773F" w:rsidRPr="00D221F8" w:rsidRDefault="0029773F" w:rsidP="00804005">
      <w:pPr>
        <w:pStyle w:val="Akapitzlist"/>
        <w:widowControl/>
        <w:numPr>
          <w:ilvl w:val="0"/>
          <w:numId w:val="49"/>
        </w:numPr>
        <w:suppressAutoHyphens w:val="0"/>
        <w:autoSpaceDE w:val="0"/>
        <w:autoSpaceDN w:val="0"/>
        <w:spacing w:after="0" w:line="264" w:lineRule="auto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447A75">
        <w:rPr>
          <w:rFonts w:ascii="Arial Narrow" w:hAnsi="Arial Narrow" w:cs="Times New Roman"/>
          <w:sz w:val="24"/>
          <w:szCs w:val="24"/>
          <w:lang w:eastAsia="pl-PL"/>
        </w:rPr>
        <w:t xml:space="preserve"> Zamawiający zastrzega sobie prawo rozliczania płatności wynikających z umowy za pośrednictwem metody podzielonej płatności przewidzianej  w przepisach ustawy o podatku od towarów i usług.</w:t>
      </w:r>
    </w:p>
    <w:p w:rsidR="0029773F" w:rsidRPr="0029773F" w:rsidRDefault="0029773F" w:rsidP="00804005">
      <w:pPr>
        <w:pStyle w:val="Akapitzlist"/>
        <w:widowControl/>
        <w:numPr>
          <w:ilvl w:val="0"/>
          <w:numId w:val="49"/>
        </w:numPr>
        <w:suppressAutoHyphens w:val="0"/>
        <w:autoSpaceDE w:val="0"/>
        <w:autoSpaceDN w:val="0"/>
        <w:spacing w:after="0" w:line="264" w:lineRule="auto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447A75">
        <w:rPr>
          <w:rFonts w:ascii="Arial Narrow" w:hAnsi="Arial Narrow" w:cs="Times New Roman"/>
          <w:sz w:val="24"/>
          <w:szCs w:val="24"/>
          <w:lang w:eastAsia="pl-PL"/>
        </w:rPr>
        <w:t>Wykonawca oświadcza, że rachunek bankowy wskazany w umowie:</w:t>
      </w:r>
    </w:p>
    <w:p w:rsidR="0029773F" w:rsidRPr="00447A75" w:rsidRDefault="0029773F" w:rsidP="00804005">
      <w:pPr>
        <w:pStyle w:val="Akapitzlist"/>
        <w:widowControl/>
        <w:numPr>
          <w:ilvl w:val="0"/>
          <w:numId w:val="50"/>
        </w:numPr>
        <w:suppressAutoHyphens w:val="0"/>
        <w:autoSpaceDE w:val="0"/>
        <w:autoSpaceDN w:val="0"/>
        <w:spacing w:after="0" w:line="264" w:lineRule="auto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447A75">
        <w:rPr>
          <w:rFonts w:ascii="Arial Narrow" w:hAnsi="Arial Narrow" w:cs="Times New Roman"/>
          <w:sz w:val="24"/>
          <w:szCs w:val="24"/>
          <w:lang w:eastAsia="pl-PL"/>
        </w:rPr>
        <w:t xml:space="preserve"> jest rachunkiem umożliwiający dokonanie płatności w ramach  mechanizmu podzielonej płatności, o którym mowa powyżej,</w:t>
      </w:r>
    </w:p>
    <w:p w:rsidR="0029773F" w:rsidRPr="00447A75" w:rsidRDefault="0029773F" w:rsidP="00804005">
      <w:pPr>
        <w:pStyle w:val="Akapitzlist"/>
        <w:widowControl/>
        <w:numPr>
          <w:ilvl w:val="0"/>
          <w:numId w:val="50"/>
        </w:numPr>
        <w:suppressAutoHyphens w:val="0"/>
        <w:autoSpaceDE w:val="0"/>
        <w:autoSpaceDN w:val="0"/>
        <w:spacing w:after="0" w:line="264" w:lineRule="auto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447A75">
        <w:rPr>
          <w:rFonts w:ascii="Arial Narrow" w:hAnsi="Arial Narrow" w:cs="Times New Roman"/>
          <w:sz w:val="24"/>
          <w:szCs w:val="24"/>
          <w:lang w:eastAsia="pl-PL"/>
        </w:rPr>
        <w:t xml:space="preserve"> jest rachunkiem znajdującym się w elektronicznym wykazie pomiotów prowadzonym od 1 września 2019 r. przez Szefa Krajowej Administracji Skarbowej,   o której mowa w ustawie o podatku od towarów i usług, </w:t>
      </w:r>
      <w:r w:rsidRPr="00447A75">
        <w:rPr>
          <w:rFonts w:ascii="Arial Narrow" w:hAnsi="Arial Narrow" w:cs="Times New Roman"/>
          <w:sz w:val="24"/>
          <w:szCs w:val="24"/>
          <w:lang w:eastAsia="pl-PL"/>
        </w:rPr>
        <w:br/>
      </w:r>
      <w:r w:rsidRPr="00447A75">
        <w:rPr>
          <w:rFonts w:ascii="Arial Narrow" w:eastAsiaTheme="minorHAnsi" w:hAnsi="Arial Narrow" w:cs="ArialNarrow"/>
          <w:sz w:val="24"/>
          <w:szCs w:val="24"/>
          <w:lang w:eastAsia="en-US"/>
        </w:rPr>
        <w:t>a w przypadku zawarcia przez niego umów z podwykonawcami, postanowienia odpowiedniej treści zostaną zawarte w zawartych z nimi umowach.</w:t>
      </w:r>
    </w:p>
    <w:p w:rsidR="0029773F" w:rsidRPr="0029773F" w:rsidRDefault="0029773F" w:rsidP="00804005">
      <w:pPr>
        <w:pStyle w:val="Akapitzlist"/>
        <w:widowControl/>
        <w:numPr>
          <w:ilvl w:val="0"/>
          <w:numId w:val="49"/>
        </w:numPr>
        <w:suppressAutoHyphens w:val="0"/>
        <w:autoSpaceDE w:val="0"/>
        <w:autoSpaceDN w:val="0"/>
        <w:spacing w:after="0" w:line="264" w:lineRule="auto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29773F">
        <w:rPr>
          <w:rFonts w:ascii="Arial Narrow" w:hAnsi="Arial Narrow" w:cs="Times New Roman"/>
          <w:sz w:val="24"/>
          <w:szCs w:val="24"/>
          <w:lang w:eastAsia="pl-PL"/>
        </w:rPr>
        <w:t>W przypadku gdy rachunek bankowy Wykonawcy nie spełnia warunków określonych w pkt 2, opóźnienie w dokonaniu płatności w terminie określonym  w umowie, powstałe wskutek braku możliwości realizacji przez Zamawiającego płatności wynagrodzenia z zachowaniem mechanizmu podzielonej płatności bądź dokonania płatności na rachunek objęty wykazem, nie stanowi dla Wykonawcy podstawy do żądania od Zamawiającego jakichkolwiek odsetek /odszkodowań lub innych roszczeń z tytułu dokonania nieterminowej płatności.</w:t>
      </w:r>
    </w:p>
    <w:p w:rsidR="00074440" w:rsidRPr="00A677F9" w:rsidRDefault="00074440" w:rsidP="00F8224A">
      <w:pPr>
        <w:widowControl/>
        <w:suppressAutoHyphens w:val="0"/>
        <w:autoSpaceDE w:val="0"/>
        <w:autoSpaceDN w:val="0"/>
        <w:spacing w:after="0"/>
        <w:textAlignment w:val="auto"/>
        <w:rPr>
          <w:rFonts w:ascii="Arial Narrow" w:eastAsiaTheme="minorHAnsi" w:hAnsi="Arial Narrow" w:cs="ArialNarrow,Bold"/>
          <w:b/>
          <w:bCs/>
          <w:color w:val="FF0000"/>
          <w:sz w:val="24"/>
          <w:szCs w:val="24"/>
          <w:lang w:eastAsia="en-US"/>
        </w:rPr>
      </w:pPr>
    </w:p>
    <w:p w:rsidR="0035518E" w:rsidRPr="003C6D3D" w:rsidRDefault="0035518E" w:rsidP="00F8224A">
      <w:pPr>
        <w:widowControl/>
        <w:suppressAutoHyphens w:val="0"/>
        <w:autoSpaceDE w:val="0"/>
        <w:autoSpaceDN w:val="0"/>
        <w:spacing w:after="0"/>
        <w:jc w:val="center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  <w:r w:rsidRPr="003C6D3D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t>ROZDZIAŁ II</w:t>
      </w:r>
    </w:p>
    <w:p w:rsidR="0035518E" w:rsidRPr="003C6D3D" w:rsidRDefault="0035518E" w:rsidP="00F8224A">
      <w:pPr>
        <w:widowControl/>
        <w:suppressAutoHyphens w:val="0"/>
        <w:autoSpaceDE w:val="0"/>
        <w:autoSpaceDN w:val="0"/>
        <w:spacing w:after="0"/>
        <w:jc w:val="center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  <w:r w:rsidRPr="003C6D3D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t>POSTANOWIENIA DOTYCZĄCE WYKONANIA ROBÓT BUDOWLANYCH</w:t>
      </w:r>
    </w:p>
    <w:p w:rsidR="001C7347" w:rsidRPr="003C6D3D" w:rsidRDefault="00804005" w:rsidP="00804005">
      <w:pPr>
        <w:widowControl/>
        <w:tabs>
          <w:tab w:val="center" w:pos="4535"/>
          <w:tab w:val="left" w:pos="6435"/>
        </w:tabs>
        <w:suppressAutoHyphens w:val="0"/>
        <w:autoSpaceDE w:val="0"/>
        <w:autoSpaceDN w:val="0"/>
        <w:spacing w:after="0"/>
        <w:jc w:val="left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  <w:r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tab/>
      </w:r>
      <w:r w:rsidR="0035518E" w:rsidRPr="003C6D3D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t>§ 4</w:t>
      </w:r>
      <w:r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tab/>
      </w:r>
    </w:p>
    <w:p w:rsidR="0035518E" w:rsidRPr="003C6D3D" w:rsidRDefault="0035518E" w:rsidP="008B07E4">
      <w:pPr>
        <w:pStyle w:val="Akapitzlist"/>
        <w:widowControl/>
        <w:numPr>
          <w:ilvl w:val="0"/>
          <w:numId w:val="3"/>
        </w:numPr>
        <w:tabs>
          <w:tab w:val="left" w:pos="284"/>
        </w:tabs>
        <w:suppressAutoHyphens w:val="0"/>
        <w:autoSpaceDE w:val="0"/>
        <w:autoSpaceDN w:val="0"/>
        <w:spacing w:after="0"/>
        <w:ind w:hanging="720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3C6D3D">
        <w:rPr>
          <w:rFonts w:ascii="Arial Narrow" w:eastAsiaTheme="minorHAnsi" w:hAnsi="Arial Narrow" w:cs="ArialNarrow"/>
          <w:sz w:val="24"/>
          <w:szCs w:val="24"/>
          <w:lang w:eastAsia="en-US"/>
        </w:rPr>
        <w:t>Do obowiązków Zamawiającego należy:</w:t>
      </w:r>
    </w:p>
    <w:p w:rsidR="0035518E" w:rsidRPr="003C6D3D" w:rsidRDefault="0035518E" w:rsidP="008B07E4">
      <w:pPr>
        <w:pStyle w:val="Akapitzlist"/>
        <w:widowControl/>
        <w:numPr>
          <w:ilvl w:val="0"/>
          <w:numId w:val="4"/>
        </w:numPr>
        <w:suppressAutoHyphens w:val="0"/>
        <w:autoSpaceDE w:val="0"/>
        <w:autoSpaceDN w:val="0"/>
        <w:spacing w:after="0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3C6D3D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przekazanie dokumentacji budowlanej, </w:t>
      </w:r>
    </w:p>
    <w:p w:rsidR="0035518E" w:rsidRPr="003C6D3D" w:rsidRDefault="0035518E" w:rsidP="008B07E4">
      <w:pPr>
        <w:pStyle w:val="Akapitzlist"/>
        <w:widowControl/>
        <w:numPr>
          <w:ilvl w:val="0"/>
          <w:numId w:val="4"/>
        </w:numPr>
        <w:suppressAutoHyphens w:val="0"/>
        <w:autoSpaceDE w:val="0"/>
        <w:autoSpaceDN w:val="0"/>
        <w:spacing w:after="0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3C6D3D">
        <w:rPr>
          <w:rFonts w:ascii="Arial Narrow" w:eastAsiaTheme="minorHAnsi" w:hAnsi="Arial Narrow" w:cs="ArialNarrow"/>
          <w:sz w:val="24"/>
          <w:szCs w:val="24"/>
          <w:lang w:eastAsia="en-US"/>
        </w:rPr>
        <w:t>protokolarne przekazanie Wykonawcy placu budowy na czas realizacji przedmiotu zamówienia</w:t>
      </w:r>
      <w:r w:rsidR="00AD2138" w:rsidRPr="003C6D3D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="00AD2138" w:rsidRPr="003C6D3D">
        <w:rPr>
          <w:rFonts w:ascii="Arial Narrow" w:eastAsiaTheme="minorHAnsi" w:hAnsi="Arial Narrow" w:cs="ArialNarrow"/>
          <w:sz w:val="24"/>
          <w:szCs w:val="24"/>
          <w:lang w:eastAsia="en-US"/>
        </w:rPr>
        <w:br/>
      </w:r>
      <w:r w:rsidRPr="003C6D3D">
        <w:rPr>
          <w:rFonts w:ascii="Arial Narrow" w:eastAsiaTheme="minorHAnsi" w:hAnsi="Arial Narrow" w:cs="ArialNarrow"/>
          <w:sz w:val="24"/>
          <w:szCs w:val="24"/>
          <w:lang w:eastAsia="en-US"/>
        </w:rPr>
        <w:t>w termin</w:t>
      </w:r>
      <w:r w:rsidR="0014655F" w:rsidRPr="003C6D3D">
        <w:rPr>
          <w:rFonts w:ascii="Arial Narrow" w:eastAsiaTheme="minorHAnsi" w:hAnsi="Arial Narrow" w:cs="ArialNarrow"/>
          <w:sz w:val="24"/>
          <w:szCs w:val="24"/>
          <w:lang w:eastAsia="en-US"/>
        </w:rPr>
        <w:t>ie 7</w:t>
      </w:r>
      <w:r w:rsidR="00AD2138" w:rsidRPr="003C6D3D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dni od dnia zawarcia umowy,</w:t>
      </w:r>
    </w:p>
    <w:p w:rsidR="0035518E" w:rsidRPr="003C6D3D" w:rsidRDefault="0035518E" w:rsidP="008B07E4">
      <w:pPr>
        <w:pStyle w:val="Akapitzlist"/>
        <w:widowControl/>
        <w:numPr>
          <w:ilvl w:val="0"/>
          <w:numId w:val="4"/>
        </w:numPr>
        <w:suppressAutoHyphens w:val="0"/>
        <w:autoSpaceDE w:val="0"/>
        <w:autoSpaceDN w:val="0"/>
        <w:spacing w:after="0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3C6D3D">
        <w:rPr>
          <w:rFonts w:ascii="Arial Narrow" w:eastAsiaTheme="minorHAnsi" w:hAnsi="Arial Narrow" w:cs="ArialNarrow"/>
          <w:sz w:val="24"/>
          <w:szCs w:val="24"/>
          <w:lang w:eastAsia="en-US"/>
        </w:rPr>
        <w:t>wskazanie punktów poboru energii elektrycznej i wody dla potrzeb budowy i zaplecza, z dniem</w:t>
      </w:r>
      <w:r w:rsidR="00AD2138" w:rsidRPr="003C6D3D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3C6D3D">
        <w:rPr>
          <w:rFonts w:ascii="Arial Narrow" w:eastAsiaTheme="minorHAnsi" w:hAnsi="Arial Narrow" w:cs="ArialNarrow"/>
          <w:sz w:val="24"/>
          <w:szCs w:val="24"/>
          <w:lang w:eastAsia="en-US"/>
        </w:rPr>
        <w:t>przekazania placu do prowadzenia robót budowlanych,</w:t>
      </w:r>
    </w:p>
    <w:p w:rsidR="0035518E" w:rsidRPr="003C6D3D" w:rsidRDefault="0035518E" w:rsidP="008B07E4">
      <w:pPr>
        <w:pStyle w:val="Akapitzlist"/>
        <w:widowControl/>
        <w:numPr>
          <w:ilvl w:val="0"/>
          <w:numId w:val="4"/>
        </w:numPr>
        <w:suppressAutoHyphens w:val="0"/>
        <w:autoSpaceDE w:val="0"/>
        <w:autoSpaceDN w:val="0"/>
        <w:spacing w:after="0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3C6D3D">
        <w:rPr>
          <w:rFonts w:ascii="Arial Narrow" w:eastAsiaTheme="minorHAnsi" w:hAnsi="Arial Narrow" w:cs="ArialNarrow"/>
          <w:sz w:val="24"/>
          <w:szCs w:val="24"/>
          <w:lang w:eastAsia="en-US"/>
        </w:rPr>
        <w:t>sprawowanie nadzoru inwestorskiego do dnia odbioru robót budowlanych, stanowiących</w:t>
      </w:r>
      <w:r w:rsidR="00AD2138" w:rsidRPr="003C6D3D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3C6D3D">
        <w:rPr>
          <w:rFonts w:ascii="Arial Narrow" w:eastAsiaTheme="minorHAnsi" w:hAnsi="Arial Narrow" w:cs="ArialNarrow"/>
          <w:sz w:val="24"/>
          <w:szCs w:val="24"/>
          <w:lang w:eastAsia="en-US"/>
        </w:rPr>
        <w:t>przedmiot zamówienia,</w:t>
      </w:r>
    </w:p>
    <w:p w:rsidR="0035518E" w:rsidRPr="003C6D3D" w:rsidRDefault="0035518E" w:rsidP="008B07E4">
      <w:pPr>
        <w:pStyle w:val="Akapitzlist"/>
        <w:widowControl/>
        <w:numPr>
          <w:ilvl w:val="0"/>
          <w:numId w:val="4"/>
        </w:numPr>
        <w:suppressAutoHyphens w:val="0"/>
        <w:autoSpaceDE w:val="0"/>
        <w:autoSpaceDN w:val="0"/>
        <w:spacing w:after="0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3C6D3D">
        <w:rPr>
          <w:rFonts w:ascii="Arial Narrow" w:eastAsiaTheme="minorHAnsi" w:hAnsi="Arial Narrow" w:cs="ArialNarrow"/>
          <w:sz w:val="24"/>
          <w:szCs w:val="24"/>
          <w:lang w:eastAsia="en-US"/>
        </w:rPr>
        <w:t>uczestniczenie w naradach zwoływanych przez Wykonawcę,</w:t>
      </w:r>
    </w:p>
    <w:p w:rsidR="0035518E" w:rsidRPr="003C6D3D" w:rsidRDefault="0035518E" w:rsidP="008B07E4">
      <w:pPr>
        <w:pStyle w:val="Akapitzlist"/>
        <w:widowControl/>
        <w:numPr>
          <w:ilvl w:val="0"/>
          <w:numId w:val="4"/>
        </w:numPr>
        <w:suppressAutoHyphens w:val="0"/>
        <w:autoSpaceDE w:val="0"/>
        <w:autoSpaceDN w:val="0"/>
        <w:spacing w:after="0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3C6D3D">
        <w:rPr>
          <w:rFonts w:ascii="Arial Narrow" w:eastAsiaTheme="minorHAnsi" w:hAnsi="Arial Narrow" w:cs="ArialNarrow"/>
          <w:sz w:val="24"/>
          <w:szCs w:val="24"/>
          <w:lang w:eastAsia="en-US"/>
        </w:rPr>
        <w:t>dokonanie odbioru przedmiotu umowy i zapłata umówionego wynagrodzenia,</w:t>
      </w:r>
    </w:p>
    <w:p w:rsidR="0081276B" w:rsidRPr="000C48A0" w:rsidRDefault="0035518E" w:rsidP="001C74B0">
      <w:pPr>
        <w:pStyle w:val="Akapitzlist"/>
        <w:widowControl/>
        <w:numPr>
          <w:ilvl w:val="0"/>
          <w:numId w:val="4"/>
        </w:numPr>
        <w:suppressAutoHyphens w:val="0"/>
        <w:autoSpaceDE w:val="0"/>
        <w:autoSpaceDN w:val="0"/>
        <w:spacing w:after="0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3C6D3D">
        <w:rPr>
          <w:rFonts w:ascii="Arial Narrow" w:eastAsiaTheme="minorHAnsi" w:hAnsi="Arial Narrow" w:cs="ArialNarrow"/>
          <w:sz w:val="24"/>
          <w:szCs w:val="24"/>
          <w:lang w:eastAsia="en-US"/>
        </w:rPr>
        <w:t>zweryfikowanie w terminie 3 dni roboczych od dnia przekazania Zamawiającemu, sporządzonych</w:t>
      </w:r>
      <w:r w:rsidR="00AD2138" w:rsidRPr="003C6D3D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3C6D3D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przez Wykonawcę, </w:t>
      </w:r>
      <w:r w:rsidRPr="000C48A0">
        <w:rPr>
          <w:rFonts w:ascii="Arial Narrow" w:eastAsiaTheme="minorHAnsi" w:hAnsi="Arial Narrow" w:cs="ArialNarrow"/>
          <w:sz w:val="24"/>
          <w:szCs w:val="24"/>
          <w:lang w:eastAsia="en-US"/>
        </w:rPr>
        <w:t>harmonogramu rzeczowo–finansowego</w:t>
      </w:r>
      <w:r w:rsidR="00206413" w:rsidRPr="000C48A0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0C48A0">
        <w:rPr>
          <w:rFonts w:ascii="Arial Narrow" w:eastAsiaTheme="minorHAnsi" w:hAnsi="Arial Narrow" w:cs="ArialNarrow"/>
          <w:sz w:val="24"/>
          <w:szCs w:val="24"/>
          <w:lang w:eastAsia="en-US"/>
        </w:rPr>
        <w:t>oraz kosztorysu ofertowego.</w:t>
      </w:r>
    </w:p>
    <w:p w:rsidR="0035518E" w:rsidRPr="000C48A0" w:rsidRDefault="0035518E" w:rsidP="008B07E4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0C48A0">
        <w:rPr>
          <w:rFonts w:ascii="Arial Narrow" w:eastAsiaTheme="minorHAnsi" w:hAnsi="Arial Narrow" w:cs="ArialNarrow"/>
          <w:sz w:val="24"/>
          <w:szCs w:val="24"/>
          <w:lang w:eastAsia="en-US"/>
        </w:rPr>
        <w:lastRenderedPageBreak/>
        <w:t>Do obowiązków Wykonawcy należy:</w:t>
      </w:r>
    </w:p>
    <w:p w:rsidR="0035518E" w:rsidRPr="000C48A0" w:rsidRDefault="0035518E" w:rsidP="008B07E4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0C48A0">
        <w:rPr>
          <w:rFonts w:ascii="Arial Narrow" w:eastAsiaTheme="minorHAnsi" w:hAnsi="Arial Narrow" w:cs="ArialNarrow"/>
          <w:sz w:val="24"/>
          <w:szCs w:val="24"/>
          <w:lang w:eastAsia="en-US"/>
        </w:rPr>
        <w:t>wykonanie przedmiotu zamówienia zgodnie ze specyfikacją istotnych warunków zamówienia,</w:t>
      </w:r>
      <w:r w:rsidR="00B624A4" w:rsidRPr="000C48A0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0C48A0">
        <w:rPr>
          <w:rFonts w:ascii="Arial Narrow" w:eastAsiaTheme="minorHAnsi" w:hAnsi="Arial Narrow" w:cs="ArialNarrow"/>
          <w:sz w:val="24"/>
          <w:szCs w:val="24"/>
          <w:lang w:eastAsia="en-US"/>
        </w:rPr>
        <w:t>dokumentacją projektową, ofertą Wykonawcy, harmonogramem rzeczowo-finansowym, zasadami</w:t>
      </w:r>
      <w:r w:rsidR="00B624A4" w:rsidRPr="000C48A0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0C48A0">
        <w:rPr>
          <w:rFonts w:ascii="Arial Narrow" w:eastAsiaTheme="minorHAnsi" w:hAnsi="Arial Narrow" w:cs="ArialNarrow"/>
          <w:sz w:val="24"/>
          <w:szCs w:val="24"/>
          <w:lang w:eastAsia="en-US"/>
        </w:rPr>
        <w:t>wiedzy technicznej, sztuką budowlaną, europejskimi i polskimi normami oraz innymi, obowiązującymi</w:t>
      </w:r>
      <w:r w:rsidR="00B624A4" w:rsidRPr="000C48A0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0C48A0">
        <w:rPr>
          <w:rFonts w:ascii="Arial Narrow" w:eastAsiaTheme="minorHAnsi" w:hAnsi="Arial Narrow" w:cs="ArialNarrow"/>
          <w:sz w:val="24"/>
          <w:szCs w:val="24"/>
          <w:lang w:eastAsia="en-US"/>
        </w:rPr>
        <w:t>przepisami prawa i warunkami bezpieczeństwa,</w:t>
      </w:r>
    </w:p>
    <w:p w:rsidR="0035518E" w:rsidRPr="000C48A0" w:rsidRDefault="0035518E" w:rsidP="008B07E4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0C48A0">
        <w:rPr>
          <w:rFonts w:ascii="Arial Narrow" w:eastAsiaTheme="minorHAnsi" w:hAnsi="Arial Narrow" w:cs="ArialNarrow"/>
          <w:sz w:val="24"/>
          <w:szCs w:val="24"/>
          <w:lang w:eastAsia="en-US"/>
        </w:rPr>
        <w:t>dostarczenie własnym transportem oraz zabezpieczenie, w ramach wynagrodzenia, o którym</w:t>
      </w:r>
      <w:r w:rsidR="00B624A4" w:rsidRPr="000C48A0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0C48A0">
        <w:rPr>
          <w:rFonts w:ascii="Arial Narrow" w:eastAsiaTheme="minorHAnsi" w:hAnsi="Arial Narrow" w:cs="ArialNarrow"/>
          <w:sz w:val="24"/>
          <w:szCs w:val="24"/>
          <w:lang w:eastAsia="en-US"/>
        </w:rPr>
        <w:t>mowa w § 3, materiałów niezbędnych do realizacji przedmiotu umowy,</w:t>
      </w:r>
    </w:p>
    <w:p w:rsidR="0035518E" w:rsidRPr="000C48A0" w:rsidRDefault="0035518E" w:rsidP="008B07E4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0C48A0">
        <w:rPr>
          <w:rFonts w:ascii="Arial Narrow" w:eastAsiaTheme="minorHAnsi" w:hAnsi="Arial Narrow" w:cs="ArialNarrow"/>
          <w:sz w:val="24"/>
          <w:szCs w:val="24"/>
          <w:lang w:eastAsia="en-US"/>
        </w:rPr>
        <w:t>ochrona mienia zaplecza i placu budowy od dnia przekazania, o którym mowa w ust. 1 pkt 2</w:t>
      </w:r>
      <w:r w:rsidR="00B624A4" w:rsidRPr="000C48A0">
        <w:rPr>
          <w:rFonts w:ascii="Arial Narrow" w:eastAsiaTheme="minorHAnsi" w:hAnsi="Arial Narrow" w:cs="ArialNarrow"/>
          <w:sz w:val="24"/>
          <w:szCs w:val="24"/>
          <w:lang w:eastAsia="en-US"/>
        </w:rPr>
        <w:t>,</w:t>
      </w:r>
    </w:p>
    <w:p w:rsidR="00B624A4" w:rsidRPr="000C48A0" w:rsidRDefault="0035518E" w:rsidP="008B07E4">
      <w:pPr>
        <w:pStyle w:val="Akapitzlist"/>
        <w:widowControl/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spacing w:after="0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0C48A0">
        <w:rPr>
          <w:rFonts w:ascii="Arial Narrow" w:eastAsiaTheme="minorHAnsi" w:hAnsi="Arial Narrow" w:cs="ArialNarrow"/>
          <w:sz w:val="24"/>
          <w:szCs w:val="24"/>
          <w:lang w:eastAsia="en-US"/>
        </w:rPr>
        <w:t>użytkowanie przekazanego przez Zamawiającego placu budowy i prowadzonych robót zgodnie</w:t>
      </w:r>
      <w:r w:rsidR="00B624A4" w:rsidRPr="000C48A0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="00B624A4" w:rsidRPr="000C48A0">
        <w:rPr>
          <w:rFonts w:ascii="Arial Narrow" w:eastAsiaTheme="minorHAnsi" w:hAnsi="Arial Narrow" w:cs="ArialNarrow"/>
          <w:sz w:val="24"/>
          <w:szCs w:val="24"/>
          <w:lang w:eastAsia="en-US"/>
        </w:rPr>
        <w:br/>
      </w:r>
      <w:r w:rsidRPr="000C48A0">
        <w:rPr>
          <w:rFonts w:ascii="Arial Narrow" w:eastAsiaTheme="minorHAnsi" w:hAnsi="Arial Narrow" w:cs="ArialNarrow"/>
          <w:sz w:val="24"/>
          <w:szCs w:val="24"/>
          <w:lang w:eastAsia="en-US"/>
        </w:rPr>
        <w:t>z obowiązującymi przepisami, w szczególności wygrodzenie i oznakowanie znakami informacyjnymi</w:t>
      </w:r>
      <w:r w:rsidR="00B624A4" w:rsidRPr="000C48A0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0C48A0">
        <w:rPr>
          <w:rFonts w:ascii="Arial Narrow" w:eastAsiaTheme="minorHAnsi" w:hAnsi="Arial Narrow" w:cs="ArialNarrow"/>
          <w:sz w:val="24"/>
          <w:szCs w:val="24"/>
          <w:lang w:eastAsia="en-US"/>
        </w:rPr>
        <w:t>strefy prowadzonych robót budowlanych z podaniem rodzaju zagrożenia, oraz</w:t>
      </w:r>
      <w:r w:rsidR="00B624A4" w:rsidRPr="000C48A0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dbanie o stan techniczny i prawidłowość oznakowania przez cały czas trwania realizacji zadania,</w:t>
      </w:r>
    </w:p>
    <w:p w:rsidR="00B624A4" w:rsidRPr="000C48A0" w:rsidRDefault="00B624A4" w:rsidP="008B07E4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0C48A0">
        <w:rPr>
          <w:rFonts w:ascii="Arial Narrow" w:eastAsiaTheme="minorHAnsi" w:hAnsi="Arial Narrow" w:cs="ArialNarrow"/>
          <w:sz w:val="24"/>
          <w:szCs w:val="24"/>
          <w:lang w:eastAsia="en-US"/>
        </w:rPr>
        <w:t>nadzór i przestrzeganie przepisów bhp oraz przepisów przeciwpożarowych,</w:t>
      </w:r>
    </w:p>
    <w:p w:rsidR="00B624A4" w:rsidRPr="000C48A0" w:rsidRDefault="00B624A4" w:rsidP="008B07E4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0C48A0">
        <w:rPr>
          <w:rFonts w:ascii="Arial Narrow" w:eastAsiaTheme="minorHAnsi" w:hAnsi="Arial Narrow" w:cs="ArialNarrow"/>
          <w:sz w:val="24"/>
          <w:szCs w:val="24"/>
          <w:lang w:eastAsia="en-US"/>
        </w:rPr>
        <w:t>niezwłoczne powiadamianie Zamawiającego o:</w:t>
      </w:r>
    </w:p>
    <w:p w:rsidR="00B624A4" w:rsidRPr="000C48A0" w:rsidRDefault="00B624A4" w:rsidP="008B07E4">
      <w:pPr>
        <w:pStyle w:val="Akapitzlist"/>
        <w:widowControl/>
        <w:numPr>
          <w:ilvl w:val="0"/>
          <w:numId w:val="6"/>
        </w:numPr>
        <w:suppressAutoHyphens w:val="0"/>
        <w:autoSpaceDE w:val="0"/>
        <w:autoSpaceDN w:val="0"/>
        <w:spacing w:after="0"/>
        <w:ind w:left="851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0C48A0">
        <w:rPr>
          <w:rFonts w:ascii="Arial Narrow" w:eastAsiaTheme="minorHAnsi" w:hAnsi="Arial Narrow" w:cs="ArialNarrow"/>
          <w:sz w:val="24"/>
          <w:szCs w:val="24"/>
          <w:lang w:eastAsia="en-US"/>
        </w:rPr>
        <w:t>wykonaniu robót zanikających,</w:t>
      </w:r>
    </w:p>
    <w:p w:rsidR="00B624A4" w:rsidRPr="000C48A0" w:rsidRDefault="00B624A4" w:rsidP="008B07E4">
      <w:pPr>
        <w:pStyle w:val="Akapitzlist"/>
        <w:widowControl/>
        <w:numPr>
          <w:ilvl w:val="0"/>
          <w:numId w:val="6"/>
        </w:numPr>
        <w:suppressAutoHyphens w:val="0"/>
        <w:autoSpaceDE w:val="0"/>
        <w:autoSpaceDN w:val="0"/>
        <w:spacing w:after="0"/>
        <w:ind w:left="851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0C48A0">
        <w:rPr>
          <w:rFonts w:ascii="Arial Narrow" w:eastAsiaTheme="minorHAnsi" w:hAnsi="Arial Narrow" w:cs="ArialNarrow"/>
          <w:sz w:val="24"/>
          <w:szCs w:val="24"/>
          <w:lang w:eastAsia="en-US"/>
        </w:rPr>
        <w:t>wszelkich okolicznościach ujawnionych w toku robót, które mogą mieć wpływ na stan zachowania budynku,</w:t>
      </w:r>
    </w:p>
    <w:p w:rsidR="007A76E7" w:rsidRPr="000C48A0" w:rsidRDefault="007A76E7" w:rsidP="007A76E7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/>
        <w:ind w:left="567" w:hanging="283"/>
        <w:textAlignment w:val="auto"/>
        <w:rPr>
          <w:rFonts w:ascii="Arial Narrow" w:eastAsiaTheme="minorHAnsi" w:hAnsi="Arial Narrow" w:cs="ArialNarrow"/>
          <w:b/>
          <w:sz w:val="24"/>
          <w:szCs w:val="24"/>
          <w:lang w:eastAsia="en-US"/>
        </w:rPr>
      </w:pPr>
      <w:r w:rsidRPr="000C48A0">
        <w:rPr>
          <w:rFonts w:ascii="Arial Narrow" w:hAnsi="Arial Narrow"/>
          <w:sz w:val="24"/>
          <w:szCs w:val="24"/>
        </w:rPr>
        <w:t>Wykonawca zobowiązany jest do zorganizowania na własny koszt placu budowy w tym zapewnienia energii elektrycznej i wody.</w:t>
      </w:r>
    </w:p>
    <w:p w:rsidR="00B624A4" w:rsidRPr="000C48A0" w:rsidRDefault="00B624A4" w:rsidP="008B07E4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/>
        <w:ind w:left="709" w:hanging="425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0C48A0">
        <w:rPr>
          <w:rFonts w:ascii="Arial Narrow" w:eastAsiaTheme="minorHAnsi" w:hAnsi="Arial Narrow" w:cs="ArialNarrow"/>
          <w:sz w:val="24"/>
          <w:szCs w:val="24"/>
          <w:lang w:eastAsia="en-US"/>
        </w:rPr>
        <w:t>naprawa uszkodzeń sieci uzbrojenia podziemnego i nadziemnego oraz budowli znajdujących się w bezpośrednim sąsiedztwie placu budowy, za które odpowiedzialność ponosi Wykonawca,</w:t>
      </w:r>
    </w:p>
    <w:p w:rsidR="00B624A4" w:rsidRPr="000C48A0" w:rsidRDefault="00B624A4" w:rsidP="008B07E4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/>
        <w:ind w:left="709" w:hanging="425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0C48A0">
        <w:rPr>
          <w:rFonts w:ascii="Arial Narrow" w:eastAsiaTheme="minorHAnsi" w:hAnsi="Arial Narrow" w:cs="ArialNarrow"/>
          <w:sz w:val="24"/>
          <w:szCs w:val="24"/>
          <w:lang w:eastAsia="en-US"/>
        </w:rPr>
        <w:t>uczestniczenie we wszystkich naradach zwoływanych przez Zamawiającego, dotyczących realizacji przedmiotu umowy,</w:t>
      </w:r>
    </w:p>
    <w:p w:rsidR="00B624A4" w:rsidRPr="000C48A0" w:rsidRDefault="00B624A4" w:rsidP="008B07E4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/>
        <w:ind w:left="709" w:hanging="425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0C48A0">
        <w:rPr>
          <w:rFonts w:ascii="Arial Narrow" w:eastAsiaTheme="minorHAnsi" w:hAnsi="Arial Narrow" w:cs="ArialNarrow"/>
          <w:sz w:val="24"/>
          <w:szCs w:val="24"/>
          <w:lang w:eastAsia="en-US"/>
        </w:rPr>
        <w:t>prowadzenie systematycznych prac porządkowych w czasie realizacji robót,</w:t>
      </w:r>
    </w:p>
    <w:p w:rsidR="00B624A4" w:rsidRPr="000C48A0" w:rsidRDefault="00B624A4" w:rsidP="008B07E4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/>
        <w:ind w:left="709" w:hanging="425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0C48A0">
        <w:rPr>
          <w:rFonts w:ascii="Arial Narrow" w:eastAsiaTheme="minorHAnsi" w:hAnsi="Arial Narrow" w:cs="ArialNarrow"/>
          <w:sz w:val="24"/>
          <w:szCs w:val="24"/>
          <w:lang w:eastAsia="en-US"/>
        </w:rPr>
        <w:t>uporządkowanie placu po wykonanych robotach w terminie nie późniejszym niż termin odbioru końcowego wykonanych robót,</w:t>
      </w:r>
    </w:p>
    <w:p w:rsidR="00B624A4" w:rsidRPr="000C48A0" w:rsidRDefault="00B624A4" w:rsidP="008B07E4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/>
        <w:ind w:left="709" w:hanging="425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0C48A0">
        <w:rPr>
          <w:rFonts w:ascii="Arial Narrow" w:eastAsiaTheme="minorHAnsi" w:hAnsi="Arial Narrow" w:cs="ArialNarrow"/>
          <w:sz w:val="24"/>
          <w:szCs w:val="24"/>
          <w:lang w:eastAsia="en-US"/>
        </w:rPr>
        <w:t>doprowadzenie przez Wykonawcę, po zakończeniu robót budowlanych, elementów nieobjętych zakresem przedmiotu zamówienia do stanu sprzed rozpoczęcia robót budowlanych,</w:t>
      </w:r>
    </w:p>
    <w:p w:rsidR="00B624A4" w:rsidRPr="000C48A0" w:rsidRDefault="00B624A4" w:rsidP="008B07E4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/>
        <w:ind w:left="709" w:hanging="425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0C48A0">
        <w:rPr>
          <w:rFonts w:ascii="Arial Narrow" w:eastAsiaTheme="minorHAnsi" w:hAnsi="Arial Narrow" w:cs="ArialNarrow"/>
          <w:sz w:val="24"/>
          <w:szCs w:val="24"/>
          <w:lang w:eastAsia="en-US"/>
        </w:rPr>
        <w:t>składowanie zdemontowanych urządzeń i materiałów w miejscu wskazanym przez Zamawiającego,</w:t>
      </w:r>
    </w:p>
    <w:p w:rsidR="00B624A4" w:rsidRPr="000C48A0" w:rsidRDefault="00B624A4" w:rsidP="00581820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259" w:lineRule="auto"/>
        <w:ind w:left="709" w:hanging="425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0C48A0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zabezpieczenie zdemontowanych materiałów i urządzeń w sposób niezagrażający życiu </w:t>
      </w:r>
      <w:r w:rsidRPr="000C48A0">
        <w:rPr>
          <w:rFonts w:ascii="Arial Narrow" w:eastAsiaTheme="minorHAnsi" w:hAnsi="Arial Narrow" w:cs="ArialNarrow"/>
          <w:sz w:val="24"/>
          <w:szCs w:val="24"/>
          <w:lang w:eastAsia="en-US"/>
        </w:rPr>
        <w:br/>
        <w:t>i zdrowiu pracowników i osób trzecich,</w:t>
      </w:r>
    </w:p>
    <w:p w:rsidR="00B624A4" w:rsidRPr="000C48A0" w:rsidRDefault="00B624A4" w:rsidP="00581820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259" w:lineRule="auto"/>
        <w:ind w:left="709" w:hanging="425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0C48A0">
        <w:rPr>
          <w:rFonts w:ascii="Arial Narrow" w:eastAsiaTheme="minorHAnsi" w:hAnsi="Arial Narrow" w:cs="ArialNarrow"/>
          <w:sz w:val="24"/>
          <w:szCs w:val="24"/>
          <w:lang w:eastAsia="en-US"/>
        </w:rPr>
        <w:t>zgłoszenie wykonania robót do odbioru,</w:t>
      </w:r>
    </w:p>
    <w:p w:rsidR="00B624A4" w:rsidRPr="000C48A0" w:rsidRDefault="00B624A4" w:rsidP="00581820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259" w:lineRule="auto"/>
        <w:ind w:left="709" w:hanging="425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0C48A0">
        <w:rPr>
          <w:rFonts w:ascii="Arial Narrow" w:eastAsiaTheme="minorHAnsi" w:hAnsi="Arial Narrow" w:cs="ArialNarrow"/>
          <w:sz w:val="24"/>
          <w:szCs w:val="24"/>
          <w:lang w:eastAsia="en-US"/>
        </w:rPr>
        <w:t>dostarczenie świadectw, aprobat technicznych, certyfikatów i atestów na materiały wbudowane przez Wykonawcę,</w:t>
      </w:r>
    </w:p>
    <w:p w:rsidR="00B624A4" w:rsidRPr="000C48A0" w:rsidRDefault="00B624A4" w:rsidP="00581820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259" w:lineRule="auto"/>
        <w:ind w:left="709" w:hanging="425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0C48A0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przygotowanie </w:t>
      </w:r>
      <w:r w:rsidR="00A31F59" w:rsidRPr="000C48A0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dokumentów do odbioru </w:t>
      </w:r>
      <w:r w:rsidR="00097036" w:rsidRPr="000C48A0">
        <w:rPr>
          <w:rFonts w:ascii="Arial Narrow" w:eastAsiaTheme="minorHAnsi" w:hAnsi="Arial Narrow" w:cs="ArialNarrow"/>
          <w:sz w:val="24"/>
          <w:szCs w:val="24"/>
          <w:lang w:eastAsia="en-US"/>
        </w:rPr>
        <w:t>ostatecznego</w:t>
      </w:r>
      <w:r w:rsidR="00E46996" w:rsidRPr="000C48A0">
        <w:rPr>
          <w:rFonts w:ascii="Arial Narrow" w:eastAsiaTheme="minorHAnsi" w:hAnsi="Arial Narrow" w:cs="ArialNarrow"/>
          <w:b/>
          <w:sz w:val="24"/>
          <w:szCs w:val="24"/>
          <w:lang w:eastAsia="en-US"/>
        </w:rPr>
        <w:t>,</w:t>
      </w:r>
    </w:p>
    <w:p w:rsidR="00B624A4" w:rsidRPr="000C48A0" w:rsidRDefault="00B624A4" w:rsidP="00581820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259" w:lineRule="auto"/>
        <w:ind w:left="709" w:hanging="425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0C48A0">
        <w:rPr>
          <w:rFonts w:ascii="Arial Narrow" w:eastAsiaTheme="minorHAnsi" w:hAnsi="Arial Narrow" w:cs="ArialNarrow"/>
          <w:sz w:val="24"/>
          <w:szCs w:val="24"/>
          <w:lang w:eastAsia="en-US"/>
        </w:rPr>
        <w:t>usuwanie usterek i wad stwierdzonych w czasie realizacji robót oraz ujawnionych w okresie rękojmi i gwarancji,</w:t>
      </w:r>
    </w:p>
    <w:p w:rsidR="00B624A4" w:rsidRPr="000C48A0" w:rsidRDefault="00B624A4" w:rsidP="00581820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259" w:lineRule="auto"/>
        <w:ind w:left="709" w:hanging="425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0C48A0">
        <w:rPr>
          <w:rFonts w:ascii="Arial Narrow" w:eastAsiaTheme="minorHAnsi" w:hAnsi="Arial Narrow" w:cs="ArialNarrow"/>
          <w:sz w:val="24"/>
          <w:szCs w:val="24"/>
          <w:lang w:eastAsia="en-US"/>
        </w:rPr>
        <w:t>prowadzenie prac rozbiórkowych</w:t>
      </w:r>
      <w:r w:rsidR="00722382" w:rsidRPr="000C48A0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0C48A0">
        <w:rPr>
          <w:rFonts w:ascii="Arial Narrow" w:eastAsiaTheme="minorHAnsi" w:hAnsi="Arial Narrow" w:cs="ArialNarrow"/>
          <w:sz w:val="24"/>
          <w:szCs w:val="24"/>
          <w:lang w:eastAsia="en-US"/>
        </w:rPr>
        <w:t>ze szczególną ostrożnością, zachowaniem przepisów BHP oraz przepisów przeciwpożarowych,</w:t>
      </w:r>
      <w:r w:rsidR="00722382" w:rsidRPr="000C48A0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0C48A0">
        <w:rPr>
          <w:rFonts w:ascii="Arial Narrow" w:eastAsiaTheme="minorHAnsi" w:hAnsi="Arial Narrow" w:cs="ArialNarrow"/>
          <w:sz w:val="24"/>
          <w:szCs w:val="24"/>
          <w:lang w:eastAsia="en-US"/>
        </w:rPr>
        <w:t>poszanowaniem mienia, zgodnie z zasadami sztuki budowlanej oraz obowiązującymi</w:t>
      </w:r>
      <w:r w:rsidR="00722382" w:rsidRPr="000C48A0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0C48A0">
        <w:rPr>
          <w:rFonts w:ascii="Arial Narrow" w:eastAsiaTheme="minorHAnsi" w:hAnsi="Arial Narrow" w:cs="ArialNarrow"/>
          <w:sz w:val="24"/>
          <w:szCs w:val="24"/>
          <w:lang w:eastAsia="en-US"/>
        </w:rPr>
        <w:t>wymaganiami prawa budowlanego,</w:t>
      </w:r>
    </w:p>
    <w:p w:rsidR="00B624A4" w:rsidRPr="000C48A0" w:rsidRDefault="00B624A4" w:rsidP="00581820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259" w:lineRule="auto"/>
        <w:ind w:left="709" w:hanging="425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0C48A0">
        <w:rPr>
          <w:rFonts w:ascii="Arial Narrow" w:eastAsiaTheme="minorHAnsi" w:hAnsi="Arial Narrow" w:cs="ArialNarrow"/>
          <w:sz w:val="24"/>
          <w:szCs w:val="24"/>
          <w:lang w:eastAsia="en-US"/>
        </w:rPr>
        <w:t>uporządkowanie placu budowy po zakończeniu prac budowlanych i montażowych w danym</w:t>
      </w:r>
      <w:r w:rsidR="00722382" w:rsidRPr="000C48A0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0C48A0">
        <w:rPr>
          <w:rFonts w:ascii="Arial Narrow" w:eastAsiaTheme="minorHAnsi" w:hAnsi="Arial Narrow" w:cs="ArialNarrow"/>
          <w:sz w:val="24"/>
          <w:szCs w:val="24"/>
          <w:lang w:eastAsia="en-US"/>
        </w:rPr>
        <w:t>dniu – każdego dnia,</w:t>
      </w:r>
    </w:p>
    <w:p w:rsidR="00B624A4" w:rsidRPr="000C48A0" w:rsidRDefault="00B624A4" w:rsidP="00581820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259" w:lineRule="auto"/>
        <w:ind w:left="709" w:hanging="425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0C48A0">
        <w:rPr>
          <w:rFonts w:ascii="Arial Narrow" w:eastAsiaTheme="minorHAnsi" w:hAnsi="Arial Narrow" w:cs="ArialNarrow"/>
          <w:sz w:val="24"/>
          <w:szCs w:val="24"/>
          <w:lang w:eastAsia="en-US"/>
        </w:rPr>
        <w:t>utrzymanie w należytej sprawności oznakowania i zabezpieczenia placu budowy, a także</w:t>
      </w:r>
      <w:r w:rsidR="00722382" w:rsidRPr="000C48A0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="00722382" w:rsidRPr="000C48A0">
        <w:rPr>
          <w:rFonts w:ascii="Arial Narrow" w:eastAsiaTheme="minorHAnsi" w:hAnsi="Arial Narrow" w:cs="ArialNarrow"/>
          <w:sz w:val="24"/>
          <w:szCs w:val="24"/>
          <w:lang w:eastAsia="en-US"/>
        </w:rPr>
        <w:br/>
      </w:r>
      <w:r w:rsidRPr="000C48A0">
        <w:rPr>
          <w:rFonts w:ascii="Arial Narrow" w:eastAsiaTheme="minorHAnsi" w:hAnsi="Arial Narrow" w:cs="ArialNarrow"/>
          <w:sz w:val="24"/>
          <w:szCs w:val="24"/>
          <w:lang w:eastAsia="en-US"/>
        </w:rPr>
        <w:t>w trakcie prowadzenia robót – zabezpieczenie i uniemożliwienie dostępu na plac budowy</w:t>
      </w:r>
      <w:r w:rsidR="00722382" w:rsidRPr="000C48A0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0C48A0">
        <w:rPr>
          <w:rFonts w:ascii="Arial Narrow" w:eastAsiaTheme="minorHAnsi" w:hAnsi="Arial Narrow" w:cs="ArialNarrow"/>
          <w:sz w:val="24"/>
          <w:szCs w:val="24"/>
          <w:lang w:eastAsia="en-US"/>
        </w:rPr>
        <w:t>osobom postronnym, oraz zabezpieczenie ruchu pieszych w strefie zagrożenia,</w:t>
      </w:r>
    </w:p>
    <w:p w:rsidR="00B624A4" w:rsidRPr="000C48A0" w:rsidRDefault="00B624A4" w:rsidP="00804005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245" w:lineRule="auto"/>
        <w:ind w:left="709" w:hanging="425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0C48A0">
        <w:rPr>
          <w:rFonts w:ascii="Arial Narrow" w:eastAsiaTheme="minorHAnsi" w:hAnsi="Arial Narrow" w:cs="ArialNarrow"/>
          <w:sz w:val="24"/>
          <w:szCs w:val="24"/>
          <w:lang w:eastAsia="en-US"/>
        </w:rPr>
        <w:lastRenderedPageBreak/>
        <w:t>przedkładanie Zamawiającemu projektu umowy o podwykonawstwo, której przedmiotem</w:t>
      </w:r>
      <w:r w:rsidR="00722382" w:rsidRPr="000C48A0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="00722382" w:rsidRPr="000C48A0">
        <w:rPr>
          <w:rFonts w:ascii="Arial Narrow" w:eastAsiaTheme="minorHAnsi" w:hAnsi="Arial Narrow" w:cs="ArialNarrow"/>
          <w:sz w:val="24"/>
          <w:szCs w:val="24"/>
          <w:lang w:eastAsia="en-US"/>
        </w:rPr>
        <w:br/>
      </w:r>
      <w:r w:rsidRPr="000C48A0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są roboty budowlane, a także projektu jej zmiany, oraz poświadczonej za zgodność </w:t>
      </w:r>
      <w:r w:rsidR="00722382" w:rsidRPr="000C48A0">
        <w:rPr>
          <w:rFonts w:ascii="Arial Narrow" w:eastAsiaTheme="minorHAnsi" w:hAnsi="Arial Narrow" w:cs="ArialNarrow"/>
          <w:sz w:val="24"/>
          <w:szCs w:val="24"/>
          <w:lang w:eastAsia="en-US"/>
        </w:rPr>
        <w:br/>
      </w:r>
      <w:r w:rsidRPr="000C48A0">
        <w:rPr>
          <w:rFonts w:ascii="Arial Narrow" w:eastAsiaTheme="minorHAnsi" w:hAnsi="Arial Narrow" w:cs="ArialNarrow"/>
          <w:sz w:val="24"/>
          <w:szCs w:val="24"/>
          <w:lang w:eastAsia="en-US"/>
        </w:rPr>
        <w:t>z oryginałem</w:t>
      </w:r>
      <w:r w:rsidR="00722382" w:rsidRPr="000C48A0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0C48A0">
        <w:rPr>
          <w:rFonts w:ascii="Arial Narrow" w:eastAsiaTheme="minorHAnsi" w:hAnsi="Arial Narrow" w:cs="ArialNarrow"/>
          <w:sz w:val="24"/>
          <w:szCs w:val="24"/>
          <w:lang w:eastAsia="en-US"/>
        </w:rPr>
        <w:t>kopii zawartej umowy o podwykonawstwo, której przedmiotem są roboty budowlane, i jej</w:t>
      </w:r>
      <w:r w:rsidR="00722382" w:rsidRPr="000C48A0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0C48A0">
        <w:rPr>
          <w:rFonts w:ascii="Arial Narrow" w:eastAsiaTheme="minorHAnsi" w:hAnsi="Arial Narrow" w:cs="ArialNarrow"/>
          <w:sz w:val="24"/>
          <w:szCs w:val="24"/>
          <w:lang w:eastAsia="en-US"/>
        </w:rPr>
        <w:t>zmian,</w:t>
      </w:r>
    </w:p>
    <w:p w:rsidR="00ED7BF6" w:rsidRPr="000C48A0" w:rsidRDefault="00B624A4" w:rsidP="00804005">
      <w:pPr>
        <w:pStyle w:val="Akapitzlist"/>
        <w:widowControl/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spacing w:after="0" w:line="245" w:lineRule="auto"/>
        <w:ind w:left="709" w:hanging="425"/>
        <w:textAlignment w:val="auto"/>
        <w:rPr>
          <w:rFonts w:ascii="Arial Narrow" w:hAnsi="Arial Narrow"/>
          <w:b/>
          <w:sz w:val="24"/>
          <w:szCs w:val="24"/>
        </w:rPr>
      </w:pPr>
      <w:r w:rsidRPr="000C48A0">
        <w:rPr>
          <w:rFonts w:ascii="Arial Narrow" w:eastAsiaTheme="minorHAnsi" w:hAnsi="Arial Narrow" w:cs="ArialNarrow"/>
          <w:sz w:val="24"/>
          <w:szCs w:val="24"/>
          <w:lang w:eastAsia="en-US"/>
        </w:rPr>
        <w:t>przedkładanie Zamawiającemu poświadczonej za zgodność z oryginałem kopii zawartych</w:t>
      </w:r>
      <w:r w:rsidR="00722382" w:rsidRPr="000C48A0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0C48A0">
        <w:rPr>
          <w:rFonts w:ascii="Arial Narrow" w:eastAsiaTheme="minorHAnsi" w:hAnsi="Arial Narrow" w:cs="ArialNarrow"/>
          <w:sz w:val="24"/>
          <w:szCs w:val="24"/>
          <w:lang w:eastAsia="en-US"/>
        </w:rPr>
        <w:t>umów o podwykonawstwo, których przedmiotem są dostawy lub usługi, oraz ich zmian,</w:t>
      </w:r>
    </w:p>
    <w:p w:rsidR="00722382" w:rsidRPr="000C48A0" w:rsidRDefault="00722382" w:rsidP="00804005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245" w:lineRule="auto"/>
        <w:ind w:left="709" w:hanging="425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0C48A0">
        <w:rPr>
          <w:rFonts w:ascii="Arial Narrow" w:eastAsiaTheme="minorHAnsi" w:hAnsi="Arial Narrow" w:cs="ArialNarrow"/>
          <w:sz w:val="24"/>
          <w:szCs w:val="24"/>
          <w:lang w:eastAsia="en-US"/>
        </w:rPr>
        <w:t>przekazanie Zamawiającemu przedmiotu zamówienia w stanie gotowym do przystąpienia</w:t>
      </w:r>
      <w:r w:rsidR="001C7347" w:rsidRPr="000C48A0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0C48A0">
        <w:rPr>
          <w:rFonts w:ascii="Arial Narrow" w:eastAsiaTheme="minorHAnsi" w:hAnsi="Arial Narrow" w:cs="ArialNarrow"/>
          <w:sz w:val="24"/>
          <w:szCs w:val="24"/>
          <w:lang w:eastAsia="en-US"/>
        </w:rPr>
        <w:t>do użytkowania.</w:t>
      </w:r>
    </w:p>
    <w:p w:rsidR="00722382" w:rsidRPr="000C48A0" w:rsidRDefault="00722382" w:rsidP="00804005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spacing w:after="0" w:line="245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0C48A0">
        <w:rPr>
          <w:rFonts w:ascii="Arial Narrow" w:eastAsiaTheme="minorHAnsi" w:hAnsi="Arial Narrow" w:cs="ArialNarrow"/>
          <w:sz w:val="24"/>
          <w:szCs w:val="24"/>
          <w:lang w:eastAsia="en-US"/>
        </w:rPr>
        <w:t>Wykonawca zobowiązany jest najpóźniej</w:t>
      </w:r>
      <w:r w:rsidR="00A940F7" w:rsidRPr="000C48A0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w dniu</w:t>
      </w:r>
      <w:r w:rsidR="00ED1AAF" w:rsidRPr="000C48A0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zawarcia</w:t>
      </w:r>
      <w:r w:rsidRPr="000C48A0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umowy, sporządzić</w:t>
      </w:r>
      <w:r w:rsidR="001C7347" w:rsidRPr="000C48A0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0C48A0">
        <w:rPr>
          <w:rFonts w:ascii="Arial Narrow" w:eastAsiaTheme="minorHAnsi" w:hAnsi="Arial Narrow" w:cs="ArialNarrow"/>
          <w:sz w:val="24"/>
          <w:szCs w:val="24"/>
          <w:lang w:eastAsia="en-US"/>
        </w:rPr>
        <w:t>kosztorys ofertowy (uwzględniający wszystkie przewidziane przedmiotem zamówienia branże) oraz</w:t>
      </w:r>
      <w:r w:rsidR="001C7347" w:rsidRPr="000C48A0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0C48A0">
        <w:rPr>
          <w:rFonts w:ascii="Arial Narrow" w:eastAsiaTheme="minorHAnsi" w:hAnsi="Arial Narrow" w:cs="ArialNarrow"/>
          <w:sz w:val="24"/>
          <w:szCs w:val="24"/>
          <w:lang w:eastAsia="en-US"/>
        </w:rPr>
        <w:t>harmonogram rzeczowo–finansowy, a następnie przedłożyć do akceptacji Zamawiającemu.</w:t>
      </w:r>
    </w:p>
    <w:p w:rsidR="006E07EF" w:rsidRPr="00D221F8" w:rsidRDefault="00722382" w:rsidP="00804005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spacing w:after="0" w:line="245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0C48A0">
        <w:rPr>
          <w:rFonts w:ascii="Arial Narrow" w:eastAsiaTheme="minorHAnsi" w:hAnsi="Arial Narrow" w:cs="ArialNarrow"/>
          <w:sz w:val="24"/>
          <w:szCs w:val="24"/>
          <w:lang w:eastAsia="en-US"/>
        </w:rPr>
        <w:t>Kosztorys ofertowy, o którym mowa w ust. 3, należy wykonać zgodnie z rozporządzeniem Ministra</w:t>
      </w:r>
      <w:r w:rsidR="001C7347" w:rsidRPr="000C48A0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0C48A0">
        <w:rPr>
          <w:rFonts w:ascii="Arial Narrow" w:eastAsiaTheme="minorHAnsi" w:hAnsi="Arial Narrow" w:cs="ArialNarrow"/>
          <w:sz w:val="24"/>
          <w:szCs w:val="24"/>
          <w:lang w:eastAsia="en-US"/>
        </w:rPr>
        <w:t>Infrastruktury z dnia 18 maja 2004 r. w sprawie określenia metod i podstaw sporządzania kosztorysu</w:t>
      </w:r>
      <w:r w:rsidR="001C7347" w:rsidRPr="000C48A0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0C48A0">
        <w:rPr>
          <w:rFonts w:ascii="Arial Narrow" w:eastAsiaTheme="minorHAnsi" w:hAnsi="Arial Narrow" w:cs="ArialNarrow"/>
          <w:sz w:val="24"/>
          <w:szCs w:val="24"/>
          <w:lang w:eastAsia="en-US"/>
        </w:rPr>
        <w:t>inwestorskiego, obliczania planowanych kosztów prac projektowych oraz planowanych kosztów</w:t>
      </w:r>
      <w:r w:rsidR="001C7347" w:rsidRPr="000C48A0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0C48A0">
        <w:rPr>
          <w:rFonts w:ascii="Arial Narrow" w:eastAsiaTheme="minorHAnsi" w:hAnsi="Arial Narrow" w:cs="ArialNarrow"/>
          <w:sz w:val="24"/>
          <w:szCs w:val="24"/>
          <w:lang w:eastAsia="en-US"/>
        </w:rPr>
        <w:t>robót budowlanych.</w:t>
      </w:r>
    </w:p>
    <w:p w:rsidR="00722382" w:rsidRPr="000C48A0" w:rsidRDefault="00722382" w:rsidP="00804005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spacing w:after="0" w:line="245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0C48A0">
        <w:rPr>
          <w:rFonts w:ascii="Arial Narrow" w:eastAsiaTheme="minorHAnsi" w:hAnsi="Arial Narrow" w:cs="ArialNarrow"/>
          <w:sz w:val="24"/>
          <w:szCs w:val="24"/>
          <w:lang w:eastAsia="en-US"/>
        </w:rPr>
        <w:t>W przypadku zgłoszenia Wykonawcy przez Zamawiającego uwag oraz zastrzeżeń, dotyczących</w:t>
      </w:r>
      <w:r w:rsidR="001C7347" w:rsidRPr="000C48A0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0C48A0">
        <w:rPr>
          <w:rFonts w:ascii="Arial Narrow" w:eastAsiaTheme="minorHAnsi" w:hAnsi="Arial Narrow" w:cs="ArialNarrow"/>
          <w:sz w:val="24"/>
          <w:szCs w:val="24"/>
          <w:lang w:eastAsia="en-US"/>
        </w:rPr>
        <w:t>kosztorysu ofertowego lub harmonogramu rzeczowo–finansowego, o których mowa w ust. 3, Wykonawca</w:t>
      </w:r>
      <w:r w:rsidR="001C7347" w:rsidRPr="000C48A0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0C48A0">
        <w:rPr>
          <w:rFonts w:ascii="Arial Narrow" w:eastAsiaTheme="minorHAnsi" w:hAnsi="Arial Narrow" w:cs="ArialNarrow"/>
          <w:sz w:val="24"/>
          <w:szCs w:val="24"/>
          <w:lang w:eastAsia="en-US"/>
        </w:rPr>
        <w:t>zobowiązany jest do dostarczenia kosztorysu ofertowego lub harmonogramu rzeczowo</w:t>
      </w:r>
      <w:r w:rsidR="001C7347" w:rsidRPr="000C48A0">
        <w:rPr>
          <w:rFonts w:ascii="Arial Narrow" w:eastAsiaTheme="minorHAnsi" w:hAnsi="Arial Narrow" w:cs="ArialNarrow"/>
          <w:sz w:val="24"/>
          <w:szCs w:val="24"/>
          <w:lang w:eastAsia="en-US"/>
        </w:rPr>
        <w:t>--</w:t>
      </w:r>
      <w:r w:rsidRPr="000C48A0">
        <w:rPr>
          <w:rFonts w:ascii="Arial Narrow" w:eastAsiaTheme="minorHAnsi" w:hAnsi="Arial Narrow" w:cs="ArialNarrow"/>
          <w:sz w:val="24"/>
          <w:szCs w:val="24"/>
          <w:lang w:eastAsia="en-US"/>
        </w:rPr>
        <w:t>finansowego, uwzględniających uwagi i zastrzeżenia Zamawiającego, w terminie 3 dni od dnia</w:t>
      </w:r>
      <w:r w:rsidR="001C7347" w:rsidRPr="000C48A0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0C48A0">
        <w:rPr>
          <w:rFonts w:ascii="Arial Narrow" w:eastAsiaTheme="minorHAnsi" w:hAnsi="Arial Narrow" w:cs="ArialNarrow"/>
          <w:sz w:val="24"/>
          <w:szCs w:val="24"/>
          <w:lang w:eastAsia="en-US"/>
        </w:rPr>
        <w:t>przekazania Wykonawcy przez Zamawiającego uwag i zastrzeżeń, dotyczących dostarczonego</w:t>
      </w:r>
      <w:r w:rsidR="001C7347" w:rsidRPr="000C48A0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0C48A0">
        <w:rPr>
          <w:rFonts w:ascii="Arial Narrow" w:eastAsiaTheme="minorHAnsi" w:hAnsi="Arial Narrow" w:cs="ArialNarrow"/>
          <w:sz w:val="24"/>
          <w:szCs w:val="24"/>
          <w:lang w:eastAsia="en-US"/>
        </w:rPr>
        <w:t>kosztorysu ofertowego lub harmonogramu rzeczowo–finansowego.</w:t>
      </w:r>
    </w:p>
    <w:p w:rsidR="00581820" w:rsidRPr="000C48A0" w:rsidRDefault="00B40D3D" w:rsidP="00804005">
      <w:pPr>
        <w:pStyle w:val="Akapitzlist"/>
        <w:numPr>
          <w:ilvl w:val="0"/>
          <w:numId w:val="3"/>
        </w:numPr>
        <w:spacing w:line="245" w:lineRule="auto"/>
        <w:ind w:left="284" w:right="11" w:hanging="284"/>
        <w:rPr>
          <w:rFonts w:ascii="Arial Narrow" w:hAnsi="Arial Narrow" w:cs="Times New Roman"/>
          <w:sz w:val="24"/>
          <w:szCs w:val="24"/>
        </w:rPr>
      </w:pPr>
      <w:r w:rsidRPr="000C48A0">
        <w:rPr>
          <w:rFonts w:ascii="Arial Narrow" w:hAnsi="Arial Narrow" w:cs="Times New Roman"/>
          <w:sz w:val="24"/>
          <w:szCs w:val="24"/>
        </w:rPr>
        <w:t>C</w:t>
      </w:r>
      <w:r w:rsidR="00581820" w:rsidRPr="000C48A0">
        <w:rPr>
          <w:rFonts w:ascii="Arial Narrow" w:hAnsi="Arial Narrow"/>
          <w:sz w:val="24"/>
          <w:szCs w:val="24"/>
        </w:rPr>
        <w:t xml:space="preserve">ena </w:t>
      </w:r>
      <w:r w:rsidRPr="000C48A0">
        <w:rPr>
          <w:rFonts w:ascii="Arial Narrow" w:hAnsi="Arial Narrow"/>
          <w:sz w:val="24"/>
          <w:szCs w:val="24"/>
        </w:rPr>
        <w:t>kosztorysu ofertowego</w:t>
      </w:r>
      <w:r w:rsidR="00581820" w:rsidRPr="000C48A0">
        <w:rPr>
          <w:rFonts w:ascii="Arial Narrow" w:hAnsi="Arial Narrow"/>
          <w:sz w:val="24"/>
          <w:szCs w:val="24"/>
        </w:rPr>
        <w:t xml:space="preserve"> ma być zgodna z ryczałtową ceną ofertową wynikającą z formularza ofertowego.</w:t>
      </w:r>
    </w:p>
    <w:p w:rsidR="00722382" w:rsidRPr="000C48A0" w:rsidRDefault="00722382" w:rsidP="00804005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spacing w:after="0" w:line="245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0C48A0">
        <w:rPr>
          <w:rFonts w:ascii="Arial Narrow" w:eastAsiaTheme="minorHAnsi" w:hAnsi="Arial Narrow" w:cs="ArialNarrow"/>
          <w:sz w:val="24"/>
          <w:szCs w:val="24"/>
          <w:lang w:eastAsia="en-US"/>
        </w:rPr>
        <w:t>Zaakceptowane: kosztorys ofertowy i harmonogram rzeczowo–finansowy, będą stanowiły integralną</w:t>
      </w:r>
      <w:r w:rsidR="001C7347" w:rsidRPr="000C48A0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0C48A0">
        <w:rPr>
          <w:rFonts w:ascii="Arial Narrow" w:eastAsiaTheme="minorHAnsi" w:hAnsi="Arial Narrow" w:cs="ArialNarrow"/>
          <w:sz w:val="24"/>
          <w:szCs w:val="24"/>
          <w:lang w:eastAsia="en-US"/>
        </w:rPr>
        <w:t>część umowy.</w:t>
      </w:r>
    </w:p>
    <w:p w:rsidR="00722382" w:rsidRPr="000C48A0" w:rsidRDefault="00722382" w:rsidP="00804005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spacing w:after="0" w:line="245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0C48A0">
        <w:rPr>
          <w:rFonts w:ascii="Arial Narrow" w:eastAsiaTheme="minorHAnsi" w:hAnsi="Arial Narrow" w:cs="ArialNarrow"/>
          <w:sz w:val="24"/>
          <w:szCs w:val="24"/>
          <w:lang w:eastAsia="en-US"/>
        </w:rPr>
        <w:t>Wykonawca jest wytwórcą odpadów w rozumieniu przepisów ustawy z dnia 14 grudnia 2012 r.</w:t>
      </w:r>
      <w:r w:rsidR="001C7347" w:rsidRPr="000C48A0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0C48A0">
        <w:rPr>
          <w:rFonts w:ascii="Arial Narrow" w:eastAsiaTheme="minorHAnsi" w:hAnsi="Arial Narrow" w:cs="ArialNarrow"/>
          <w:sz w:val="24"/>
          <w:szCs w:val="24"/>
          <w:lang w:eastAsia="en-US"/>
        </w:rPr>
        <w:t>odpadach. Wykonawca w trakcie realizacji zamówienia ma obowiązek w pierwszej kolejności</w:t>
      </w:r>
      <w:r w:rsidR="001C7347" w:rsidRPr="000C48A0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0C48A0">
        <w:rPr>
          <w:rFonts w:ascii="Arial Narrow" w:eastAsiaTheme="minorHAnsi" w:hAnsi="Arial Narrow" w:cs="ArialNarrow"/>
          <w:sz w:val="24"/>
          <w:szCs w:val="24"/>
          <w:lang w:eastAsia="en-US"/>
        </w:rPr>
        <w:t>poddania odpadów budowlanych (odpadów betonowych, gruzu budowlanego) odzyskowi, a jeżeli</w:t>
      </w:r>
      <w:r w:rsidR="001C7347" w:rsidRPr="000C48A0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="001C7347" w:rsidRPr="000C48A0">
        <w:rPr>
          <w:rFonts w:ascii="Arial Narrow" w:eastAsiaTheme="minorHAnsi" w:hAnsi="Arial Narrow" w:cs="ArialNarrow"/>
          <w:sz w:val="24"/>
          <w:szCs w:val="24"/>
          <w:lang w:eastAsia="en-US"/>
        </w:rPr>
        <w:br/>
      </w:r>
      <w:r w:rsidRPr="000C48A0">
        <w:rPr>
          <w:rFonts w:ascii="Arial Narrow" w:eastAsiaTheme="minorHAnsi" w:hAnsi="Arial Narrow" w:cs="ArialNarrow"/>
          <w:sz w:val="24"/>
          <w:szCs w:val="24"/>
          <w:lang w:eastAsia="en-US"/>
        </w:rPr>
        <w:t>z przyczyn technologicznych jest on niemożliwy lub nieuzasadniony z przyczyn ekologicznych lub</w:t>
      </w:r>
      <w:r w:rsidR="001C7347" w:rsidRPr="000C48A0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0C48A0">
        <w:rPr>
          <w:rFonts w:ascii="Arial Narrow" w:eastAsiaTheme="minorHAnsi" w:hAnsi="Arial Narrow" w:cs="ArialNarrow"/>
          <w:sz w:val="24"/>
          <w:szCs w:val="24"/>
          <w:lang w:eastAsia="en-US"/>
        </w:rPr>
        <w:t>ekonomicznych, Wykonawca zobowiązany jest do przekazania powstałych odpadów do unieszkodliwienia.</w:t>
      </w:r>
    </w:p>
    <w:p w:rsidR="00722382" w:rsidRPr="000C48A0" w:rsidRDefault="00722382" w:rsidP="00804005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spacing w:after="0" w:line="245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0C48A0">
        <w:rPr>
          <w:rFonts w:ascii="Arial Narrow" w:eastAsiaTheme="minorHAnsi" w:hAnsi="Arial Narrow" w:cs="ArialNarrow"/>
          <w:sz w:val="24"/>
          <w:szCs w:val="24"/>
          <w:lang w:eastAsia="en-US"/>
        </w:rPr>
        <w:t>Wykonawca zobowiązany jest udokumentować Zamawiającemu sposób gospodarowania</w:t>
      </w:r>
      <w:r w:rsidR="001C7347" w:rsidRPr="000C48A0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0C48A0">
        <w:rPr>
          <w:rFonts w:ascii="Arial Narrow" w:eastAsiaTheme="minorHAnsi" w:hAnsi="Arial Narrow" w:cs="ArialNarrow"/>
          <w:sz w:val="24"/>
          <w:szCs w:val="24"/>
          <w:lang w:eastAsia="en-US"/>
        </w:rPr>
        <w:t>tymi odpadami, jako warunek dokonania odbioru końcowego realizowanego zamówienia.</w:t>
      </w:r>
    </w:p>
    <w:p w:rsidR="00722382" w:rsidRPr="000C48A0" w:rsidRDefault="00722382" w:rsidP="00804005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spacing w:after="0" w:line="245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0C48A0">
        <w:rPr>
          <w:rFonts w:ascii="Arial Narrow" w:eastAsiaTheme="minorHAnsi" w:hAnsi="Arial Narrow" w:cs="ArialNarrow"/>
          <w:sz w:val="24"/>
          <w:szCs w:val="24"/>
          <w:lang w:eastAsia="en-US"/>
        </w:rPr>
        <w:t>Wszystkie materiały pochodzące z prowadzonych w ramach przedmiotowej inwestycji robót, wymagające</w:t>
      </w:r>
      <w:r w:rsidR="001C7347" w:rsidRPr="000C48A0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0C48A0">
        <w:rPr>
          <w:rFonts w:ascii="Arial Narrow" w:eastAsiaTheme="minorHAnsi" w:hAnsi="Arial Narrow" w:cs="ArialNarrow"/>
          <w:sz w:val="24"/>
          <w:szCs w:val="24"/>
          <w:lang w:eastAsia="en-US"/>
        </w:rPr>
        <w:t>wywozu, którego dokona Wykonawca, nienadające się do ponownego wykorzystania, pochodzące</w:t>
      </w:r>
      <w:r w:rsidR="001C7347" w:rsidRPr="000C48A0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0C48A0">
        <w:rPr>
          <w:rFonts w:ascii="Arial Narrow" w:eastAsiaTheme="minorHAnsi" w:hAnsi="Arial Narrow" w:cs="ArialNarrow"/>
          <w:sz w:val="24"/>
          <w:szCs w:val="24"/>
          <w:lang w:eastAsia="en-US"/>
        </w:rPr>
        <w:t>z robót rozbiórkowych, będą w posiadaniu Wykonawcy.</w:t>
      </w:r>
    </w:p>
    <w:p w:rsidR="00722382" w:rsidRPr="000C48A0" w:rsidRDefault="00722382" w:rsidP="00804005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spacing w:after="0" w:line="245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0C48A0">
        <w:rPr>
          <w:rFonts w:ascii="Arial Narrow" w:eastAsiaTheme="minorHAnsi" w:hAnsi="Arial Narrow" w:cs="ArialNarrow"/>
          <w:sz w:val="24"/>
          <w:szCs w:val="24"/>
          <w:lang w:eastAsia="en-US"/>
        </w:rPr>
        <w:t>Wytworzone podczas prac rozbiórkowych odpady Wykonawca zobowiązany jest segregować</w:t>
      </w:r>
      <w:r w:rsidR="001C7347" w:rsidRPr="000C48A0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="001C7347" w:rsidRPr="000C48A0">
        <w:rPr>
          <w:rFonts w:ascii="Arial Narrow" w:eastAsiaTheme="minorHAnsi" w:hAnsi="Arial Narrow" w:cs="ArialNarrow"/>
          <w:sz w:val="24"/>
          <w:szCs w:val="24"/>
          <w:lang w:eastAsia="en-US"/>
        </w:rPr>
        <w:br/>
      </w:r>
      <w:r w:rsidRPr="000C48A0">
        <w:rPr>
          <w:rFonts w:ascii="Arial Narrow" w:eastAsiaTheme="minorHAnsi" w:hAnsi="Arial Narrow" w:cs="ArialNarrow"/>
          <w:sz w:val="24"/>
          <w:szCs w:val="24"/>
          <w:lang w:eastAsia="en-US"/>
        </w:rPr>
        <w:t>w miejscu ich wytworzenia i magazynować selektywnie do czasu wywozu z placu rozbiórki.</w:t>
      </w:r>
    </w:p>
    <w:p w:rsidR="00722382" w:rsidRPr="000C48A0" w:rsidRDefault="00722382" w:rsidP="00804005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spacing w:after="0" w:line="245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0C48A0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Wykonawca zobowiązany jest uzgodnić z Zamawiającym sposób wykorzystania materiałów </w:t>
      </w:r>
      <w:r w:rsidR="0069262B" w:rsidRPr="000C48A0">
        <w:rPr>
          <w:rFonts w:ascii="Arial Narrow" w:eastAsiaTheme="minorHAnsi" w:hAnsi="Arial Narrow" w:cs="ArialNarrow"/>
          <w:sz w:val="24"/>
          <w:szCs w:val="24"/>
          <w:lang w:eastAsia="en-US"/>
        </w:rPr>
        <w:br/>
      </w:r>
      <w:r w:rsidRPr="000C48A0">
        <w:rPr>
          <w:rFonts w:ascii="Arial Narrow" w:eastAsiaTheme="minorHAnsi" w:hAnsi="Arial Narrow" w:cs="ArialNarrow"/>
          <w:sz w:val="24"/>
          <w:szCs w:val="24"/>
          <w:lang w:eastAsia="en-US"/>
        </w:rPr>
        <w:t>z odzysku.</w:t>
      </w:r>
    </w:p>
    <w:p w:rsidR="00722382" w:rsidRPr="000C48A0" w:rsidRDefault="00722382" w:rsidP="00804005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spacing w:after="0" w:line="245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0C48A0">
        <w:rPr>
          <w:rFonts w:ascii="Arial Narrow" w:eastAsiaTheme="minorHAnsi" w:hAnsi="Arial Narrow" w:cs="ArialNarrow"/>
          <w:sz w:val="24"/>
          <w:szCs w:val="24"/>
          <w:lang w:eastAsia="en-US"/>
        </w:rPr>
        <w:t>Wykonawca jest zobowiązany współpracować w trakcie realizacji prac z przedstawicielami Zamawiającego.</w:t>
      </w:r>
    </w:p>
    <w:p w:rsidR="00722382" w:rsidRPr="000C48A0" w:rsidRDefault="00722382" w:rsidP="00804005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spacing w:after="0" w:line="245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0C48A0">
        <w:rPr>
          <w:rFonts w:ascii="Arial Narrow" w:eastAsiaTheme="minorHAnsi" w:hAnsi="Arial Narrow" w:cs="ArialNarrow"/>
          <w:sz w:val="24"/>
          <w:szCs w:val="24"/>
          <w:lang w:eastAsia="en-US"/>
        </w:rPr>
        <w:t>Wykonawca zobowiązuje się zorganizować prace w sposób nienarażający użytkowników obiektów</w:t>
      </w:r>
      <w:r w:rsidR="0069262B" w:rsidRPr="000C48A0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="0069262B" w:rsidRPr="000C48A0">
        <w:rPr>
          <w:rFonts w:ascii="Arial Narrow" w:eastAsiaTheme="minorHAnsi" w:hAnsi="Arial Narrow" w:cs="ArialNarrow"/>
          <w:sz w:val="24"/>
          <w:szCs w:val="24"/>
          <w:lang w:eastAsia="en-US"/>
        </w:rPr>
        <w:br/>
      </w:r>
      <w:r w:rsidRPr="000C48A0">
        <w:rPr>
          <w:rFonts w:ascii="Arial Narrow" w:eastAsiaTheme="minorHAnsi" w:hAnsi="Arial Narrow" w:cs="ArialNarrow"/>
          <w:sz w:val="24"/>
          <w:szCs w:val="24"/>
          <w:lang w:eastAsia="en-US"/>
        </w:rPr>
        <w:t>i osób trzecich na niebezpieczeństwa i uciążliwości wynikające z prowadzonych robót, powodujące</w:t>
      </w:r>
      <w:r w:rsidR="0069262B" w:rsidRPr="000C48A0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0C48A0">
        <w:rPr>
          <w:rFonts w:ascii="Arial Narrow" w:eastAsiaTheme="minorHAnsi" w:hAnsi="Arial Narrow" w:cs="ArialNarrow"/>
          <w:sz w:val="24"/>
          <w:szCs w:val="24"/>
          <w:lang w:eastAsia="en-US"/>
        </w:rPr>
        <w:t>niemożność prowadzenia bieżącej działalności, z jednoczesnym zastosowaniem szczególnych</w:t>
      </w:r>
      <w:r w:rsidR="0069262B" w:rsidRPr="000C48A0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0C48A0">
        <w:rPr>
          <w:rFonts w:ascii="Arial Narrow" w:eastAsiaTheme="minorHAnsi" w:hAnsi="Arial Narrow" w:cs="ArialNarrow"/>
          <w:sz w:val="24"/>
          <w:szCs w:val="24"/>
          <w:lang w:eastAsia="en-US"/>
        </w:rPr>
        <w:t>środków ostrożności.</w:t>
      </w:r>
    </w:p>
    <w:p w:rsidR="0069262B" w:rsidRPr="000C48A0" w:rsidRDefault="00722382" w:rsidP="00804005">
      <w:pPr>
        <w:pStyle w:val="Akapitzlist"/>
        <w:widowControl/>
        <w:numPr>
          <w:ilvl w:val="0"/>
          <w:numId w:val="3"/>
        </w:numPr>
        <w:tabs>
          <w:tab w:val="left" w:pos="993"/>
        </w:tabs>
        <w:suppressAutoHyphens w:val="0"/>
        <w:autoSpaceDE w:val="0"/>
        <w:autoSpaceDN w:val="0"/>
        <w:spacing w:after="0" w:line="245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0C48A0">
        <w:rPr>
          <w:rFonts w:ascii="Arial Narrow" w:eastAsiaTheme="minorHAnsi" w:hAnsi="Arial Narrow" w:cs="ArialNarrow"/>
          <w:sz w:val="24"/>
          <w:szCs w:val="24"/>
          <w:lang w:eastAsia="en-US"/>
        </w:rPr>
        <w:t>Wszystkie wykonywane roboty budowlane, montażowe oraz rozbiórkowe należy prowadzić</w:t>
      </w:r>
      <w:r w:rsidR="0069262B" w:rsidRPr="000C48A0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0C48A0">
        <w:rPr>
          <w:rFonts w:ascii="Arial Narrow" w:eastAsiaTheme="minorHAnsi" w:hAnsi="Arial Narrow" w:cs="ArialNarrow"/>
          <w:sz w:val="24"/>
          <w:szCs w:val="24"/>
          <w:lang w:eastAsia="en-US"/>
        </w:rPr>
        <w:t>ze szczególną ostrożnością, zachowaniem przepisów bhp oraz przepisów przeciwpożarowych, poszanowaniem</w:t>
      </w:r>
      <w:r w:rsidR="0069262B" w:rsidRPr="000C48A0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0C48A0">
        <w:rPr>
          <w:rFonts w:ascii="Arial Narrow" w:eastAsiaTheme="minorHAnsi" w:hAnsi="Arial Narrow" w:cs="ArialNarrow"/>
          <w:sz w:val="24"/>
          <w:szCs w:val="24"/>
          <w:lang w:eastAsia="en-US"/>
        </w:rPr>
        <w:t>mienia, zgodnie z zasadami sztuki budowlanej oraz obowiązującymi wymaganiami</w:t>
      </w:r>
      <w:r w:rsidR="0069262B" w:rsidRPr="000C48A0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0C48A0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prawa budowlanego. </w:t>
      </w:r>
    </w:p>
    <w:p w:rsidR="0069262B" w:rsidRPr="000C48A0" w:rsidRDefault="0069262B" w:rsidP="00BF336D">
      <w:pPr>
        <w:pStyle w:val="Akapitzlist"/>
        <w:widowControl/>
        <w:numPr>
          <w:ilvl w:val="0"/>
          <w:numId w:val="3"/>
        </w:numPr>
        <w:tabs>
          <w:tab w:val="left" w:pos="993"/>
        </w:tabs>
        <w:suppressAutoHyphens w:val="0"/>
        <w:autoSpaceDE w:val="0"/>
        <w:autoSpaceDN w:val="0"/>
        <w:spacing w:after="0" w:line="259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0C48A0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Do dnia komisyjnego odbioru </w:t>
      </w:r>
      <w:r w:rsidR="00097036" w:rsidRPr="000C48A0">
        <w:rPr>
          <w:rFonts w:ascii="Arial Narrow" w:eastAsiaTheme="minorHAnsi" w:hAnsi="Arial Narrow" w:cs="ArialNarrow"/>
          <w:sz w:val="24"/>
          <w:szCs w:val="24"/>
          <w:lang w:eastAsia="en-US"/>
        </w:rPr>
        <w:t>ostatecznego</w:t>
      </w:r>
      <w:r w:rsidRPr="000C48A0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robót, plac budowy pozostaje w posiadaniu Wykonawcy.</w:t>
      </w:r>
    </w:p>
    <w:p w:rsidR="0069262B" w:rsidRPr="00EF6337" w:rsidRDefault="0069262B" w:rsidP="00BF336D">
      <w:pPr>
        <w:widowControl/>
        <w:suppressAutoHyphens w:val="0"/>
        <w:autoSpaceDE w:val="0"/>
        <w:autoSpaceDN w:val="0"/>
        <w:spacing w:before="240" w:after="0" w:line="259" w:lineRule="auto"/>
        <w:jc w:val="center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  <w:r w:rsidRPr="00EF6337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lastRenderedPageBreak/>
        <w:t>§ 5</w:t>
      </w:r>
    </w:p>
    <w:p w:rsidR="0069262B" w:rsidRPr="00EF6337" w:rsidRDefault="0069262B" w:rsidP="00BF336D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259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EF6337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Rozliczenia za wykonane roboty budowlane będą odbywały się </w:t>
      </w:r>
      <w:r w:rsidR="00065CD2" w:rsidRPr="00EF6337">
        <w:rPr>
          <w:rFonts w:ascii="Arial Narrow" w:eastAsiaTheme="minorHAnsi" w:hAnsi="Arial Narrow" w:cs="ArialNarrow"/>
          <w:sz w:val="24"/>
          <w:szCs w:val="24"/>
          <w:lang w:eastAsia="en-US"/>
        </w:rPr>
        <w:t>na podstawie faktur częściowych wystawianych przez Wykonawcę zgodnie z harmonogramem rzeczowo – finansowym potwierdzonym przez Inspektora nadzoru Inwestorskiego potwierdzającego stopień zaawansowani</w:t>
      </w:r>
      <w:r w:rsidR="004A5D81" w:rsidRPr="00EF6337">
        <w:rPr>
          <w:rFonts w:ascii="Arial Narrow" w:eastAsiaTheme="minorHAnsi" w:hAnsi="Arial Narrow" w:cs="ArialNarrow"/>
          <w:sz w:val="24"/>
          <w:szCs w:val="24"/>
          <w:lang w:eastAsia="en-US"/>
        </w:rPr>
        <w:t>a wykonanych robót budowlanych.</w:t>
      </w:r>
    </w:p>
    <w:p w:rsidR="0069262B" w:rsidRPr="00EF6337" w:rsidRDefault="0069262B" w:rsidP="00BF336D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259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EF6337">
        <w:rPr>
          <w:rFonts w:ascii="Arial Narrow" w:eastAsiaTheme="minorHAnsi" w:hAnsi="Arial Narrow" w:cs="ArialNarrow"/>
          <w:sz w:val="24"/>
          <w:szCs w:val="24"/>
          <w:lang w:eastAsia="en-US"/>
        </w:rPr>
        <w:t>Rozliczanie robót będzie następowało fakturami przejściowymi za wykonane roboty</w:t>
      </w:r>
      <w:r w:rsidR="00843313" w:rsidRPr="00EF6337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nie częściej niż co  1 miesiąc</w:t>
      </w:r>
      <w:r w:rsidR="00D221F8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za dany zakres robót</w:t>
      </w:r>
      <w:r w:rsidR="00DF0D96" w:rsidRPr="00EF6337">
        <w:rPr>
          <w:rFonts w:ascii="Arial Narrow" w:eastAsiaTheme="minorHAnsi" w:hAnsi="Arial Narrow" w:cs="ArialNarrow"/>
          <w:sz w:val="24"/>
          <w:szCs w:val="24"/>
          <w:lang w:eastAsia="en-US"/>
        </w:rPr>
        <w:t>.</w:t>
      </w:r>
    </w:p>
    <w:p w:rsidR="0069262B" w:rsidRPr="00EF6337" w:rsidRDefault="0069262B" w:rsidP="00BF336D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259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EF6337">
        <w:rPr>
          <w:rFonts w:ascii="Arial Narrow" w:eastAsiaTheme="minorHAnsi" w:hAnsi="Arial Narrow" w:cs="ArialNarrow"/>
          <w:sz w:val="24"/>
          <w:szCs w:val="24"/>
          <w:lang w:eastAsia="en-US"/>
        </w:rPr>
        <w:t>Faktury przejścio</w:t>
      </w:r>
      <w:r w:rsidR="004A5D81" w:rsidRPr="00EF6337">
        <w:rPr>
          <w:rFonts w:ascii="Arial Narrow" w:eastAsiaTheme="minorHAnsi" w:hAnsi="Arial Narrow" w:cs="ArialNarrow"/>
          <w:sz w:val="24"/>
          <w:szCs w:val="24"/>
          <w:lang w:eastAsia="en-US"/>
        </w:rPr>
        <w:t>we regulowane będą w terminie 30</w:t>
      </w:r>
      <w:r w:rsidRPr="00EF6337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dni od dnia otrzymania przez Zamawiającego faktury, potwierdzonej protokołem odbioru przejściowego, podpisanym przez inspektora nadzoru, powołanego przez Zamawiającego.</w:t>
      </w:r>
    </w:p>
    <w:p w:rsidR="0069262B" w:rsidRPr="00EF6337" w:rsidRDefault="00843313" w:rsidP="00BF336D">
      <w:pPr>
        <w:pStyle w:val="Akapitzlist"/>
        <w:widowControl/>
        <w:numPr>
          <w:ilvl w:val="0"/>
          <w:numId w:val="7"/>
        </w:numPr>
        <w:tabs>
          <w:tab w:val="left" w:pos="284"/>
        </w:tabs>
        <w:suppressAutoHyphens w:val="0"/>
        <w:autoSpaceDE w:val="0"/>
        <w:autoSpaceDN w:val="0"/>
        <w:spacing w:after="0" w:line="259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EF6337">
        <w:rPr>
          <w:rFonts w:ascii="Arial Narrow" w:eastAsiaTheme="minorHAnsi" w:hAnsi="Arial Narrow" w:cs="ArialNarrow"/>
          <w:sz w:val="24"/>
          <w:szCs w:val="24"/>
          <w:lang w:eastAsia="en-US"/>
        </w:rPr>
        <w:t>R</w:t>
      </w:r>
      <w:r w:rsidR="0069262B" w:rsidRPr="00EF6337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ozliczenie </w:t>
      </w:r>
      <w:r w:rsidR="00CF1E09" w:rsidRPr="00EF6337">
        <w:rPr>
          <w:rFonts w:ascii="Arial Narrow" w:eastAsiaTheme="minorHAnsi" w:hAnsi="Arial Narrow" w:cs="ArialNarrow"/>
          <w:sz w:val="24"/>
          <w:szCs w:val="24"/>
          <w:lang w:eastAsia="en-US"/>
        </w:rPr>
        <w:t>ostateczne</w:t>
      </w:r>
      <w:r w:rsidR="0069262B" w:rsidRPr="00EF6337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nastąpi fakt</w:t>
      </w:r>
      <w:r w:rsidR="001136F0" w:rsidRPr="00EF6337">
        <w:rPr>
          <w:rFonts w:ascii="Arial Narrow" w:eastAsiaTheme="minorHAnsi" w:hAnsi="Arial Narrow" w:cs="ArialNarrow"/>
          <w:sz w:val="24"/>
          <w:szCs w:val="24"/>
          <w:lang w:eastAsia="en-US"/>
        </w:rPr>
        <w:t>u</w:t>
      </w:r>
      <w:r w:rsidR="004A5D81" w:rsidRPr="00EF6337">
        <w:rPr>
          <w:rFonts w:ascii="Arial Narrow" w:eastAsiaTheme="minorHAnsi" w:hAnsi="Arial Narrow" w:cs="ArialNarrow"/>
          <w:sz w:val="24"/>
          <w:szCs w:val="24"/>
          <w:lang w:eastAsia="en-US"/>
        </w:rPr>
        <w:t>rą końcową, płatną w terminie 30</w:t>
      </w:r>
      <w:r w:rsidR="0069262B" w:rsidRPr="00EF6337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dni od daty jej otrzymania przez Zamawiającego na podstawie protokołu </w:t>
      </w:r>
      <w:r w:rsidR="001F235F" w:rsidRPr="00EF6337">
        <w:rPr>
          <w:rFonts w:ascii="Arial Narrow" w:eastAsiaTheme="minorHAnsi" w:hAnsi="Arial Narrow" w:cs="ArialNarrow,Bold"/>
          <w:bCs/>
          <w:sz w:val="24"/>
          <w:szCs w:val="24"/>
          <w:lang w:eastAsia="en-US"/>
        </w:rPr>
        <w:t>odbioru ostatecznego robót</w:t>
      </w:r>
      <w:r w:rsidR="00883D40" w:rsidRPr="00EF6337">
        <w:rPr>
          <w:rFonts w:ascii="Arial Narrow" w:eastAsiaTheme="minorHAnsi" w:hAnsi="Arial Narrow" w:cs="ArialNarrow"/>
          <w:sz w:val="24"/>
          <w:szCs w:val="24"/>
          <w:lang w:eastAsia="en-US"/>
        </w:rPr>
        <w:t>.</w:t>
      </w:r>
    </w:p>
    <w:p w:rsidR="0069262B" w:rsidRPr="00EF6337" w:rsidRDefault="0069262B" w:rsidP="00BF336D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259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EF6337">
        <w:rPr>
          <w:rFonts w:ascii="Arial Narrow" w:eastAsiaTheme="minorHAnsi" w:hAnsi="Arial Narrow" w:cs="ArialNarrow"/>
          <w:sz w:val="24"/>
          <w:szCs w:val="24"/>
          <w:lang w:eastAsia="en-US"/>
        </w:rPr>
        <w:t>Do każdej faktury wystawionej przez Wykonawcę</w:t>
      </w:r>
      <w:r w:rsidR="001136F0" w:rsidRPr="00EF6337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ma on obowiązek załączyć</w:t>
      </w:r>
      <w:r w:rsidRPr="00EF6337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zestawienie należności dla wszystkich podwykonawców lub dalszych podwykonawców</w:t>
      </w:r>
      <w:r w:rsidR="00CF7B04" w:rsidRPr="00EF6337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oraz dowody uregulowania tych należności</w:t>
      </w:r>
      <w:r w:rsidRPr="00EF6337">
        <w:rPr>
          <w:rFonts w:ascii="Arial Narrow" w:eastAsiaTheme="minorHAnsi" w:hAnsi="Arial Narrow" w:cs="ArialNarrow"/>
          <w:sz w:val="24"/>
          <w:szCs w:val="24"/>
          <w:lang w:eastAsia="en-US"/>
        </w:rPr>
        <w:t>.</w:t>
      </w:r>
    </w:p>
    <w:p w:rsidR="0069262B" w:rsidRPr="00EF6337" w:rsidRDefault="0069262B" w:rsidP="00BF336D">
      <w:pPr>
        <w:pStyle w:val="Akapitzlist"/>
        <w:widowControl/>
        <w:numPr>
          <w:ilvl w:val="0"/>
          <w:numId w:val="7"/>
        </w:numPr>
        <w:tabs>
          <w:tab w:val="left" w:pos="284"/>
        </w:tabs>
        <w:suppressAutoHyphens w:val="0"/>
        <w:autoSpaceDE w:val="0"/>
        <w:autoSpaceDN w:val="0"/>
        <w:spacing w:after="0" w:line="259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EF6337">
        <w:rPr>
          <w:rFonts w:ascii="Arial Narrow" w:eastAsiaTheme="minorHAnsi" w:hAnsi="Arial Narrow" w:cs="ArialNarrow"/>
          <w:sz w:val="24"/>
          <w:szCs w:val="24"/>
          <w:lang w:eastAsia="en-US"/>
        </w:rPr>
        <w:t>Terminy, o których mowa w ust. 3 i 5, rozpoczną swój bieg w przypadku łącznego wystąpienia następujących przesłanek:</w:t>
      </w:r>
    </w:p>
    <w:p w:rsidR="0069262B" w:rsidRPr="00EF6337" w:rsidRDefault="0069262B" w:rsidP="00BF336D">
      <w:pPr>
        <w:pStyle w:val="Akapitzlist"/>
        <w:widowControl/>
        <w:numPr>
          <w:ilvl w:val="0"/>
          <w:numId w:val="8"/>
        </w:numPr>
        <w:suppressAutoHyphens w:val="0"/>
        <w:autoSpaceDE w:val="0"/>
        <w:autoSpaceDN w:val="0"/>
        <w:spacing w:after="0" w:line="259" w:lineRule="auto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EF6337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przeprowadzenie przez Zamawiającego odbiorów przejściowych przedmiotu zamówienia, zakończonych sporządzeniem protokołów odbioru przejściowego lub przeprowadzenie przez Zamawiającego odbioru </w:t>
      </w:r>
      <w:r w:rsidR="001F235F" w:rsidRPr="00EF6337">
        <w:rPr>
          <w:rFonts w:ascii="Arial Narrow" w:eastAsiaTheme="minorHAnsi" w:hAnsi="Arial Narrow" w:cs="ArialNarrow"/>
          <w:sz w:val="24"/>
          <w:szCs w:val="24"/>
          <w:lang w:eastAsia="en-US"/>
        </w:rPr>
        <w:t>ostatecznego</w:t>
      </w:r>
      <w:r w:rsidRPr="00EF6337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przedmiotu zamówienia, zakończonego sporządzeniem protokołu odbioru </w:t>
      </w:r>
      <w:r w:rsidR="001F235F" w:rsidRPr="00EF6337">
        <w:rPr>
          <w:rFonts w:ascii="Arial Narrow" w:eastAsiaTheme="minorHAnsi" w:hAnsi="Arial Narrow" w:cs="ArialNarrow"/>
          <w:sz w:val="24"/>
          <w:szCs w:val="24"/>
          <w:lang w:eastAsia="en-US"/>
        </w:rPr>
        <w:t>ostatecznego</w:t>
      </w:r>
      <w:r w:rsidR="004A5D81" w:rsidRPr="00EF6337">
        <w:rPr>
          <w:rFonts w:ascii="Arial Narrow" w:eastAsiaTheme="minorHAnsi" w:hAnsi="Arial Narrow" w:cs="ArialNarrow"/>
          <w:sz w:val="24"/>
          <w:szCs w:val="24"/>
          <w:lang w:eastAsia="en-US"/>
        </w:rPr>
        <w:t>,</w:t>
      </w:r>
    </w:p>
    <w:p w:rsidR="0069262B" w:rsidRPr="00EF6337" w:rsidRDefault="0069262B" w:rsidP="00BF336D">
      <w:pPr>
        <w:pStyle w:val="Akapitzlist"/>
        <w:widowControl/>
        <w:numPr>
          <w:ilvl w:val="0"/>
          <w:numId w:val="8"/>
        </w:numPr>
        <w:suppressAutoHyphens w:val="0"/>
        <w:autoSpaceDE w:val="0"/>
        <w:autoSpaceDN w:val="0"/>
        <w:spacing w:after="0" w:line="259" w:lineRule="auto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EF6337">
        <w:rPr>
          <w:rFonts w:ascii="Arial Narrow" w:eastAsiaTheme="minorHAnsi" w:hAnsi="Arial Narrow" w:cs="ArialNarrow"/>
          <w:sz w:val="24"/>
          <w:szCs w:val="24"/>
          <w:lang w:eastAsia="en-US"/>
        </w:rPr>
        <w:t>przedłożenie Zamawiającemu oświadczeń wszystkich podwykonawców lub dalszych podwykonawców, względem których Zamawiający wraz z Wykonawcą ponosi solidarną odpowiedzialność, że wszelkie wzajemne zobowiązania finansowe związane z wykonanymi robotami budowlanymi, stanowiącymi przedmiot umów o</w:t>
      </w:r>
      <w:r w:rsidR="00FB20AE" w:rsidRPr="00EF6337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podwykonawstwo, lub związane z </w:t>
      </w:r>
      <w:r w:rsidRPr="00EF6337">
        <w:rPr>
          <w:rFonts w:ascii="Arial Narrow" w:eastAsiaTheme="minorHAnsi" w:hAnsi="Arial Narrow" w:cs="ArialNarrow"/>
          <w:sz w:val="24"/>
          <w:szCs w:val="24"/>
          <w:lang w:eastAsia="en-US"/>
        </w:rPr>
        <w:t>usługami i dostawami, stanowiącymi przedmiot umów o podwykonawstwo, zostały przez Wykonawcę uregulowane,</w:t>
      </w:r>
    </w:p>
    <w:p w:rsidR="0069262B" w:rsidRPr="00EF6337" w:rsidRDefault="0069262B" w:rsidP="00BF336D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259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EF6337">
        <w:rPr>
          <w:rFonts w:ascii="Arial Narrow" w:eastAsiaTheme="minorHAnsi" w:hAnsi="Arial Narrow" w:cs="ArialNarrow"/>
          <w:sz w:val="24"/>
          <w:szCs w:val="24"/>
          <w:lang w:eastAsia="en-US"/>
        </w:rPr>
        <w:t>Wynagrodzenie należne Wykonawcy zostanie przekazane na jego rachunek bankowy wskazany</w:t>
      </w:r>
      <w:r w:rsidR="00290150" w:rsidRPr="00EF6337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="00A84C1D" w:rsidRPr="00EF6337">
        <w:rPr>
          <w:rFonts w:ascii="Arial Narrow" w:eastAsiaTheme="minorHAnsi" w:hAnsi="Arial Narrow" w:cs="ArialNarrow"/>
          <w:sz w:val="24"/>
          <w:szCs w:val="24"/>
          <w:lang w:eastAsia="en-US"/>
        </w:rPr>
        <w:t>w </w:t>
      </w:r>
      <w:r w:rsidRPr="00EF6337">
        <w:rPr>
          <w:rFonts w:ascii="Arial Narrow" w:eastAsiaTheme="minorHAnsi" w:hAnsi="Arial Narrow" w:cs="ArialNarrow"/>
          <w:sz w:val="24"/>
          <w:szCs w:val="24"/>
          <w:lang w:eastAsia="en-US"/>
        </w:rPr>
        <w:t>fakturze, z zastrzeżeniem ust. 11.</w:t>
      </w:r>
    </w:p>
    <w:p w:rsidR="00ED7BF6" w:rsidRPr="00EF6337" w:rsidRDefault="0069262B" w:rsidP="00BF336D">
      <w:pPr>
        <w:pStyle w:val="Akapitzlist"/>
        <w:widowControl/>
        <w:numPr>
          <w:ilvl w:val="0"/>
          <w:numId w:val="7"/>
        </w:numPr>
        <w:tabs>
          <w:tab w:val="left" w:pos="993"/>
        </w:tabs>
        <w:suppressAutoHyphens w:val="0"/>
        <w:autoSpaceDE w:val="0"/>
        <w:autoSpaceDN w:val="0"/>
        <w:spacing w:after="0" w:line="259" w:lineRule="auto"/>
        <w:ind w:left="284" w:hanging="284"/>
        <w:textAlignment w:val="auto"/>
        <w:rPr>
          <w:rFonts w:ascii="Arial Narrow" w:hAnsi="Arial Narrow"/>
          <w:b/>
          <w:sz w:val="24"/>
          <w:szCs w:val="24"/>
        </w:rPr>
      </w:pPr>
      <w:r w:rsidRPr="00EF6337">
        <w:rPr>
          <w:rFonts w:ascii="Arial Narrow" w:eastAsiaTheme="minorHAnsi" w:hAnsi="Arial Narrow" w:cs="ArialNarrow"/>
          <w:sz w:val="24"/>
          <w:szCs w:val="24"/>
          <w:lang w:eastAsia="en-US"/>
        </w:rPr>
        <w:t>Warunkiem przekazania Wykonawcy wynagrodzenia w pełnej kwocie jest przedłożenie Zamawiającemu</w:t>
      </w:r>
      <w:r w:rsidR="00290150" w:rsidRPr="00EF6337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EF6337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oświadczeń podwykonawców lub dalszych </w:t>
      </w:r>
      <w:r w:rsidR="00A84C1D" w:rsidRPr="00EF6337">
        <w:rPr>
          <w:rFonts w:ascii="Arial Narrow" w:eastAsiaTheme="minorHAnsi" w:hAnsi="Arial Narrow" w:cs="ArialNarrow"/>
          <w:sz w:val="24"/>
          <w:szCs w:val="24"/>
          <w:lang w:eastAsia="en-US"/>
        </w:rPr>
        <w:t>podwykonawców, o których mowa w </w:t>
      </w:r>
      <w:r w:rsidRPr="00EF6337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ust. </w:t>
      </w:r>
      <w:r w:rsidR="00843313" w:rsidRPr="00EF6337">
        <w:rPr>
          <w:rFonts w:ascii="Arial Narrow" w:eastAsiaTheme="minorHAnsi" w:hAnsi="Arial Narrow" w:cs="ArialNarrow"/>
          <w:sz w:val="24"/>
          <w:szCs w:val="24"/>
          <w:lang w:eastAsia="en-US"/>
        </w:rPr>
        <w:t>6</w:t>
      </w:r>
      <w:r w:rsidRPr="00EF6337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pkt 2,</w:t>
      </w:r>
      <w:r w:rsidR="00CF7B04" w:rsidRPr="00EF6337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EF6337">
        <w:rPr>
          <w:rFonts w:ascii="Arial Narrow" w:eastAsiaTheme="minorHAnsi" w:hAnsi="Arial Narrow" w:cs="ArialNarrow"/>
          <w:sz w:val="24"/>
          <w:szCs w:val="24"/>
          <w:lang w:eastAsia="en-US"/>
        </w:rPr>
        <w:t>w stosunku do których Zamawiający ponosi solidarną odpowiedzialność</w:t>
      </w:r>
      <w:r w:rsidR="00290150" w:rsidRPr="00EF6337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EF6337">
        <w:rPr>
          <w:rFonts w:ascii="Arial Narrow" w:eastAsiaTheme="minorHAnsi" w:hAnsi="Arial Narrow" w:cs="ArialNarrow"/>
          <w:sz w:val="24"/>
          <w:szCs w:val="24"/>
          <w:lang w:eastAsia="en-US"/>
        </w:rPr>
        <w:t>na zasadzie art. 647</w:t>
      </w:r>
      <w:r w:rsidRPr="00EF6337">
        <w:rPr>
          <w:rFonts w:ascii="Arial Narrow" w:eastAsiaTheme="minorHAnsi" w:hAnsi="Arial Narrow" w:cs="ArialNarrow"/>
          <w:sz w:val="16"/>
          <w:szCs w:val="16"/>
          <w:lang w:eastAsia="en-US"/>
        </w:rPr>
        <w:t xml:space="preserve">1 </w:t>
      </w:r>
      <w:r w:rsidRPr="00EF6337">
        <w:rPr>
          <w:rFonts w:ascii="Arial Narrow" w:eastAsiaTheme="minorHAnsi" w:hAnsi="Arial Narrow" w:cs="ArialNarrow"/>
          <w:sz w:val="24"/>
          <w:szCs w:val="24"/>
          <w:lang w:eastAsia="en-US"/>
        </w:rPr>
        <w:t>§ 5 ustawy z dnia 23 kwietnia 1964 r. – Kodeks cywilny, że wszelkie należności</w:t>
      </w:r>
      <w:r w:rsidR="00290150" w:rsidRPr="00EF6337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EF6337">
        <w:rPr>
          <w:rFonts w:ascii="Arial Narrow" w:eastAsiaTheme="minorHAnsi" w:hAnsi="Arial Narrow" w:cs="ArialNarrow"/>
          <w:sz w:val="24"/>
          <w:szCs w:val="24"/>
          <w:lang w:eastAsia="en-US"/>
        </w:rPr>
        <w:t>wobec nich zostały przez Wykonawcę uregulowane, w tym należności zafakturowane, wymagalne</w:t>
      </w:r>
      <w:r w:rsidR="00290150" w:rsidRPr="00EF6337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EF6337">
        <w:rPr>
          <w:rFonts w:ascii="Arial Narrow" w:eastAsiaTheme="minorHAnsi" w:hAnsi="Arial Narrow" w:cs="ArialNarrow"/>
          <w:sz w:val="24"/>
          <w:szCs w:val="24"/>
          <w:lang w:eastAsia="en-US"/>
        </w:rPr>
        <w:t>po dacie płatności względem Wykonawcy.</w:t>
      </w:r>
    </w:p>
    <w:p w:rsidR="00F67365" w:rsidRPr="00EF6337" w:rsidRDefault="00F67365" w:rsidP="00883D40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259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EF6337">
        <w:rPr>
          <w:rFonts w:ascii="Arial Narrow" w:eastAsiaTheme="minorHAnsi" w:hAnsi="Arial Narrow" w:cs="ArialNarrow"/>
          <w:sz w:val="24"/>
          <w:szCs w:val="24"/>
          <w:lang w:eastAsia="en-US"/>
        </w:rPr>
        <w:t>Zamawiający dokona bezpośredniej zapłaty wymagalnego wynagrodzenia, przysługującego podwykonawcy</w:t>
      </w:r>
      <w:r w:rsidR="000E47E5" w:rsidRPr="00EF6337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EF6337">
        <w:rPr>
          <w:rFonts w:ascii="Arial Narrow" w:eastAsiaTheme="minorHAnsi" w:hAnsi="Arial Narrow" w:cs="ArialNarrow"/>
          <w:sz w:val="24"/>
          <w:szCs w:val="24"/>
          <w:lang w:eastAsia="en-US"/>
        </w:rPr>
        <w:t>lub dalszemu podwykonawcy, który zawarł zaakceptowaną przez Zamawiającego umowę</w:t>
      </w:r>
      <w:r w:rsidR="000E47E5" w:rsidRPr="00EF6337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EF6337">
        <w:rPr>
          <w:rFonts w:ascii="Arial Narrow" w:eastAsiaTheme="minorHAnsi" w:hAnsi="Arial Narrow" w:cs="ArialNarrow"/>
          <w:sz w:val="24"/>
          <w:szCs w:val="24"/>
          <w:lang w:eastAsia="en-US"/>
        </w:rPr>
        <w:t>o podwykonawstwo, której przedmiotem są roboty budowlane, lub który zawarł przedłożoną Zamawiającemu</w:t>
      </w:r>
      <w:r w:rsidR="000E47E5" w:rsidRPr="00EF6337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EF6337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umowę o podwykonawstwo, której przedmiotem są dostawy lub usługi, </w:t>
      </w:r>
      <w:r w:rsidR="000E47E5" w:rsidRPr="00EF6337">
        <w:rPr>
          <w:rFonts w:ascii="Arial Narrow" w:eastAsiaTheme="minorHAnsi" w:hAnsi="Arial Narrow" w:cs="ArialNarrow"/>
          <w:sz w:val="24"/>
          <w:szCs w:val="24"/>
          <w:lang w:eastAsia="en-US"/>
        </w:rPr>
        <w:br/>
      </w:r>
      <w:r w:rsidRPr="00EF6337">
        <w:rPr>
          <w:rFonts w:ascii="Arial Narrow" w:eastAsiaTheme="minorHAnsi" w:hAnsi="Arial Narrow" w:cs="ArialNarrow"/>
          <w:sz w:val="24"/>
          <w:szCs w:val="24"/>
          <w:lang w:eastAsia="en-US"/>
        </w:rPr>
        <w:t>w przypadku</w:t>
      </w:r>
      <w:r w:rsidR="000E47E5" w:rsidRPr="00EF6337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EF6337">
        <w:rPr>
          <w:rFonts w:ascii="Arial Narrow" w:eastAsiaTheme="minorHAnsi" w:hAnsi="Arial Narrow" w:cs="ArialNarrow"/>
          <w:sz w:val="24"/>
          <w:szCs w:val="24"/>
          <w:lang w:eastAsia="en-US"/>
        </w:rPr>
        <w:t>uchylenia się od obowiązku zapłaty odpowiednio przez Wykonawcę, podwykonawcę lub dalszego</w:t>
      </w:r>
      <w:r w:rsidR="000E47E5" w:rsidRPr="00EF6337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EF6337">
        <w:rPr>
          <w:rFonts w:ascii="Arial Narrow" w:eastAsiaTheme="minorHAnsi" w:hAnsi="Arial Narrow" w:cs="ArialNarrow"/>
          <w:sz w:val="24"/>
          <w:szCs w:val="24"/>
          <w:lang w:eastAsia="en-US"/>
        </w:rPr>
        <w:t>podwykonawcę.</w:t>
      </w:r>
    </w:p>
    <w:p w:rsidR="00F67365" w:rsidRPr="00EF6337" w:rsidRDefault="00F67365" w:rsidP="00883D40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259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EF6337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Wynagrodzenie, o </w:t>
      </w:r>
      <w:r w:rsidR="00843313" w:rsidRPr="00EF6337">
        <w:rPr>
          <w:rFonts w:ascii="Arial Narrow" w:eastAsiaTheme="minorHAnsi" w:hAnsi="Arial Narrow" w:cs="ArialNarrow"/>
          <w:sz w:val="24"/>
          <w:szCs w:val="24"/>
          <w:lang w:eastAsia="en-US"/>
        </w:rPr>
        <w:t>którym mowa w ust. 9</w:t>
      </w:r>
      <w:r w:rsidRPr="00EF6337">
        <w:rPr>
          <w:rFonts w:ascii="Arial Narrow" w:eastAsiaTheme="minorHAnsi" w:hAnsi="Arial Narrow" w:cs="ArialNarrow"/>
          <w:sz w:val="24"/>
          <w:szCs w:val="24"/>
          <w:lang w:eastAsia="en-US"/>
        </w:rPr>
        <w:t>, dotyczy wyłącznie należności powstałych po zaakceptowaniu</w:t>
      </w:r>
      <w:r w:rsidR="000E47E5" w:rsidRPr="00EF6337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EF6337">
        <w:rPr>
          <w:rFonts w:ascii="Arial Narrow" w:eastAsiaTheme="minorHAnsi" w:hAnsi="Arial Narrow" w:cs="ArialNarrow"/>
          <w:sz w:val="24"/>
          <w:szCs w:val="24"/>
          <w:lang w:eastAsia="en-US"/>
        </w:rPr>
        <w:t>przez Zamawiającego umowy o podwykonawstwo, której przedmiotem są roboty budowlane,</w:t>
      </w:r>
      <w:r w:rsidR="000E47E5" w:rsidRPr="00EF6337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EF6337">
        <w:rPr>
          <w:rFonts w:ascii="Arial Narrow" w:eastAsiaTheme="minorHAnsi" w:hAnsi="Arial Narrow" w:cs="ArialNarrow"/>
          <w:sz w:val="24"/>
          <w:szCs w:val="24"/>
          <w:lang w:eastAsia="en-US"/>
        </w:rPr>
        <w:t>lub po przedłożeniu Zamawiającemu poświadczonej za zgodność z oryginałem kopii umowy</w:t>
      </w:r>
      <w:r w:rsidR="000E47E5" w:rsidRPr="00EF6337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EF6337">
        <w:rPr>
          <w:rFonts w:ascii="Arial Narrow" w:eastAsiaTheme="minorHAnsi" w:hAnsi="Arial Narrow" w:cs="ArialNarrow"/>
          <w:sz w:val="24"/>
          <w:szCs w:val="24"/>
          <w:lang w:eastAsia="en-US"/>
        </w:rPr>
        <w:t>podwykonawstwo, której przedmiotem są dostawy lub usługi.</w:t>
      </w:r>
    </w:p>
    <w:p w:rsidR="00F67365" w:rsidRDefault="00F67365" w:rsidP="00883D40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259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EF6337">
        <w:rPr>
          <w:rFonts w:ascii="Arial Narrow" w:eastAsiaTheme="minorHAnsi" w:hAnsi="Arial Narrow" w:cs="ArialNarrow"/>
          <w:sz w:val="24"/>
          <w:szCs w:val="24"/>
          <w:lang w:eastAsia="en-US"/>
        </w:rPr>
        <w:t>Bezpośrednia</w:t>
      </w:r>
      <w:r w:rsidR="00843313" w:rsidRPr="00EF6337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zapłata, o której mowa w ust. 9</w:t>
      </w:r>
      <w:r w:rsidRPr="00EF6337">
        <w:rPr>
          <w:rFonts w:ascii="Arial Narrow" w:eastAsiaTheme="minorHAnsi" w:hAnsi="Arial Narrow" w:cs="ArialNarrow"/>
          <w:sz w:val="24"/>
          <w:szCs w:val="24"/>
          <w:lang w:eastAsia="en-US"/>
        </w:rPr>
        <w:t>, obejmuje wyłącznie należne wynagrodzenie, bez</w:t>
      </w:r>
      <w:r w:rsidR="000E47E5" w:rsidRPr="00EF6337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EF6337">
        <w:rPr>
          <w:rFonts w:ascii="Arial Narrow" w:eastAsiaTheme="minorHAnsi" w:hAnsi="Arial Narrow" w:cs="ArialNarrow"/>
          <w:sz w:val="24"/>
          <w:szCs w:val="24"/>
          <w:lang w:eastAsia="en-US"/>
        </w:rPr>
        <w:t>odsetek, należnych podwykonawcy lub dalszemu podwykonawcy.</w:t>
      </w:r>
    </w:p>
    <w:p w:rsidR="00804005" w:rsidRPr="00EF6337" w:rsidRDefault="00804005" w:rsidP="00804005">
      <w:pPr>
        <w:pStyle w:val="Akapitzlist"/>
        <w:widowControl/>
        <w:suppressAutoHyphens w:val="0"/>
        <w:autoSpaceDE w:val="0"/>
        <w:autoSpaceDN w:val="0"/>
        <w:spacing w:after="0" w:line="259" w:lineRule="auto"/>
        <w:ind w:left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</w:p>
    <w:p w:rsidR="00F67365" w:rsidRPr="00EF6337" w:rsidRDefault="00F67365" w:rsidP="00883D40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259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EF6337">
        <w:rPr>
          <w:rFonts w:ascii="Arial Narrow" w:eastAsiaTheme="minorHAnsi" w:hAnsi="Arial Narrow" w:cs="ArialNarrow"/>
          <w:sz w:val="24"/>
          <w:szCs w:val="24"/>
          <w:lang w:eastAsia="en-US"/>
        </w:rPr>
        <w:lastRenderedPageBreak/>
        <w:t>Przed dokonaniem bezpośredniej zapłaty Wykonawca zostanie poinformowany przez Zamawiającego</w:t>
      </w:r>
      <w:r w:rsidR="000E47E5" w:rsidRPr="00EF6337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EF6337">
        <w:rPr>
          <w:rFonts w:ascii="Arial Narrow" w:eastAsiaTheme="minorHAnsi" w:hAnsi="Arial Narrow" w:cs="ArialNarrow"/>
          <w:sz w:val="24"/>
          <w:szCs w:val="24"/>
          <w:lang w:eastAsia="en-US"/>
        </w:rPr>
        <w:t>w formie pisemnej o:</w:t>
      </w:r>
    </w:p>
    <w:p w:rsidR="00F67365" w:rsidRPr="00EF6337" w:rsidRDefault="00F67365" w:rsidP="00883D40">
      <w:pPr>
        <w:pStyle w:val="Akapitzlist"/>
        <w:widowControl/>
        <w:numPr>
          <w:ilvl w:val="0"/>
          <w:numId w:val="9"/>
        </w:numPr>
        <w:suppressAutoHyphens w:val="0"/>
        <w:autoSpaceDE w:val="0"/>
        <w:autoSpaceDN w:val="0"/>
        <w:spacing w:after="0" w:line="259" w:lineRule="auto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EF6337">
        <w:rPr>
          <w:rFonts w:ascii="Arial Narrow" w:eastAsiaTheme="minorHAnsi" w:hAnsi="Arial Narrow" w:cs="ArialNarrow"/>
          <w:sz w:val="24"/>
          <w:szCs w:val="24"/>
          <w:lang w:eastAsia="en-US"/>
        </w:rPr>
        <w:t>zamiarze dokonania bezpośredniej zapłaty wymagalnego wynagrodzenia, przysługującego</w:t>
      </w:r>
      <w:r w:rsidR="000E47E5" w:rsidRPr="00EF6337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EF6337">
        <w:rPr>
          <w:rFonts w:ascii="Arial Narrow" w:eastAsiaTheme="minorHAnsi" w:hAnsi="Arial Narrow" w:cs="ArialNarrow"/>
          <w:sz w:val="24"/>
          <w:szCs w:val="24"/>
          <w:lang w:eastAsia="en-US"/>
        </w:rPr>
        <w:t>podwykonawcy lub dalszemu podwykonawcy, który zawarł zaakceptowaną przez Zamawiającego</w:t>
      </w:r>
      <w:r w:rsidR="000E47E5" w:rsidRPr="00EF6337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EF6337">
        <w:rPr>
          <w:rFonts w:ascii="Arial Narrow" w:eastAsiaTheme="minorHAnsi" w:hAnsi="Arial Narrow" w:cs="ArialNarrow"/>
          <w:sz w:val="24"/>
          <w:szCs w:val="24"/>
          <w:lang w:eastAsia="en-US"/>
        </w:rPr>
        <w:t>umowę o podwykonawstwo, której przedmiotem są roboty budowlane, lub który zawarł</w:t>
      </w:r>
      <w:r w:rsidR="000E47E5" w:rsidRPr="00EF6337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EF6337">
        <w:rPr>
          <w:rFonts w:ascii="Arial Narrow" w:eastAsiaTheme="minorHAnsi" w:hAnsi="Arial Narrow" w:cs="ArialNarrow"/>
          <w:sz w:val="24"/>
          <w:szCs w:val="24"/>
          <w:lang w:eastAsia="en-US"/>
        </w:rPr>
        <w:t>przedłożoną Zamawiającemu umowę o podwykonawstwo, której przedmiotem są dostawy lub</w:t>
      </w:r>
      <w:r w:rsidR="000E47E5" w:rsidRPr="00EF6337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EF6337">
        <w:rPr>
          <w:rFonts w:ascii="Arial Narrow" w:eastAsiaTheme="minorHAnsi" w:hAnsi="Arial Narrow" w:cs="ArialNarrow"/>
          <w:sz w:val="24"/>
          <w:szCs w:val="24"/>
          <w:lang w:eastAsia="en-US"/>
        </w:rPr>
        <w:t>usługi, w przypadku uchylenia się od obowiązku zapłaty odpowiednio przez Wykonawcę, podwykonawcę</w:t>
      </w:r>
      <w:r w:rsidR="000E47E5" w:rsidRPr="00EF6337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EF6337">
        <w:rPr>
          <w:rFonts w:ascii="Arial Narrow" w:eastAsiaTheme="minorHAnsi" w:hAnsi="Arial Narrow" w:cs="ArialNarrow"/>
          <w:sz w:val="24"/>
          <w:szCs w:val="24"/>
          <w:lang w:eastAsia="en-US"/>
        </w:rPr>
        <w:t>lub dalszego podwykonawcę,</w:t>
      </w:r>
    </w:p>
    <w:p w:rsidR="00F67365" w:rsidRPr="00EF6337" w:rsidRDefault="00F67365" w:rsidP="00883D40">
      <w:pPr>
        <w:pStyle w:val="Akapitzlist"/>
        <w:widowControl/>
        <w:numPr>
          <w:ilvl w:val="0"/>
          <w:numId w:val="9"/>
        </w:numPr>
        <w:suppressAutoHyphens w:val="0"/>
        <w:autoSpaceDE w:val="0"/>
        <w:autoSpaceDN w:val="0"/>
        <w:spacing w:after="0" w:line="259" w:lineRule="auto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EF6337">
        <w:rPr>
          <w:rFonts w:ascii="Arial Narrow" w:eastAsiaTheme="minorHAnsi" w:hAnsi="Arial Narrow" w:cs="ArialNarrow"/>
          <w:sz w:val="24"/>
          <w:szCs w:val="24"/>
          <w:lang w:eastAsia="en-US"/>
        </w:rPr>
        <w:t>możliwości zgłoszenia przez Wykonawcę, w terminie 7 dni od dnia otrzymania informacji, o której</w:t>
      </w:r>
      <w:r w:rsidR="000E47E5" w:rsidRPr="00EF6337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EF6337">
        <w:rPr>
          <w:rFonts w:ascii="Arial Narrow" w:eastAsiaTheme="minorHAnsi" w:hAnsi="Arial Narrow" w:cs="ArialNarrow"/>
          <w:sz w:val="24"/>
          <w:szCs w:val="24"/>
          <w:lang w:eastAsia="en-US"/>
        </w:rPr>
        <w:t>mowa w pkt 1, pisemnych uwag dotyczących zasadności bezpośredniej zapłaty wynagrodzenia</w:t>
      </w:r>
      <w:r w:rsidR="000E47E5" w:rsidRPr="00EF6337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EF6337">
        <w:rPr>
          <w:rFonts w:ascii="Arial Narrow" w:eastAsiaTheme="minorHAnsi" w:hAnsi="Arial Narrow" w:cs="ArialNarrow"/>
          <w:sz w:val="24"/>
          <w:szCs w:val="24"/>
          <w:lang w:eastAsia="en-US"/>
        </w:rPr>
        <w:t>podwykonawcy lub dalszemu podwyk</w:t>
      </w:r>
      <w:r w:rsidR="00A84C1D" w:rsidRPr="00EF6337">
        <w:rPr>
          <w:rFonts w:ascii="Arial Narrow" w:eastAsiaTheme="minorHAnsi" w:hAnsi="Arial Narrow" w:cs="ArialNarrow"/>
          <w:sz w:val="24"/>
          <w:szCs w:val="24"/>
          <w:lang w:eastAsia="en-US"/>
        </w:rPr>
        <w:t>onawcy, o których mowa w ust. 10</w:t>
      </w:r>
      <w:r w:rsidRPr="00EF6337">
        <w:rPr>
          <w:rFonts w:ascii="Arial Narrow" w:eastAsiaTheme="minorHAnsi" w:hAnsi="Arial Narrow" w:cs="ArialNarrow"/>
          <w:sz w:val="24"/>
          <w:szCs w:val="24"/>
          <w:lang w:eastAsia="en-US"/>
        </w:rPr>
        <w:t>.</w:t>
      </w:r>
    </w:p>
    <w:p w:rsidR="00F67365" w:rsidRPr="00EF6337" w:rsidRDefault="00F67365" w:rsidP="00883D40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259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EF6337">
        <w:rPr>
          <w:rFonts w:ascii="Arial Narrow" w:eastAsiaTheme="minorHAnsi" w:hAnsi="Arial Narrow" w:cs="ArialNarrow"/>
          <w:sz w:val="24"/>
          <w:szCs w:val="24"/>
          <w:lang w:eastAsia="en-US"/>
        </w:rPr>
        <w:t>W przypadku zgłoszenia przez Wykonawc</w:t>
      </w:r>
      <w:r w:rsidR="00843313" w:rsidRPr="00EF6337">
        <w:rPr>
          <w:rFonts w:ascii="Arial Narrow" w:eastAsiaTheme="minorHAnsi" w:hAnsi="Arial Narrow" w:cs="ArialNarrow"/>
          <w:sz w:val="24"/>
          <w:szCs w:val="24"/>
          <w:lang w:eastAsia="en-US"/>
        </w:rPr>
        <w:t>ę uwag, o których mowa w ust. 12</w:t>
      </w:r>
      <w:r w:rsidRPr="00EF6337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pkt 2, w terminie 7 dni</w:t>
      </w:r>
      <w:r w:rsidR="000E47E5" w:rsidRPr="00EF6337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EF6337">
        <w:rPr>
          <w:rFonts w:ascii="Arial Narrow" w:eastAsiaTheme="minorHAnsi" w:hAnsi="Arial Narrow" w:cs="ArialNarrow"/>
          <w:sz w:val="24"/>
          <w:szCs w:val="24"/>
          <w:lang w:eastAsia="en-US"/>
        </w:rPr>
        <w:t>od dnia otrzymania inf</w:t>
      </w:r>
      <w:r w:rsidR="00A84C1D" w:rsidRPr="00EF6337">
        <w:rPr>
          <w:rFonts w:ascii="Arial Narrow" w:eastAsiaTheme="minorHAnsi" w:hAnsi="Arial Narrow" w:cs="ArialNarrow"/>
          <w:sz w:val="24"/>
          <w:szCs w:val="24"/>
          <w:lang w:eastAsia="en-US"/>
        </w:rPr>
        <w:t>ormacji, o której mowa w ust. 1</w:t>
      </w:r>
      <w:r w:rsidR="0098360F" w:rsidRPr="00EF6337">
        <w:rPr>
          <w:rFonts w:ascii="Arial Narrow" w:eastAsiaTheme="minorHAnsi" w:hAnsi="Arial Narrow" w:cs="ArialNarrow"/>
          <w:sz w:val="24"/>
          <w:szCs w:val="24"/>
          <w:lang w:eastAsia="en-US"/>
        </w:rPr>
        <w:t>2</w:t>
      </w:r>
      <w:r w:rsidRPr="00EF6337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pkt 1 i 2, Zamawiający może:</w:t>
      </w:r>
    </w:p>
    <w:p w:rsidR="00F67365" w:rsidRPr="00EF6337" w:rsidRDefault="00F67365" w:rsidP="00883D40">
      <w:pPr>
        <w:pStyle w:val="Akapitzlist"/>
        <w:widowControl/>
        <w:numPr>
          <w:ilvl w:val="0"/>
          <w:numId w:val="10"/>
        </w:numPr>
        <w:suppressAutoHyphens w:val="0"/>
        <w:autoSpaceDE w:val="0"/>
        <w:autoSpaceDN w:val="0"/>
        <w:spacing w:after="0" w:line="259" w:lineRule="auto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EF6337">
        <w:rPr>
          <w:rFonts w:ascii="Arial Narrow" w:eastAsiaTheme="minorHAnsi" w:hAnsi="Arial Narrow" w:cs="ArialNarrow"/>
          <w:sz w:val="24"/>
          <w:szCs w:val="24"/>
          <w:lang w:eastAsia="en-US"/>
        </w:rPr>
        <w:t>nie dokonać bezpośredniej zapłaty wynagrodzenia podwykonawcy lub dalszemu podwykonawcy,</w:t>
      </w:r>
      <w:r w:rsidR="000E47E5" w:rsidRPr="00EF6337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EF6337">
        <w:rPr>
          <w:rFonts w:ascii="Arial Narrow" w:eastAsiaTheme="minorHAnsi" w:hAnsi="Arial Narrow" w:cs="ArialNarrow"/>
          <w:sz w:val="24"/>
          <w:szCs w:val="24"/>
          <w:lang w:eastAsia="en-US"/>
        </w:rPr>
        <w:t>jeżeli wykonawca wykaże niezasadność takiej zapłaty, albo</w:t>
      </w:r>
    </w:p>
    <w:p w:rsidR="00F67365" w:rsidRPr="00EF6337" w:rsidRDefault="00F67365" w:rsidP="00883D40">
      <w:pPr>
        <w:pStyle w:val="Akapitzlist"/>
        <w:widowControl/>
        <w:numPr>
          <w:ilvl w:val="0"/>
          <w:numId w:val="10"/>
        </w:numPr>
        <w:suppressAutoHyphens w:val="0"/>
        <w:autoSpaceDE w:val="0"/>
        <w:autoSpaceDN w:val="0"/>
        <w:spacing w:after="0" w:line="259" w:lineRule="auto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EF6337">
        <w:rPr>
          <w:rFonts w:ascii="Arial Narrow" w:eastAsiaTheme="minorHAnsi" w:hAnsi="Arial Narrow" w:cs="ArialNarrow"/>
          <w:sz w:val="24"/>
          <w:szCs w:val="24"/>
          <w:lang w:eastAsia="en-US"/>
        </w:rPr>
        <w:t>złożyć do depozytu sądowego kwotę potrzebną na pokrycie wynagrodzenia podwykonawcy lub</w:t>
      </w:r>
      <w:r w:rsidR="000E47E5" w:rsidRPr="00EF6337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EF6337">
        <w:rPr>
          <w:rFonts w:ascii="Arial Narrow" w:eastAsiaTheme="minorHAnsi" w:hAnsi="Arial Narrow" w:cs="ArialNarrow"/>
          <w:sz w:val="24"/>
          <w:szCs w:val="24"/>
          <w:lang w:eastAsia="en-US"/>
        </w:rPr>
        <w:t>dalszego podwykonawcy w przypadku istnienia zasadniczej wątpliwości zamawiającego</w:t>
      </w:r>
      <w:r w:rsidR="000E47E5" w:rsidRPr="00EF6337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EF6337">
        <w:rPr>
          <w:rFonts w:ascii="Arial Narrow" w:eastAsiaTheme="minorHAnsi" w:hAnsi="Arial Narrow" w:cs="ArialNarrow"/>
          <w:sz w:val="24"/>
          <w:szCs w:val="24"/>
          <w:lang w:eastAsia="en-US"/>
        </w:rPr>
        <w:t>co do wysokości należnej zapłaty lub podmiotu, któremu płatność się należy, albo</w:t>
      </w:r>
    </w:p>
    <w:p w:rsidR="00F67365" w:rsidRPr="00EF6337" w:rsidRDefault="00F67365" w:rsidP="00883D40">
      <w:pPr>
        <w:pStyle w:val="Akapitzlist"/>
        <w:widowControl/>
        <w:numPr>
          <w:ilvl w:val="0"/>
          <w:numId w:val="10"/>
        </w:numPr>
        <w:suppressAutoHyphens w:val="0"/>
        <w:autoSpaceDE w:val="0"/>
        <w:autoSpaceDN w:val="0"/>
        <w:spacing w:after="0" w:line="259" w:lineRule="auto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EF6337">
        <w:rPr>
          <w:rFonts w:ascii="Arial Narrow" w:eastAsiaTheme="minorHAnsi" w:hAnsi="Arial Narrow" w:cs="ArialNarrow"/>
          <w:sz w:val="24"/>
          <w:szCs w:val="24"/>
          <w:lang w:eastAsia="en-US"/>
        </w:rPr>
        <w:t>dokonać bezpośredniej zapłaty wynagrodzenia podwykonawcy lub dalszemu podwykonawcy,</w:t>
      </w:r>
      <w:r w:rsidR="000E47E5" w:rsidRPr="00EF6337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EF6337">
        <w:rPr>
          <w:rFonts w:ascii="Arial Narrow" w:eastAsiaTheme="minorHAnsi" w:hAnsi="Arial Narrow" w:cs="ArialNarrow"/>
          <w:sz w:val="24"/>
          <w:szCs w:val="24"/>
          <w:lang w:eastAsia="en-US"/>
        </w:rPr>
        <w:t>jeżeli podwykonawca lub dalszy podwykonawca wykaże zasadność takiej zapłaty.</w:t>
      </w:r>
    </w:p>
    <w:p w:rsidR="00F67365" w:rsidRPr="00EF6337" w:rsidRDefault="00F67365" w:rsidP="00883D40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259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EF6337">
        <w:rPr>
          <w:rFonts w:ascii="Arial Narrow" w:eastAsiaTheme="minorHAnsi" w:hAnsi="Arial Narrow" w:cs="ArialNarrow"/>
          <w:sz w:val="24"/>
          <w:szCs w:val="24"/>
          <w:lang w:eastAsia="en-US"/>
        </w:rPr>
        <w:t>W przypadku dokonania bezpośredniej zapłaty podwykonawcy lub dalszemu podwykonawcy,</w:t>
      </w:r>
      <w:r w:rsidR="000E47E5" w:rsidRPr="00EF6337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="000E47E5" w:rsidRPr="00EF6337">
        <w:rPr>
          <w:rFonts w:ascii="Arial Narrow" w:eastAsiaTheme="minorHAnsi" w:hAnsi="Arial Narrow" w:cs="ArialNarrow"/>
          <w:sz w:val="24"/>
          <w:szCs w:val="24"/>
          <w:lang w:eastAsia="en-US"/>
        </w:rPr>
        <w:br/>
      </w:r>
      <w:r w:rsidR="00A84C1D" w:rsidRPr="00EF6337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o której mowa w ust. </w:t>
      </w:r>
      <w:r w:rsidR="0098360F" w:rsidRPr="00EF6337">
        <w:rPr>
          <w:rFonts w:ascii="Arial Narrow" w:eastAsiaTheme="minorHAnsi" w:hAnsi="Arial Narrow" w:cs="ArialNarrow"/>
          <w:sz w:val="24"/>
          <w:szCs w:val="24"/>
          <w:lang w:eastAsia="en-US"/>
        </w:rPr>
        <w:t>9</w:t>
      </w:r>
      <w:r w:rsidRPr="00EF6337">
        <w:rPr>
          <w:rFonts w:ascii="Arial Narrow" w:eastAsiaTheme="minorHAnsi" w:hAnsi="Arial Narrow" w:cs="ArialNarrow"/>
          <w:sz w:val="24"/>
          <w:szCs w:val="24"/>
          <w:lang w:eastAsia="en-US"/>
        </w:rPr>
        <w:t>, Zamawiający potrąci kwotę wypłaconego podwykonawcy lub dalszemu</w:t>
      </w:r>
      <w:r w:rsidR="000E47E5" w:rsidRPr="00EF6337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EF6337">
        <w:rPr>
          <w:rFonts w:ascii="Arial Narrow" w:eastAsiaTheme="minorHAnsi" w:hAnsi="Arial Narrow" w:cs="ArialNarrow"/>
          <w:sz w:val="24"/>
          <w:szCs w:val="24"/>
          <w:lang w:eastAsia="en-US"/>
        </w:rPr>
        <w:t>podwykonawcy wynagrodzenia z wynagrodzenia należnego Wykonawcy.</w:t>
      </w:r>
    </w:p>
    <w:p w:rsidR="0098360F" w:rsidRPr="00EF6337" w:rsidRDefault="00F67365" w:rsidP="00883D40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259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EF6337">
        <w:rPr>
          <w:rFonts w:ascii="Arial Narrow" w:eastAsiaTheme="minorHAnsi" w:hAnsi="Arial Narrow" w:cs="ArialNarrow"/>
          <w:sz w:val="24"/>
          <w:szCs w:val="24"/>
          <w:lang w:eastAsia="en-US"/>
        </w:rPr>
        <w:t>Termin zapłaty wynagrodzenia podwykonawcy lub dalszemu podwykonawcy, o której mowa w ust.</w:t>
      </w:r>
      <w:r w:rsidR="000E47E5" w:rsidRPr="00EF6337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="0098360F" w:rsidRPr="00EF6337">
        <w:rPr>
          <w:rFonts w:ascii="Arial Narrow" w:eastAsiaTheme="minorHAnsi" w:hAnsi="Arial Narrow" w:cs="ArialNarrow"/>
          <w:sz w:val="24"/>
          <w:szCs w:val="24"/>
          <w:lang w:eastAsia="en-US"/>
        </w:rPr>
        <w:t>13</w:t>
      </w:r>
      <w:r w:rsidR="00A84C1D" w:rsidRPr="00EF6337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pkt 3, wynosi 30</w:t>
      </w:r>
      <w:r w:rsidRPr="00EF6337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dni od upływu </w:t>
      </w:r>
      <w:r w:rsidR="0098360F" w:rsidRPr="00EF6337">
        <w:rPr>
          <w:rFonts w:ascii="Arial Narrow" w:eastAsiaTheme="minorHAnsi" w:hAnsi="Arial Narrow" w:cs="ArialNarrow"/>
          <w:sz w:val="24"/>
          <w:szCs w:val="24"/>
          <w:lang w:eastAsia="en-US"/>
        </w:rPr>
        <w:t>terminu, o którym mowa w ust. 12</w:t>
      </w:r>
      <w:r w:rsidRPr="00EF6337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pkt 2.</w:t>
      </w:r>
    </w:p>
    <w:p w:rsidR="000E47E5" w:rsidRPr="00EF6337" w:rsidRDefault="00F67365" w:rsidP="00883D40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259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EF6337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Faktury będą wystawiane na: </w:t>
      </w:r>
    </w:p>
    <w:p w:rsidR="00F8224A" w:rsidRPr="00EF6337" w:rsidRDefault="00A84C1D" w:rsidP="00883D40">
      <w:pPr>
        <w:widowControl/>
        <w:suppressAutoHyphens w:val="0"/>
        <w:autoSpaceDE w:val="0"/>
        <w:autoSpaceDN w:val="0"/>
        <w:spacing w:after="0" w:line="259" w:lineRule="auto"/>
        <w:ind w:left="568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EF6337">
        <w:rPr>
          <w:rFonts w:ascii="Arial Narrow" w:eastAsiaTheme="minorHAnsi" w:hAnsi="Arial Narrow" w:cs="ArialNarrow"/>
          <w:sz w:val="24"/>
          <w:szCs w:val="24"/>
          <w:lang w:eastAsia="en-US"/>
        </w:rPr>
        <w:t>Gmina Przecław</w:t>
      </w:r>
    </w:p>
    <w:p w:rsidR="00F8224A" w:rsidRPr="00EF6337" w:rsidRDefault="00F8224A" w:rsidP="00883D40">
      <w:pPr>
        <w:widowControl/>
        <w:suppressAutoHyphens w:val="0"/>
        <w:autoSpaceDE w:val="0"/>
        <w:autoSpaceDN w:val="0"/>
        <w:spacing w:after="0" w:line="259" w:lineRule="auto"/>
        <w:ind w:left="568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EF6337">
        <w:rPr>
          <w:rFonts w:ascii="Arial Narrow" w:eastAsiaTheme="minorHAnsi" w:hAnsi="Arial Narrow" w:cs="ArialNarrow"/>
          <w:sz w:val="24"/>
          <w:szCs w:val="24"/>
          <w:lang w:eastAsia="en-US"/>
        </w:rPr>
        <w:t>ul</w:t>
      </w:r>
      <w:r w:rsidR="00A84C1D" w:rsidRPr="00EF6337">
        <w:rPr>
          <w:rFonts w:ascii="Arial Narrow" w:eastAsiaTheme="minorHAnsi" w:hAnsi="Arial Narrow" w:cs="ArialNarrow"/>
          <w:sz w:val="24"/>
          <w:szCs w:val="24"/>
          <w:lang w:eastAsia="en-US"/>
        </w:rPr>
        <w:t>. Kilińskiego 7</w:t>
      </w:r>
      <w:r w:rsidRPr="00EF6337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, </w:t>
      </w:r>
      <w:r w:rsidR="00A84C1D" w:rsidRPr="00EF6337">
        <w:rPr>
          <w:rFonts w:ascii="Arial Narrow" w:eastAsiaTheme="minorHAnsi" w:hAnsi="Arial Narrow" w:cs="ArialNarrow"/>
          <w:sz w:val="24"/>
          <w:szCs w:val="24"/>
          <w:lang w:eastAsia="en-US"/>
        </w:rPr>
        <w:t>39-320 Przecław</w:t>
      </w:r>
      <w:r w:rsidRPr="00EF6337">
        <w:rPr>
          <w:rFonts w:ascii="Arial Narrow" w:eastAsiaTheme="minorHAnsi" w:hAnsi="Arial Narrow" w:cs="ArialNarrow"/>
          <w:sz w:val="24"/>
          <w:szCs w:val="24"/>
          <w:lang w:eastAsia="en-US"/>
        </w:rPr>
        <w:t>,</w:t>
      </w:r>
    </w:p>
    <w:p w:rsidR="000E47E5" w:rsidRPr="00EF6337" w:rsidRDefault="00A84C1D" w:rsidP="00883D40">
      <w:pPr>
        <w:widowControl/>
        <w:suppressAutoHyphens w:val="0"/>
        <w:autoSpaceDE w:val="0"/>
        <w:autoSpaceDN w:val="0"/>
        <w:spacing w:after="0" w:line="259" w:lineRule="auto"/>
        <w:ind w:left="568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EF6337">
        <w:rPr>
          <w:rFonts w:ascii="Arial Narrow" w:eastAsiaTheme="minorHAnsi" w:hAnsi="Arial Narrow" w:cs="ArialNarrow"/>
          <w:sz w:val="24"/>
          <w:szCs w:val="24"/>
          <w:lang w:eastAsia="en-US"/>
        </w:rPr>
        <w:t>NIP: 817-19-799-11, REGON: 690581927.</w:t>
      </w:r>
    </w:p>
    <w:p w:rsidR="00F67365" w:rsidRPr="00EF6337" w:rsidRDefault="00F67365" w:rsidP="00883D40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259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EF6337">
        <w:rPr>
          <w:rFonts w:ascii="Arial Narrow" w:eastAsiaTheme="minorHAnsi" w:hAnsi="Arial Narrow" w:cs="ArialNarrow"/>
          <w:sz w:val="24"/>
          <w:szCs w:val="24"/>
          <w:lang w:eastAsia="en-US"/>
        </w:rPr>
        <w:t>Zamawiający zastrzega sobie prawo zakwestionowania dowolnej części zafakturowanej kwoty</w:t>
      </w:r>
      <w:r w:rsidR="000E47E5" w:rsidRPr="00EF6337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="000E47E5" w:rsidRPr="00EF6337">
        <w:rPr>
          <w:rFonts w:ascii="Arial Narrow" w:eastAsiaTheme="minorHAnsi" w:hAnsi="Arial Narrow" w:cs="ArialNarrow"/>
          <w:sz w:val="24"/>
          <w:szCs w:val="24"/>
          <w:lang w:eastAsia="en-US"/>
        </w:rPr>
        <w:br/>
      </w:r>
      <w:r w:rsidRPr="00EF6337">
        <w:rPr>
          <w:rFonts w:ascii="Arial Narrow" w:eastAsiaTheme="minorHAnsi" w:hAnsi="Arial Narrow" w:cs="ArialNarrow"/>
          <w:sz w:val="24"/>
          <w:szCs w:val="24"/>
          <w:lang w:eastAsia="en-US"/>
        </w:rPr>
        <w:t>w przypadku stwierdzenia, że jest ona niewłaściwa lub wymaga dodatkowego sprawdzenia.</w:t>
      </w:r>
    </w:p>
    <w:p w:rsidR="00F67365" w:rsidRPr="00EF6337" w:rsidRDefault="00F67365" w:rsidP="00883D40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259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EF6337">
        <w:rPr>
          <w:rFonts w:ascii="Arial Narrow" w:eastAsiaTheme="minorHAnsi" w:hAnsi="Arial Narrow" w:cs="ArialNarrow"/>
          <w:sz w:val="24"/>
          <w:szCs w:val="24"/>
          <w:lang w:eastAsia="en-US"/>
        </w:rPr>
        <w:t>W przypadku, o którym mowa w ust. 1</w:t>
      </w:r>
      <w:r w:rsidR="0098360F" w:rsidRPr="00EF6337">
        <w:rPr>
          <w:rFonts w:ascii="Arial Narrow" w:eastAsiaTheme="minorHAnsi" w:hAnsi="Arial Narrow" w:cs="ArialNarrow"/>
          <w:sz w:val="24"/>
          <w:szCs w:val="24"/>
          <w:lang w:eastAsia="en-US"/>
        </w:rPr>
        <w:t>7</w:t>
      </w:r>
      <w:r w:rsidRPr="00EF6337">
        <w:rPr>
          <w:rFonts w:ascii="Arial Narrow" w:eastAsiaTheme="minorHAnsi" w:hAnsi="Arial Narrow" w:cs="ArialNarrow"/>
          <w:sz w:val="24"/>
          <w:szCs w:val="24"/>
          <w:lang w:eastAsia="en-US"/>
        </w:rPr>
        <w:t>, Zamawiający dokona zwrotu faktury bez jej zaksięgowania</w:t>
      </w:r>
      <w:r w:rsidR="000E47E5" w:rsidRPr="00EF6337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="000E47E5" w:rsidRPr="00EF6337">
        <w:rPr>
          <w:rFonts w:ascii="Arial Narrow" w:eastAsiaTheme="minorHAnsi" w:hAnsi="Arial Narrow" w:cs="ArialNarrow"/>
          <w:sz w:val="24"/>
          <w:szCs w:val="24"/>
          <w:lang w:eastAsia="en-US"/>
        </w:rPr>
        <w:br/>
      </w:r>
      <w:r w:rsidRPr="00EF6337">
        <w:rPr>
          <w:rFonts w:ascii="Arial Narrow" w:eastAsiaTheme="minorHAnsi" w:hAnsi="Arial Narrow" w:cs="ArialNarrow"/>
          <w:sz w:val="24"/>
          <w:szCs w:val="24"/>
          <w:lang w:eastAsia="en-US"/>
        </w:rPr>
        <w:t>i zapłaty Wykonawcy, żądając jednocześnie dodatkowych wyjaśnień lub zmiany faktury.</w:t>
      </w:r>
    </w:p>
    <w:p w:rsidR="00F67365" w:rsidRPr="00EF6337" w:rsidRDefault="00F67365" w:rsidP="00883D40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259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EF6337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Terminy płatności faktur, o których mowa w ust. 3 i </w:t>
      </w:r>
      <w:r w:rsidR="0098360F" w:rsidRPr="00EF6337">
        <w:rPr>
          <w:rFonts w:ascii="Arial Narrow" w:eastAsiaTheme="minorHAnsi" w:hAnsi="Arial Narrow" w:cs="ArialNarrow"/>
          <w:sz w:val="24"/>
          <w:szCs w:val="24"/>
          <w:lang w:eastAsia="en-US"/>
        </w:rPr>
        <w:t>5, w sytuacji opisanej w ust. 18</w:t>
      </w:r>
      <w:r w:rsidRPr="00EF6337">
        <w:rPr>
          <w:rFonts w:ascii="Arial Narrow" w:eastAsiaTheme="minorHAnsi" w:hAnsi="Arial Narrow" w:cs="ArialNarrow"/>
          <w:sz w:val="24"/>
          <w:szCs w:val="24"/>
          <w:lang w:eastAsia="en-US"/>
        </w:rPr>
        <w:t>, będą liczone</w:t>
      </w:r>
      <w:r w:rsidR="000E47E5" w:rsidRPr="00EF6337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EF6337">
        <w:rPr>
          <w:rFonts w:ascii="Arial Narrow" w:eastAsiaTheme="minorHAnsi" w:hAnsi="Arial Narrow" w:cs="ArialNarrow"/>
          <w:sz w:val="24"/>
          <w:szCs w:val="24"/>
          <w:lang w:eastAsia="en-US"/>
        </w:rPr>
        <w:t>od dnia otrzymania wymaganych wyjaśnień lub prawidłowo wystawionej faktury.</w:t>
      </w:r>
    </w:p>
    <w:p w:rsidR="00F67365" w:rsidRPr="00EF6337" w:rsidRDefault="00F67365" w:rsidP="00883D40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259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EF6337">
        <w:rPr>
          <w:rFonts w:ascii="Arial Narrow" w:eastAsiaTheme="minorHAnsi" w:hAnsi="Arial Narrow" w:cs="ArialNarrow"/>
          <w:sz w:val="24"/>
          <w:szCs w:val="24"/>
          <w:lang w:eastAsia="en-US"/>
        </w:rPr>
        <w:t>Ceny robót w załączonym kosztorysie nie będą podlegały waloryzacji ze względu na inflację.</w:t>
      </w:r>
    </w:p>
    <w:p w:rsidR="000E47E5" w:rsidRPr="00A677F9" w:rsidRDefault="000E47E5" w:rsidP="00F8224A">
      <w:pPr>
        <w:pStyle w:val="Akapitzlist"/>
        <w:widowControl/>
        <w:suppressAutoHyphens w:val="0"/>
        <w:autoSpaceDE w:val="0"/>
        <w:autoSpaceDN w:val="0"/>
        <w:spacing w:after="0"/>
        <w:textAlignment w:val="auto"/>
        <w:rPr>
          <w:rFonts w:ascii="Arial Narrow" w:eastAsiaTheme="minorHAnsi" w:hAnsi="Arial Narrow" w:cs="ArialNarrow"/>
          <w:color w:val="FF0000"/>
          <w:sz w:val="24"/>
          <w:szCs w:val="24"/>
          <w:lang w:eastAsia="en-US"/>
        </w:rPr>
      </w:pPr>
    </w:p>
    <w:p w:rsidR="00067F7A" w:rsidRPr="00074440" w:rsidRDefault="00F67365" w:rsidP="00F8224A">
      <w:pPr>
        <w:widowControl/>
        <w:suppressAutoHyphens w:val="0"/>
        <w:autoSpaceDE w:val="0"/>
        <w:autoSpaceDN w:val="0"/>
        <w:spacing w:after="0"/>
        <w:jc w:val="center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  <w:r w:rsidRPr="00074440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t>§ 6</w:t>
      </w:r>
    </w:p>
    <w:p w:rsidR="00ED7BF6" w:rsidRPr="00074440" w:rsidRDefault="00F67365" w:rsidP="008B07E4">
      <w:pPr>
        <w:pStyle w:val="Akapitzlist"/>
        <w:widowControl/>
        <w:numPr>
          <w:ilvl w:val="2"/>
          <w:numId w:val="5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hAnsi="Arial Narrow"/>
          <w:b/>
          <w:sz w:val="24"/>
          <w:szCs w:val="24"/>
        </w:rPr>
      </w:pPr>
      <w:r w:rsidRPr="00074440">
        <w:rPr>
          <w:rFonts w:ascii="Arial Narrow" w:eastAsiaTheme="minorHAnsi" w:hAnsi="Arial Narrow" w:cs="ArialNarrow"/>
          <w:sz w:val="24"/>
          <w:szCs w:val="24"/>
          <w:lang w:eastAsia="en-US"/>
        </w:rPr>
        <w:t>Odbiory robót zanikających dokonywane będą przez inspektora nadzoru</w:t>
      </w:r>
      <w:r w:rsidR="001136F0" w:rsidRPr="00074440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="001F235F" w:rsidRPr="00074440">
        <w:rPr>
          <w:rFonts w:ascii="Arial Narrow" w:eastAsiaTheme="minorHAnsi" w:hAnsi="Arial Narrow" w:cs="ArialNarrow"/>
          <w:sz w:val="24"/>
          <w:szCs w:val="24"/>
          <w:lang w:eastAsia="en-US"/>
        </w:rPr>
        <w:t>(działającego na zlecenie Zamawiającego)</w:t>
      </w:r>
      <w:r w:rsidR="001136F0" w:rsidRPr="00074440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074440">
        <w:rPr>
          <w:rFonts w:ascii="Arial Narrow" w:eastAsiaTheme="minorHAnsi" w:hAnsi="Arial Narrow" w:cs="ArialNarrow"/>
          <w:sz w:val="24"/>
          <w:szCs w:val="24"/>
          <w:lang w:eastAsia="en-US"/>
        </w:rPr>
        <w:t>na podstawie pisemnego</w:t>
      </w:r>
      <w:r w:rsidR="00067F7A" w:rsidRPr="00074440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074440">
        <w:rPr>
          <w:rFonts w:ascii="Arial Narrow" w:eastAsiaTheme="minorHAnsi" w:hAnsi="Arial Narrow" w:cs="ArialNarrow"/>
          <w:sz w:val="24"/>
          <w:szCs w:val="24"/>
          <w:lang w:eastAsia="en-US"/>
        </w:rPr>
        <w:t>zgłoszeni</w:t>
      </w:r>
      <w:r w:rsidR="0014622D" w:rsidRPr="00074440">
        <w:rPr>
          <w:rFonts w:ascii="Arial Narrow" w:eastAsiaTheme="minorHAnsi" w:hAnsi="Arial Narrow" w:cs="ArialNarrow"/>
          <w:sz w:val="24"/>
          <w:szCs w:val="24"/>
          <w:lang w:eastAsia="en-US"/>
        </w:rPr>
        <w:t>a inspektorowi nadzoru w ciągu 1</w:t>
      </w:r>
      <w:r w:rsidRPr="00074440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dni</w:t>
      </w:r>
      <w:r w:rsidR="0014622D" w:rsidRPr="00074440">
        <w:rPr>
          <w:rFonts w:ascii="Arial Narrow" w:eastAsiaTheme="minorHAnsi" w:hAnsi="Arial Narrow" w:cs="ArialNarrow"/>
          <w:sz w:val="24"/>
          <w:szCs w:val="24"/>
          <w:lang w:eastAsia="en-US"/>
        </w:rPr>
        <w:t>a roboczego</w:t>
      </w:r>
      <w:r w:rsidRPr="00074440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od dnia ich zgłoszenia.</w:t>
      </w:r>
    </w:p>
    <w:p w:rsidR="00067F7A" w:rsidRPr="00074440" w:rsidRDefault="00067F7A" w:rsidP="008B07E4">
      <w:pPr>
        <w:pStyle w:val="Akapitzlist"/>
        <w:widowControl/>
        <w:numPr>
          <w:ilvl w:val="2"/>
          <w:numId w:val="5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074440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Inspektor nadzoru jest zobowiązany do zweryfikowania, zgłoszonych przez Wykonawcę do odbioru wykonanych robót budowlanych, stanowiących przedmiot zamówienia, w terminie nie dłuższym niż </w:t>
      </w:r>
      <w:r w:rsidR="001F568A" w:rsidRPr="00074440">
        <w:rPr>
          <w:rFonts w:ascii="Arial Narrow" w:eastAsiaTheme="minorHAnsi" w:hAnsi="Arial Narrow" w:cs="ArialNarrow"/>
          <w:sz w:val="24"/>
          <w:szCs w:val="24"/>
          <w:lang w:eastAsia="en-US"/>
        </w:rPr>
        <w:t>1 </w:t>
      </w:r>
      <w:r w:rsidR="00AA2A6A" w:rsidRPr="00074440">
        <w:rPr>
          <w:rFonts w:ascii="Arial Narrow" w:eastAsiaTheme="minorHAnsi" w:hAnsi="Arial Narrow" w:cs="ArialNarrow"/>
          <w:sz w:val="24"/>
          <w:szCs w:val="24"/>
          <w:lang w:eastAsia="en-US"/>
        </w:rPr>
        <w:t>dzień roboczy</w:t>
      </w:r>
      <w:r w:rsidRPr="00074440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od dnia zgłoszenia ich do odbioru przez Wykonawcę.</w:t>
      </w:r>
    </w:p>
    <w:p w:rsidR="00067F7A" w:rsidRPr="00074440" w:rsidRDefault="00067F7A" w:rsidP="008B07E4">
      <w:pPr>
        <w:pStyle w:val="Akapitzlist"/>
        <w:widowControl/>
        <w:numPr>
          <w:ilvl w:val="2"/>
          <w:numId w:val="5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074440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Jeżeli inspektor nadzoru stwierdzi, że zgłoszone przez Wykonawcę </w:t>
      </w:r>
      <w:r w:rsidR="00CF1E09" w:rsidRPr="00074440">
        <w:rPr>
          <w:rFonts w:ascii="Arial Narrow" w:eastAsiaTheme="minorHAnsi" w:hAnsi="Arial Narrow" w:cs="ArialNarrow"/>
          <w:sz w:val="24"/>
          <w:szCs w:val="24"/>
          <w:lang w:eastAsia="en-US"/>
        </w:rPr>
        <w:t>do odbioru roboty budowlane nie  </w:t>
      </w:r>
      <w:r w:rsidRPr="00074440">
        <w:rPr>
          <w:rFonts w:ascii="Arial Narrow" w:eastAsiaTheme="minorHAnsi" w:hAnsi="Arial Narrow" w:cs="ArialNarrow"/>
          <w:sz w:val="24"/>
          <w:szCs w:val="24"/>
          <w:lang w:eastAsia="en-US"/>
        </w:rPr>
        <w:t>zostały wykonane w sposób uzasadniający ich gotowość do przeprowadzenia odbioru końcowego, Zamawiający nie przystąpi do przeprowadzania czynności odbiorowych, o których mowa w ust. 4.</w:t>
      </w:r>
    </w:p>
    <w:p w:rsidR="00067F7A" w:rsidRPr="00074440" w:rsidRDefault="00067F7A" w:rsidP="00AA2A6A">
      <w:pPr>
        <w:pStyle w:val="Akapitzlist"/>
        <w:widowControl/>
        <w:numPr>
          <w:ilvl w:val="2"/>
          <w:numId w:val="5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074440">
        <w:rPr>
          <w:rFonts w:ascii="Arial Narrow" w:eastAsiaTheme="minorHAnsi" w:hAnsi="Arial Narrow" w:cs="ArialNarrow"/>
          <w:sz w:val="24"/>
          <w:szCs w:val="24"/>
          <w:lang w:eastAsia="en-US"/>
        </w:rPr>
        <w:lastRenderedPageBreak/>
        <w:t>Przeprowadzone czynności odbiorowe zostaną potwierdzone sporządzeniem przez Zamawiającego protokołu odbioru końcowego robót, który powinien zostać podpisany przez upoważnionych p</w:t>
      </w:r>
      <w:r w:rsidR="001F568A" w:rsidRPr="00074440">
        <w:rPr>
          <w:rFonts w:ascii="Arial Narrow" w:eastAsiaTheme="minorHAnsi" w:hAnsi="Arial Narrow" w:cs="ArialNarrow"/>
          <w:sz w:val="24"/>
          <w:szCs w:val="24"/>
          <w:lang w:eastAsia="en-US"/>
        </w:rPr>
        <w:t>rzedstawicieli stron umowy.</w:t>
      </w:r>
    </w:p>
    <w:p w:rsidR="00067F7A" w:rsidRPr="00074440" w:rsidRDefault="00067F7A" w:rsidP="008B07E4">
      <w:pPr>
        <w:pStyle w:val="Akapitzlist"/>
        <w:widowControl/>
        <w:numPr>
          <w:ilvl w:val="2"/>
          <w:numId w:val="5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074440">
        <w:rPr>
          <w:rFonts w:ascii="Arial Narrow" w:eastAsiaTheme="minorHAnsi" w:hAnsi="Arial Narrow" w:cs="ArialNarrow"/>
          <w:sz w:val="24"/>
          <w:szCs w:val="24"/>
          <w:lang w:eastAsia="en-US"/>
        </w:rPr>
        <w:t>Do odbioru końcowego Wykonawca zobowiązany jest własnym staraniem, w ramach wynagrodzenia, o którym mowa w § 3:</w:t>
      </w:r>
    </w:p>
    <w:p w:rsidR="00D515AF" w:rsidRPr="00D221F8" w:rsidRDefault="00067F7A" w:rsidP="00D221F8">
      <w:pPr>
        <w:pStyle w:val="Akapitzlist"/>
        <w:widowControl/>
        <w:numPr>
          <w:ilvl w:val="0"/>
          <w:numId w:val="11"/>
        </w:numPr>
        <w:suppressAutoHyphens w:val="0"/>
        <w:autoSpaceDE w:val="0"/>
        <w:autoSpaceDN w:val="0"/>
        <w:spacing w:after="0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074440">
        <w:rPr>
          <w:rFonts w:ascii="Arial Narrow" w:eastAsiaTheme="minorHAnsi" w:hAnsi="Arial Narrow" w:cs="ArialNarrow"/>
          <w:sz w:val="24"/>
          <w:szCs w:val="24"/>
          <w:lang w:eastAsia="en-US"/>
        </w:rPr>
        <w:t>dostarczyć certyfikaty, atesty i inne dokumenty zas</w:t>
      </w:r>
      <w:r w:rsidR="00D221F8">
        <w:rPr>
          <w:rFonts w:ascii="Arial Narrow" w:eastAsiaTheme="minorHAnsi" w:hAnsi="Arial Narrow" w:cs="ArialNarrow"/>
          <w:sz w:val="24"/>
          <w:szCs w:val="24"/>
          <w:lang w:eastAsia="en-US"/>
        </w:rPr>
        <w:t>tosowanych wyrobów i materiałów.</w:t>
      </w:r>
    </w:p>
    <w:p w:rsidR="00067F7A" w:rsidRPr="007046DC" w:rsidRDefault="00067F7A" w:rsidP="00B1436A">
      <w:pPr>
        <w:widowControl/>
        <w:suppressAutoHyphens w:val="0"/>
        <w:autoSpaceDE w:val="0"/>
        <w:autoSpaceDN w:val="0"/>
        <w:spacing w:before="120" w:after="0"/>
        <w:jc w:val="center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  <w:r w:rsidRPr="007046DC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t>§ 7</w:t>
      </w:r>
    </w:p>
    <w:p w:rsidR="00067F7A" w:rsidRPr="007046DC" w:rsidRDefault="00067F7A" w:rsidP="00953AA5">
      <w:pPr>
        <w:pStyle w:val="Akapitzlist"/>
        <w:widowControl/>
        <w:numPr>
          <w:ilvl w:val="0"/>
          <w:numId w:val="12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>Jeżeli w toku czynności odbioru zostaną stwierdzone wady, Zamawiającemu przysługują następujące uprawnienia:</w:t>
      </w:r>
    </w:p>
    <w:p w:rsidR="00067F7A" w:rsidRPr="007046DC" w:rsidRDefault="00067F7A" w:rsidP="00953AA5">
      <w:pPr>
        <w:pStyle w:val="Akapitzlist"/>
        <w:widowControl/>
        <w:numPr>
          <w:ilvl w:val="0"/>
          <w:numId w:val="13"/>
        </w:numPr>
        <w:suppressAutoHyphens w:val="0"/>
        <w:autoSpaceDE w:val="0"/>
        <w:autoSpaceDN w:val="0"/>
        <w:spacing w:after="0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>jeżeli wady nadają się do usunięcia, Zamawiający może odmówić odbioru do czasu usunięcia wad,</w:t>
      </w:r>
    </w:p>
    <w:p w:rsidR="00067F7A" w:rsidRPr="007046DC" w:rsidRDefault="00067F7A" w:rsidP="00953AA5">
      <w:pPr>
        <w:pStyle w:val="Akapitzlist"/>
        <w:widowControl/>
        <w:numPr>
          <w:ilvl w:val="0"/>
          <w:numId w:val="13"/>
        </w:numPr>
        <w:suppressAutoHyphens w:val="0"/>
        <w:autoSpaceDE w:val="0"/>
        <w:autoSpaceDN w:val="0"/>
        <w:spacing w:after="0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>jeżeli wady nie nadają się do usunięcia, Zamawiający może:</w:t>
      </w:r>
    </w:p>
    <w:p w:rsidR="00067F7A" w:rsidRPr="007046DC" w:rsidRDefault="00067F7A" w:rsidP="00953AA5">
      <w:pPr>
        <w:pStyle w:val="Akapitzlist"/>
        <w:widowControl/>
        <w:numPr>
          <w:ilvl w:val="0"/>
          <w:numId w:val="14"/>
        </w:numPr>
        <w:suppressAutoHyphens w:val="0"/>
        <w:autoSpaceDE w:val="0"/>
        <w:autoSpaceDN w:val="0"/>
        <w:spacing w:after="0"/>
        <w:ind w:left="851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>obniżyć wynagrodzenie, jeżeli wady nie uniemożliwiają użytkowania przedmiotu odbioru zgodnie z przeznaczeniem,</w:t>
      </w:r>
    </w:p>
    <w:p w:rsidR="00067F7A" w:rsidRPr="007046DC" w:rsidRDefault="00067F7A" w:rsidP="00953AA5">
      <w:pPr>
        <w:pStyle w:val="Akapitzlist"/>
        <w:widowControl/>
        <w:numPr>
          <w:ilvl w:val="0"/>
          <w:numId w:val="14"/>
        </w:numPr>
        <w:suppressAutoHyphens w:val="0"/>
        <w:autoSpaceDE w:val="0"/>
        <w:autoSpaceDN w:val="0"/>
        <w:spacing w:after="0"/>
        <w:ind w:left="851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>odstąpić od umowy lub żądać ponownego wykonania przedmiotu zamówienia, jeżeli wady uniemożliwiają użytkowanie przedmiotu zamówienia zgodnie z przeznaczeniem.</w:t>
      </w:r>
    </w:p>
    <w:p w:rsidR="002A1215" w:rsidRPr="007046DC" w:rsidRDefault="00067F7A" w:rsidP="007046DC">
      <w:pPr>
        <w:pStyle w:val="Akapitzlist"/>
        <w:widowControl/>
        <w:numPr>
          <w:ilvl w:val="0"/>
          <w:numId w:val="12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>Wykonawca nie może odmówić usunięcia wad, w ramach wynagrodzenia, o którym mowa w § 3, bez względu na wysokość związanych z tym kosztów.</w:t>
      </w:r>
    </w:p>
    <w:p w:rsidR="00067F7A" w:rsidRPr="007046DC" w:rsidRDefault="00067F7A" w:rsidP="007046DC">
      <w:pPr>
        <w:widowControl/>
        <w:suppressAutoHyphens w:val="0"/>
        <w:autoSpaceDE w:val="0"/>
        <w:autoSpaceDN w:val="0"/>
        <w:spacing w:before="120" w:after="0"/>
        <w:jc w:val="center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  <w:r w:rsidRPr="007046DC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t>§ 8</w:t>
      </w:r>
    </w:p>
    <w:p w:rsidR="00067F7A" w:rsidRPr="007046DC" w:rsidRDefault="00067F7A" w:rsidP="00953AA5">
      <w:pPr>
        <w:pStyle w:val="Akapitzlist"/>
        <w:widowControl/>
        <w:numPr>
          <w:ilvl w:val="0"/>
          <w:numId w:val="16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16"/>
          <w:szCs w:val="16"/>
          <w:lang w:eastAsia="en-US"/>
        </w:rPr>
      </w:pPr>
      <w:r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Wykonawca zobowiązuje się – zgodnie z oświadczeniem zawartym w ofercie, stanowiącej załącznik nr 3 do umowy – do wykonania przedmiotu zamówienia </w:t>
      </w:r>
      <w:r w:rsidR="008C7A2E"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>za pomocą osób, które będą zatrudnione na podstawie umowy o pracę.</w:t>
      </w:r>
    </w:p>
    <w:p w:rsidR="00067F7A" w:rsidRPr="007046DC" w:rsidRDefault="00067F7A" w:rsidP="00953AA5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>Wykonawca, podwykonawca lub dalszy podwykonawca zamówienia zamierzający zawrzeć umowę podwykonawstwo, której przedmiotem są roboty budowlane, jest obowiązany, w trakcie realizacji zamówienia, do przedłożenia Zamawiającemu projektu tej umowy, przy czym podwykonawca lub dalszy podwykonawca jest obowiązany dołączyć zgod</w:t>
      </w:r>
      <w:r w:rsidR="008C7A2E"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>ę Wykonawcy na zawarcie umowy o </w:t>
      </w:r>
      <w:r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>podwykonawstwo o treści zgodnej z projektem umowy.</w:t>
      </w:r>
    </w:p>
    <w:p w:rsidR="00067F7A" w:rsidRPr="007046DC" w:rsidRDefault="00067F7A" w:rsidP="00953AA5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>Zamawiającemu przysługuje prawo do zgłoszenia w terminie 14 dni pisemnego zastrzeżenia</w:t>
      </w:r>
      <w:r w:rsidR="004F34AA"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>do przedłożonego projektu umowy o podwykonawstwo, której przedmiotem są roboty budowlane,</w:t>
      </w:r>
      <w:r w:rsidR="004F34AA"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="008C7A2E"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>w </w:t>
      </w:r>
      <w:r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>przypadku zaistnienia chociażby jednego z opisanych poniżej przypadków:</w:t>
      </w:r>
    </w:p>
    <w:p w:rsidR="00067F7A" w:rsidRPr="007046DC" w:rsidRDefault="00067F7A" w:rsidP="00953AA5">
      <w:pPr>
        <w:pStyle w:val="Akapitzlist"/>
        <w:widowControl/>
        <w:numPr>
          <w:ilvl w:val="0"/>
          <w:numId w:val="17"/>
        </w:numPr>
        <w:suppressAutoHyphens w:val="0"/>
        <w:autoSpaceDE w:val="0"/>
        <w:autoSpaceDN w:val="0"/>
        <w:spacing w:after="0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>termin zapłaty wynagrodzenia podwykonawcy lub dalszemu podwykonawcy przewidziany</w:t>
      </w:r>
      <w:r w:rsidR="004F34AA"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="008C7A2E"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>w </w:t>
      </w:r>
      <w:r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>umowie o podwykonawstwo jest dłuższy niż 30 dni od dnia doręczenia Wykonawcy, podwykonawcy</w:t>
      </w:r>
      <w:r w:rsidR="002D053E"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>lub dalszemu podwykonawcy faktury lub rachunku, potwierdzających wykonanie zleconej</w:t>
      </w:r>
      <w:r w:rsidR="002D053E"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>podwykonawcy lub dalszemu podwykonawcy dostawy, usługi lub roboty budowlanej,</w:t>
      </w:r>
    </w:p>
    <w:p w:rsidR="00067F7A" w:rsidRPr="007046DC" w:rsidRDefault="00067F7A" w:rsidP="00953AA5">
      <w:pPr>
        <w:pStyle w:val="Akapitzlist"/>
        <w:widowControl/>
        <w:numPr>
          <w:ilvl w:val="0"/>
          <w:numId w:val="17"/>
        </w:numPr>
        <w:suppressAutoHyphens w:val="0"/>
        <w:autoSpaceDE w:val="0"/>
        <w:autoSpaceDN w:val="0"/>
        <w:spacing w:after="0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>termin wykonania umowy o podwykonawstwo wykracza poza termin wykonania zamówienia,</w:t>
      </w:r>
      <w:r w:rsidR="002D053E"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>wskazany w § 2,</w:t>
      </w:r>
    </w:p>
    <w:p w:rsidR="00067F7A" w:rsidRPr="007046DC" w:rsidRDefault="00067F7A" w:rsidP="00953AA5">
      <w:pPr>
        <w:pStyle w:val="Akapitzlist"/>
        <w:widowControl/>
        <w:numPr>
          <w:ilvl w:val="0"/>
          <w:numId w:val="17"/>
        </w:numPr>
        <w:suppressAutoHyphens w:val="0"/>
        <w:autoSpaceDE w:val="0"/>
        <w:autoSpaceDN w:val="0"/>
        <w:spacing w:after="0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>umowa o podwykonawstwo zawiera zapisy uzależniające dokonanie zapłaty na rzecz podwykonawcy</w:t>
      </w:r>
      <w:r w:rsidR="002D053E"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>od odbioru robót przez Zamawiającego lub od zapłaty należności Wykonawcy przez</w:t>
      </w:r>
      <w:r w:rsidR="002D053E"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>Zamawiającego,</w:t>
      </w:r>
    </w:p>
    <w:p w:rsidR="00067F7A" w:rsidRPr="007046DC" w:rsidRDefault="00067F7A" w:rsidP="00953AA5">
      <w:pPr>
        <w:pStyle w:val="Akapitzlist"/>
        <w:widowControl/>
        <w:numPr>
          <w:ilvl w:val="0"/>
          <w:numId w:val="17"/>
        </w:numPr>
        <w:suppressAutoHyphens w:val="0"/>
        <w:autoSpaceDE w:val="0"/>
        <w:autoSpaceDN w:val="0"/>
        <w:spacing w:after="0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>umowa o podwykonawstwo nie zawiera uregulowań, dotyczących zawierania umów na roboty</w:t>
      </w:r>
      <w:r w:rsidR="002D053E"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>budowlane, dostawy lub usługi z dalszymi podwykonawcami, w szczególności zapisów warunkujących</w:t>
      </w:r>
      <w:r w:rsidR="002D053E"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>podpisanie tych umów od ich akceptacji i zgody Wykonawcy,</w:t>
      </w:r>
    </w:p>
    <w:p w:rsidR="00067F7A" w:rsidRPr="007046DC" w:rsidRDefault="00067F7A" w:rsidP="00953AA5">
      <w:pPr>
        <w:pStyle w:val="Akapitzlist"/>
        <w:widowControl/>
        <w:numPr>
          <w:ilvl w:val="0"/>
          <w:numId w:val="17"/>
        </w:numPr>
        <w:suppressAutoHyphens w:val="0"/>
        <w:autoSpaceDE w:val="0"/>
        <w:autoSpaceDN w:val="0"/>
        <w:spacing w:after="0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>umowa o podwykonawstwo zawiera ceny jednostkowe na wyższym poziomie niż ceny jednostkowe,</w:t>
      </w:r>
      <w:r w:rsidR="002D053E"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>zawarte w kosztorysie, o którym mowa § 4 ust. 3.</w:t>
      </w:r>
    </w:p>
    <w:p w:rsidR="00067F7A" w:rsidRPr="007046DC" w:rsidRDefault="00067F7A" w:rsidP="00953AA5">
      <w:pPr>
        <w:pStyle w:val="Akapitzlist"/>
        <w:widowControl/>
        <w:numPr>
          <w:ilvl w:val="0"/>
          <w:numId w:val="17"/>
        </w:numPr>
        <w:suppressAutoHyphens w:val="0"/>
        <w:autoSpaceDE w:val="0"/>
        <w:autoSpaceDN w:val="0"/>
        <w:spacing w:after="0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lastRenderedPageBreak/>
        <w:t>umowa o podwykonawstwo nie zawiera uregulowań, dotyczących zakresu odpowiedzialności</w:t>
      </w:r>
      <w:r w:rsidR="002D053E"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>za wady, przy czym zastrzega się, aby okres tej odpowiedzialności, nie był krótszy od okresu</w:t>
      </w:r>
      <w:r w:rsidR="002D053E"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>odpowiedzialności Wykonawcy za wady wobec Zamawiającego,</w:t>
      </w:r>
    </w:p>
    <w:p w:rsidR="00067F7A" w:rsidRPr="007046DC" w:rsidRDefault="00067F7A" w:rsidP="00953AA5">
      <w:pPr>
        <w:pStyle w:val="Akapitzlist"/>
        <w:widowControl/>
        <w:numPr>
          <w:ilvl w:val="0"/>
          <w:numId w:val="17"/>
        </w:numPr>
        <w:suppressAutoHyphens w:val="0"/>
        <w:autoSpaceDE w:val="0"/>
        <w:autoSpaceDN w:val="0"/>
        <w:spacing w:after="0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>załączony do umowy o podwykonawstwo harmonogram rzeczowo-finansowy jest niezgodny</w:t>
      </w:r>
      <w:r w:rsidR="002D053E"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="002D053E"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br/>
      </w:r>
      <w:r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>z harmonogramem rzeczowo-finansowym, o którym mowa § 4 ust. 3,</w:t>
      </w:r>
    </w:p>
    <w:p w:rsidR="00067F7A" w:rsidRPr="007046DC" w:rsidRDefault="00067F7A" w:rsidP="00953AA5">
      <w:pPr>
        <w:pStyle w:val="Akapitzlist"/>
        <w:widowControl/>
        <w:numPr>
          <w:ilvl w:val="0"/>
          <w:numId w:val="17"/>
        </w:numPr>
        <w:suppressAutoHyphens w:val="0"/>
        <w:autoSpaceDE w:val="0"/>
        <w:autoSpaceDN w:val="0"/>
        <w:spacing w:after="0"/>
        <w:ind w:left="567" w:hanging="283"/>
        <w:jc w:val="left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>umowa o podwykonawstwo nie zawiera uregulow</w:t>
      </w:r>
      <w:r w:rsidR="00C427A9"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>ań, o których mowa w § 13 ust. 3</w:t>
      </w:r>
      <w:r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>.</w:t>
      </w:r>
    </w:p>
    <w:p w:rsidR="00067F7A" w:rsidRPr="007046DC" w:rsidRDefault="00067F7A" w:rsidP="00953AA5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>Niezgłoszenie pisemnych zastrzeżeń do przedłożonego projektu umowy o podwykonawstwo, której</w:t>
      </w:r>
      <w:r w:rsidR="002D053E"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>przedmiotem są roboty budowlane, w terminie wskazanym w ust. 3, uważa się za akceptację projektu</w:t>
      </w:r>
      <w:r w:rsidR="002D053E"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>umowy przez Zamawiającego.</w:t>
      </w:r>
    </w:p>
    <w:p w:rsidR="00067F7A" w:rsidRPr="007046DC" w:rsidRDefault="00067F7A" w:rsidP="00953AA5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>Wykonawca, podwykonawca lub dalszy podwykonawca zamówienia przedkłada Zamawiającemu</w:t>
      </w:r>
      <w:r w:rsidR="002D053E"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>poświadczoną (przez siebie) za zgodność z oryginałem kopię zawartej umowy o podwykonawstwo,</w:t>
      </w:r>
      <w:r w:rsidR="002D053E"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>której przedmiotem są roboty budowlane, w terminie 7 dni od dnia jej zawarcia.</w:t>
      </w:r>
    </w:p>
    <w:p w:rsidR="00067F7A" w:rsidRPr="007046DC" w:rsidRDefault="00067F7A" w:rsidP="00953AA5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>Zamawiającemu przysługuje prawo do zgłoszenia w terminie 7 dni pisemnego sprzeciwu do przedłożonej</w:t>
      </w:r>
      <w:r w:rsidR="002D053E"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>umowy o podwykonawstwo, której przedmiotem są roboty budowlane, w przypadkach,</w:t>
      </w:r>
      <w:r w:rsidR="002D053E"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>których mowa w ust. 3.</w:t>
      </w:r>
    </w:p>
    <w:p w:rsidR="008C7A2E" w:rsidRPr="007046DC" w:rsidRDefault="00067F7A" w:rsidP="00C427A9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>Niezgłoszenie pisemnego sprzeciwu do przedłożonej umowy o podwykonawstwo, której</w:t>
      </w:r>
      <w:r w:rsidR="002D053E"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>przedmiotem</w:t>
      </w:r>
      <w:r w:rsidR="002D053E"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>są roboty budowlane, w terminie określonym w ust. 6, uważa się za akceptację umowy przez</w:t>
      </w:r>
      <w:r w:rsidR="002D053E"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>Zamawiającego.</w:t>
      </w:r>
    </w:p>
    <w:p w:rsidR="00067F7A" w:rsidRPr="007046DC" w:rsidRDefault="00067F7A" w:rsidP="00953AA5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>Wykonawca, podwykonawca lub dalszy podwykonawca zamówienia na roboty budowlane przedkłada</w:t>
      </w:r>
      <w:r w:rsidR="00B025A3"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>Zamawiającemu poświadczoną za zgodność z or</w:t>
      </w:r>
      <w:r w:rsidR="00435991"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>yginałem kopię zawartej umowy o </w:t>
      </w:r>
      <w:r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>podwykonawstwo,</w:t>
      </w:r>
      <w:r w:rsidR="00B025A3"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>której przedmiotem są dostawy lub usługi, w terminie 7 dni od dnia jej zawarcia, z wyłączeniem</w:t>
      </w:r>
      <w:r w:rsidR="00B025A3"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>umów o podwykonaw</w:t>
      </w:r>
      <w:r w:rsidR="00AD3869"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>stwo o wartości mniejszej niż 0,5</w:t>
      </w:r>
      <w:r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>% wynagrodzenia, o którym mowa</w:t>
      </w:r>
      <w:r w:rsidR="00B025A3"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>w § 3 ust. 1 oraz umów o podwykonawstwo, których przedmiotem są dostawy materiałów budowlanych</w:t>
      </w:r>
      <w:r w:rsidR="00B025A3"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>niezbędnych do realizacji przedmiotu zamówienia oraz usługi transportowe.</w:t>
      </w:r>
    </w:p>
    <w:p w:rsidR="007046DC" w:rsidRPr="00D515AF" w:rsidRDefault="00067F7A" w:rsidP="00D515AF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>Wyłączenia, o których mowa w ust. 8, nie dotyczą również umów o podwykonawstwo o wartości</w:t>
      </w:r>
      <w:r w:rsidR="00B025A3"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>większej niż 50.000,00 złotych brutto.</w:t>
      </w:r>
    </w:p>
    <w:p w:rsidR="00067F7A" w:rsidRPr="007046DC" w:rsidRDefault="00067F7A" w:rsidP="00953AA5">
      <w:pPr>
        <w:pStyle w:val="Akapitzlist"/>
        <w:widowControl/>
        <w:numPr>
          <w:ilvl w:val="0"/>
          <w:numId w:val="15"/>
        </w:numPr>
        <w:tabs>
          <w:tab w:val="left" w:pos="993"/>
        </w:tabs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hAnsi="Arial Narrow"/>
          <w:b/>
          <w:sz w:val="24"/>
          <w:szCs w:val="24"/>
        </w:rPr>
      </w:pPr>
      <w:r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>W przypadku, o którym mowa w ust. 8, jeżeli termin zapłaty wynagrodzenia jest dłuższy niż określony</w:t>
      </w:r>
      <w:r w:rsidR="002D053E"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>w ust. 3 pkt 1, Zamawiający poinformuje o tym Wykonawcę i wezwie go do doprowadzenia do</w:t>
      </w:r>
      <w:r w:rsidR="00B025A3"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>zmiany tej umowy w terminie nie dłuższym niż 3 dni od dnia otrzymania informacji, pod rygorem</w:t>
      </w:r>
      <w:r w:rsidR="00B025A3"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>wystąpienia o zapłatę kary umownej.</w:t>
      </w:r>
    </w:p>
    <w:p w:rsidR="00A9684A" w:rsidRPr="007046DC" w:rsidRDefault="00A9684A" w:rsidP="00953AA5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>Wszystkie umowy o podwykonawstwo wymagają formy pisemnej.</w:t>
      </w:r>
    </w:p>
    <w:p w:rsidR="00A9684A" w:rsidRPr="007046DC" w:rsidRDefault="00A9684A" w:rsidP="00953AA5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>Postanowienia, zawarte w ust. 2-11, stosuje się o</w:t>
      </w:r>
      <w:r w:rsidR="00D44076"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>dpowiednio do zawierania umów o </w:t>
      </w:r>
      <w:r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>podwykonawstwo z dalszymi podwykonawcami.</w:t>
      </w:r>
    </w:p>
    <w:p w:rsidR="00A9684A" w:rsidRPr="007046DC" w:rsidRDefault="00A9684A" w:rsidP="00953AA5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/>
        <w:ind w:left="284" w:hanging="284"/>
        <w:jc w:val="left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>Postanowienia, zawarte w ust. 2-11, stosuje się odpowiednio do zmian umów o podwykonawstwo.</w:t>
      </w:r>
    </w:p>
    <w:p w:rsidR="00A9684A" w:rsidRPr="007046DC" w:rsidRDefault="00A9684A" w:rsidP="00953AA5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>Wykonawca ponosi wobec Zamawiającego pełną odpowiedzialność za roboty budowlane, które wykonuje przy pomocy podwykonawców</w:t>
      </w:r>
      <w:r w:rsidR="00E46996"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i dalszych podwykonawców</w:t>
      </w:r>
      <w:r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>.</w:t>
      </w:r>
    </w:p>
    <w:p w:rsidR="00A9684A" w:rsidRPr="007046DC" w:rsidRDefault="00A9684A" w:rsidP="00953AA5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>Wykonawca przyjmuje na siebie pełnienie funkcji koordynatora w stosunku do robót budowlanych, realizowanych przez podwykonawców.</w:t>
      </w:r>
    </w:p>
    <w:p w:rsidR="00A9684A" w:rsidRPr="007046DC" w:rsidRDefault="00A9684A" w:rsidP="00953AA5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>Powierzenie wykonania części robót budowlanych podwykonawcy nie zmienia zobowiązań Wykonawcy wobec Zamawiającego za wykonanie tej części zamówienia.</w:t>
      </w:r>
    </w:p>
    <w:p w:rsidR="00A9684A" w:rsidRPr="007046DC" w:rsidRDefault="00A9684A" w:rsidP="00953AA5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>Wykonawca jest odpowiedzialny za działanie, zaniechanie, uchybienia i zaniedbania podwykonawcy i jego pracowników w takim samym stopniu, jakby to były działania, uchybienia lub zaniedbania jego własnych pracowników.</w:t>
      </w:r>
    </w:p>
    <w:p w:rsidR="00A9684A" w:rsidRPr="007046DC" w:rsidRDefault="00A9684A" w:rsidP="00953AA5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>Jakakolwiek przerwa w realizacji robót budowlanych, wynikająca z braku podwykonawcy, będzie traktowana jako przerwa wynikła z przyczyn zależnych od Wykonawcy i będzie stanowić podstawę do naliczenia Wykonawcy kar umownych.</w:t>
      </w:r>
    </w:p>
    <w:p w:rsidR="00A9684A" w:rsidRPr="007046DC" w:rsidRDefault="00A9684A" w:rsidP="00953AA5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lastRenderedPageBreak/>
        <w:t>Jeżeli zmiana albo rezygnacja z podwykonawcy dotyczy podmiotu, na którego zasoby Wykonawca powoływał się, na zasadach określonych w art. 22a ust. 1 ustawy – Prawo zamówień publiczny</w:t>
      </w:r>
      <w:r w:rsidR="00D44076"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>ch, w </w:t>
      </w:r>
      <w:r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>celu wykazania spełniania warunków udziału w postępowaniu lub kryteriów selekcji, Wykonawca jest obowiązany wykazać Zamawiającemu, że proponowany inny podwykonawca lub Wykonawca samodzielnie spełnia je w stopniu nie mniejszym niż podwykonawca, na którego zasoby Wykonawca powoływał się w trakcie postępowania o udzielenie zamówienia.</w:t>
      </w:r>
    </w:p>
    <w:p w:rsidR="00A9684A" w:rsidRPr="007046DC" w:rsidRDefault="00A9684A" w:rsidP="00953AA5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>Zamawiający żąda, aby przed przystąpieniem do realizacji zamówienia Wykonawca, o ile są już znane, podał nazwy albo imiona i nazwiska oraz dane kontaktowe podwykonawców i osób do kontaktu z nimi. Wykonawca zawiadamia Zamawiającego o wszelkich zmianach danych, o których mowa w zdaniu pierwszym, w trakcie realizacji zamówienia, a także przekazuje informacje na temat nowych podwykonawców, którym w późniejszym okresie zamierza powierzyć realizację zamówienia.</w:t>
      </w:r>
    </w:p>
    <w:p w:rsidR="00A9684A" w:rsidRPr="00A677F9" w:rsidRDefault="00A9684A" w:rsidP="00F8224A">
      <w:pPr>
        <w:widowControl/>
        <w:suppressAutoHyphens w:val="0"/>
        <w:autoSpaceDE w:val="0"/>
        <w:autoSpaceDN w:val="0"/>
        <w:spacing w:after="0"/>
        <w:jc w:val="left"/>
        <w:textAlignment w:val="auto"/>
        <w:rPr>
          <w:rFonts w:ascii="Arial Narrow" w:eastAsiaTheme="minorHAnsi" w:hAnsi="Arial Narrow" w:cs="ArialNarrow,Bold"/>
          <w:b/>
          <w:bCs/>
          <w:color w:val="FF0000"/>
          <w:sz w:val="24"/>
          <w:szCs w:val="24"/>
          <w:lang w:eastAsia="en-US"/>
        </w:rPr>
      </w:pPr>
    </w:p>
    <w:p w:rsidR="00A9684A" w:rsidRPr="007046DC" w:rsidRDefault="00A9684A" w:rsidP="00F8224A">
      <w:pPr>
        <w:widowControl/>
        <w:suppressAutoHyphens w:val="0"/>
        <w:autoSpaceDE w:val="0"/>
        <w:autoSpaceDN w:val="0"/>
        <w:spacing w:after="0"/>
        <w:jc w:val="center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  <w:r w:rsidRPr="007046DC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t>§ 9</w:t>
      </w:r>
    </w:p>
    <w:p w:rsidR="00A9684A" w:rsidRPr="007046DC" w:rsidRDefault="00A9684A" w:rsidP="00953AA5">
      <w:pPr>
        <w:pStyle w:val="Akapitzlist"/>
        <w:widowControl/>
        <w:numPr>
          <w:ilvl w:val="1"/>
          <w:numId w:val="17"/>
        </w:numPr>
        <w:suppressAutoHyphens w:val="0"/>
        <w:autoSpaceDE w:val="0"/>
        <w:autoSpaceDN w:val="0"/>
        <w:spacing w:after="0"/>
        <w:ind w:left="284" w:hanging="284"/>
        <w:jc w:val="left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>Osobą upoważnioną do kontaktów:</w:t>
      </w:r>
    </w:p>
    <w:p w:rsidR="00A9684A" w:rsidRPr="007046DC" w:rsidRDefault="00A9684A" w:rsidP="00953AA5">
      <w:pPr>
        <w:pStyle w:val="Akapitzlist"/>
        <w:widowControl/>
        <w:numPr>
          <w:ilvl w:val="0"/>
          <w:numId w:val="18"/>
        </w:numPr>
        <w:suppressAutoHyphens w:val="0"/>
        <w:autoSpaceDE w:val="0"/>
        <w:autoSpaceDN w:val="0"/>
        <w:spacing w:after="0"/>
        <w:ind w:left="567" w:hanging="283"/>
        <w:jc w:val="left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>z Wykonawcą ze strony Zamawiającego jest: …………………..; nr tel.: ……………………….;</w:t>
      </w:r>
    </w:p>
    <w:p w:rsidR="00D44076" w:rsidRPr="007046DC" w:rsidRDefault="00A9684A" w:rsidP="00F8224A">
      <w:pPr>
        <w:pStyle w:val="Akapitzlist"/>
        <w:widowControl/>
        <w:numPr>
          <w:ilvl w:val="0"/>
          <w:numId w:val="18"/>
        </w:numPr>
        <w:suppressAutoHyphens w:val="0"/>
        <w:autoSpaceDE w:val="0"/>
        <w:autoSpaceDN w:val="0"/>
        <w:spacing w:after="0"/>
        <w:ind w:left="567" w:hanging="283"/>
        <w:jc w:val="left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>z Zamawiającym ze strony Wykonawcy jest: ……………………; nr tel.: ……………………… .</w:t>
      </w:r>
    </w:p>
    <w:p w:rsidR="00A9684A" w:rsidRPr="007046DC" w:rsidRDefault="00A9684A" w:rsidP="00953AA5">
      <w:pPr>
        <w:pStyle w:val="Akapitzlist"/>
        <w:widowControl/>
        <w:numPr>
          <w:ilvl w:val="1"/>
          <w:numId w:val="17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>Wykonawca nie może dokonać zmiany osób, o których mowa w</w:t>
      </w:r>
      <w:r w:rsidR="008A62E5"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wy</w:t>
      </w:r>
      <w:r w:rsidR="00AD3869"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>kazie, stanowiącym załącznik nr </w:t>
      </w:r>
      <w:r w:rsidR="005E297B">
        <w:rPr>
          <w:rFonts w:ascii="Arial Narrow" w:eastAsiaTheme="minorHAnsi" w:hAnsi="Arial Narrow" w:cs="ArialNarrow"/>
          <w:sz w:val="24"/>
          <w:szCs w:val="24"/>
          <w:lang w:eastAsia="en-US"/>
        </w:rPr>
        <w:t>6</w:t>
      </w:r>
      <w:r w:rsidR="008A62E5"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do SIWZ </w:t>
      </w:r>
      <w:r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>bez uprzedniej zgody Zamawiającego.</w:t>
      </w:r>
    </w:p>
    <w:p w:rsidR="00A9684A" w:rsidRPr="007046DC" w:rsidRDefault="00A9684A" w:rsidP="00953AA5">
      <w:pPr>
        <w:pStyle w:val="Akapitzlist"/>
        <w:widowControl/>
        <w:numPr>
          <w:ilvl w:val="1"/>
          <w:numId w:val="17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Zamawiający nie może odmówić zgody na dokonanie zmiany, o której mowa w ust. </w:t>
      </w:r>
      <w:r w:rsidR="008A62E5"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>2</w:t>
      </w:r>
      <w:r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>, jeśli będzie</w:t>
      </w:r>
      <w:r w:rsidR="007124A8"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>ona spowodowana rozwiązaniem umowy z Wykonawcą z inicjatywy osoby wskazanej w wykazie,</w:t>
      </w:r>
      <w:r w:rsidR="007124A8"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stanowiącym załącznik nr </w:t>
      </w:r>
      <w:r w:rsidR="005E297B">
        <w:rPr>
          <w:rFonts w:ascii="Arial Narrow" w:eastAsiaTheme="minorHAnsi" w:hAnsi="Arial Narrow" w:cs="ArialNarrow"/>
          <w:sz w:val="24"/>
          <w:szCs w:val="24"/>
          <w:lang w:eastAsia="en-US"/>
        </w:rPr>
        <w:t>6</w:t>
      </w:r>
      <w:r w:rsidR="008A62E5"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do SIWZ, z zastrzeżeniem ust. 4</w:t>
      </w:r>
      <w:r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>.</w:t>
      </w:r>
    </w:p>
    <w:p w:rsidR="00A9684A" w:rsidRPr="007046DC" w:rsidRDefault="00A9684A" w:rsidP="00953AA5">
      <w:pPr>
        <w:pStyle w:val="Akapitzlist"/>
        <w:widowControl/>
        <w:numPr>
          <w:ilvl w:val="1"/>
          <w:numId w:val="17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>Zmiana osób, o których mowa w ust. 3 może nastąpić pod warunkiem, że osoba wskazana w</w:t>
      </w:r>
      <w:r w:rsidR="005E297B">
        <w:rPr>
          <w:rFonts w:ascii="Arial Narrow" w:eastAsiaTheme="minorHAnsi" w:hAnsi="Arial Narrow" w:cs="ArialNarrow"/>
          <w:sz w:val="24"/>
          <w:szCs w:val="24"/>
          <w:lang w:eastAsia="en-US"/>
        </w:rPr>
        <w:t> </w:t>
      </w:r>
      <w:r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>wykazie,</w:t>
      </w:r>
      <w:r w:rsidR="007124A8"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stanowiącym załącznik nr </w:t>
      </w:r>
      <w:r w:rsidR="005E297B">
        <w:rPr>
          <w:rFonts w:ascii="Arial Narrow" w:eastAsiaTheme="minorHAnsi" w:hAnsi="Arial Narrow" w:cs="ArialNarrow"/>
          <w:sz w:val="24"/>
          <w:szCs w:val="24"/>
          <w:lang w:eastAsia="en-US"/>
        </w:rPr>
        <w:t>6</w:t>
      </w:r>
      <w:r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do SIWZ, zostanie zastąpiona osobą o równorzędnych lub wyższych</w:t>
      </w:r>
      <w:r w:rsidR="007124A8"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>kwalifikacjach, a zmiana ta będzie zgodna z przepisami ustawy – Prawo zamówień publicznych.</w:t>
      </w:r>
    </w:p>
    <w:p w:rsidR="00A9684A" w:rsidRPr="007046DC" w:rsidRDefault="009B04A7" w:rsidP="00953AA5">
      <w:pPr>
        <w:pStyle w:val="Akapitzlist"/>
        <w:widowControl/>
        <w:numPr>
          <w:ilvl w:val="1"/>
          <w:numId w:val="17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Zapisy ust. </w:t>
      </w:r>
      <w:r w:rsidR="008A62E5"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>2</w:t>
      </w:r>
      <w:r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>-</w:t>
      </w:r>
      <w:r w:rsidR="008A62E5"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>4</w:t>
      </w:r>
      <w:r w:rsidR="00A9684A"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stosuje się odpowiednio do podwykonawców, w tym do podwykonawcy, na którego</w:t>
      </w:r>
      <w:r w:rsidR="007124A8"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="00A9684A"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>zasoby Wykonawca powoływał się, na zasadach określonych w art. 22a ust. 1 ustawy – Prawo zamówień</w:t>
      </w:r>
      <w:r w:rsidR="007124A8"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="00A9684A"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>publicznych, w celu wykazania spełniania warunków udziału w postępowaniu lub kryteriów</w:t>
      </w:r>
      <w:r w:rsidR="007124A8"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="00A9684A"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>selekcji.</w:t>
      </w:r>
    </w:p>
    <w:p w:rsidR="009B04A7" w:rsidRPr="00A677F9" w:rsidRDefault="009B04A7" w:rsidP="009B04A7">
      <w:pPr>
        <w:pStyle w:val="Akapitzlist"/>
        <w:widowControl/>
        <w:suppressAutoHyphens w:val="0"/>
        <w:autoSpaceDE w:val="0"/>
        <w:autoSpaceDN w:val="0"/>
        <w:spacing w:after="0"/>
        <w:ind w:left="284"/>
        <w:textAlignment w:val="auto"/>
        <w:rPr>
          <w:rFonts w:ascii="Arial Narrow" w:eastAsiaTheme="minorHAnsi" w:hAnsi="Arial Narrow" w:cs="ArialNarrow"/>
          <w:color w:val="FF0000"/>
          <w:sz w:val="24"/>
          <w:szCs w:val="24"/>
          <w:lang w:eastAsia="en-US"/>
        </w:rPr>
      </w:pPr>
    </w:p>
    <w:p w:rsidR="00A9684A" w:rsidRPr="007046DC" w:rsidRDefault="00A9684A" w:rsidP="00F8224A">
      <w:pPr>
        <w:widowControl/>
        <w:suppressAutoHyphens w:val="0"/>
        <w:autoSpaceDE w:val="0"/>
        <w:autoSpaceDN w:val="0"/>
        <w:spacing w:after="0"/>
        <w:jc w:val="center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  <w:r w:rsidRPr="007046DC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t>§ 10</w:t>
      </w:r>
    </w:p>
    <w:p w:rsidR="00A9684A" w:rsidRPr="007046DC" w:rsidRDefault="00A9684A" w:rsidP="003F09C3">
      <w:pPr>
        <w:pStyle w:val="Akapitzlist"/>
        <w:widowControl/>
        <w:numPr>
          <w:ilvl w:val="0"/>
          <w:numId w:val="19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>Wykonawca jest zobowiązany zabezpieczyć i oznakować plac budowy, w szczególności poprzez</w:t>
      </w:r>
      <w:r w:rsidR="00254FE5"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>wygrodzenie i oznakowanie strefy prowadzonych robót, oraz dbać o stan techniczny i prawidłowość</w:t>
      </w:r>
      <w:r w:rsidR="00254FE5"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>oznakowania przez cały czas trwania realizacji zadania.</w:t>
      </w:r>
    </w:p>
    <w:p w:rsidR="00A9684A" w:rsidRPr="007046DC" w:rsidRDefault="00A9684A" w:rsidP="003F09C3">
      <w:pPr>
        <w:pStyle w:val="Akapitzlist"/>
        <w:widowControl/>
        <w:numPr>
          <w:ilvl w:val="0"/>
          <w:numId w:val="19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>Wykonawca zobowiązuje się dozorować plac budowy w czasie prowadzenia robót</w:t>
      </w:r>
      <w:r w:rsidR="00BD5F7E"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>.</w:t>
      </w:r>
    </w:p>
    <w:p w:rsidR="00A9684A" w:rsidRPr="007046DC" w:rsidRDefault="00A9684A" w:rsidP="003F09C3">
      <w:pPr>
        <w:pStyle w:val="Akapitzlist"/>
        <w:widowControl/>
        <w:numPr>
          <w:ilvl w:val="0"/>
          <w:numId w:val="19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>Wykonawca ponosi pełną odpowiedzialność za plac budowy i wykonywanych robót od momentu</w:t>
      </w:r>
      <w:r w:rsidR="00254FE5"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>przejęcia placu budowy.</w:t>
      </w:r>
    </w:p>
    <w:p w:rsidR="00A9684A" w:rsidRPr="007046DC" w:rsidRDefault="00A9684A" w:rsidP="003F09C3">
      <w:pPr>
        <w:pStyle w:val="Akapitzlist"/>
        <w:widowControl/>
        <w:numPr>
          <w:ilvl w:val="0"/>
          <w:numId w:val="19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>Wykonawca ponosi pełną odpowiedzialność za szkody wyrządzone osobom trzecim na zdrowiu</w:t>
      </w:r>
      <w:r w:rsidR="00254FE5"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>i mieniu, powstałe w związku z prowadzonymi robotami.</w:t>
      </w:r>
    </w:p>
    <w:p w:rsidR="00BA3AE6" w:rsidRPr="00A677F9" w:rsidRDefault="00BA3AE6" w:rsidP="00BA3AE6">
      <w:pPr>
        <w:pStyle w:val="Akapitzlist"/>
        <w:widowControl/>
        <w:suppressAutoHyphens w:val="0"/>
        <w:autoSpaceDE w:val="0"/>
        <w:autoSpaceDN w:val="0"/>
        <w:spacing w:after="0"/>
        <w:ind w:left="284"/>
        <w:textAlignment w:val="auto"/>
        <w:rPr>
          <w:rFonts w:ascii="Arial Narrow" w:eastAsiaTheme="minorHAnsi" w:hAnsi="Arial Narrow" w:cs="ArialNarrow"/>
          <w:color w:val="FF0000"/>
          <w:sz w:val="24"/>
          <w:szCs w:val="24"/>
          <w:lang w:eastAsia="en-US"/>
        </w:rPr>
      </w:pPr>
    </w:p>
    <w:p w:rsidR="00A9684A" w:rsidRPr="007046DC" w:rsidRDefault="00A9684A" w:rsidP="00F8224A">
      <w:pPr>
        <w:widowControl/>
        <w:suppressAutoHyphens w:val="0"/>
        <w:autoSpaceDE w:val="0"/>
        <w:autoSpaceDN w:val="0"/>
        <w:spacing w:after="0"/>
        <w:jc w:val="center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  <w:r w:rsidRPr="007046DC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t>§ 11</w:t>
      </w:r>
    </w:p>
    <w:p w:rsidR="00482278" w:rsidRPr="00804005" w:rsidRDefault="00DA50F9" w:rsidP="00804005">
      <w:pPr>
        <w:pStyle w:val="Akapitzlist"/>
        <w:widowControl/>
        <w:numPr>
          <w:ilvl w:val="0"/>
          <w:numId w:val="20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u w:val="single"/>
          <w:lang w:eastAsia="en-US"/>
        </w:rPr>
      </w:pPr>
      <w:r w:rsidRPr="007046DC">
        <w:rPr>
          <w:rFonts w:ascii="Arial Narrow" w:hAnsi="Arial Narrow"/>
          <w:sz w:val="24"/>
          <w:szCs w:val="24"/>
        </w:rPr>
        <w:t xml:space="preserve">Wykonawca, po zapoznaniu się z sytuacją faktyczną, w tym w szczególności ze stanem technicznym, dokumentacją techniczną, i warunkami lokalnymi, zapewnia, że posiada niezbędną wiedzę fachową, kwalifikacje, doświadczenie, możliwości i uprawnienia konieczne dla prawidłowego wykonania umowy i będzie w stanie należycie wykonać roboty budowlane na warunkach określonych w umowie. </w:t>
      </w:r>
    </w:p>
    <w:p w:rsidR="009B4F47" w:rsidRPr="007046DC" w:rsidRDefault="00482278" w:rsidP="00B921F3">
      <w:pPr>
        <w:widowControl/>
        <w:suppressAutoHyphens w:val="0"/>
        <w:autoSpaceDE w:val="0"/>
        <w:autoSpaceDN w:val="0"/>
        <w:spacing w:after="0" w:line="254" w:lineRule="auto"/>
        <w:jc w:val="center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  <w:r w:rsidRPr="007046DC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lastRenderedPageBreak/>
        <w:t>§ 12</w:t>
      </w:r>
    </w:p>
    <w:p w:rsidR="00482278" w:rsidRPr="007046DC" w:rsidRDefault="00CF40FA" w:rsidP="00B921F3">
      <w:pPr>
        <w:pStyle w:val="Akapitzlist"/>
        <w:widowControl/>
        <w:numPr>
          <w:ilvl w:val="0"/>
          <w:numId w:val="21"/>
        </w:numPr>
        <w:suppressAutoHyphens w:val="0"/>
        <w:autoSpaceDE w:val="0"/>
        <w:autoSpaceDN w:val="0"/>
        <w:spacing w:after="0" w:line="254" w:lineRule="auto"/>
        <w:ind w:left="425" w:hanging="425"/>
        <w:contextualSpacing w:val="0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>Wykonawca udziela</w:t>
      </w:r>
      <w:r w:rsidR="00482278"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Zamawiającemu </w:t>
      </w:r>
      <w:r w:rsidR="00EF4850"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gwarancji </w:t>
      </w:r>
      <w:r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i rękojmi za wady </w:t>
      </w:r>
      <w:r w:rsidR="00482278"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>na wykonane roboty budowlane na okres</w:t>
      </w:r>
      <w:r w:rsidR="009B4F47"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="00482278" w:rsidRPr="007046DC">
        <w:rPr>
          <w:rFonts w:ascii="Arial Narrow" w:eastAsiaTheme="minorHAnsi" w:hAnsi="Arial Narrow" w:cs="ArialNarrow,Bold"/>
          <w:bCs/>
          <w:sz w:val="24"/>
          <w:szCs w:val="24"/>
          <w:lang w:eastAsia="en-US"/>
        </w:rPr>
        <w:t xml:space="preserve">……………….. miesięcy, </w:t>
      </w:r>
      <w:r w:rsidR="00482278"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licząc od dnia podpisania protokołu odbioru </w:t>
      </w:r>
      <w:r w:rsidR="00CF1E09"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>ostatecznego</w:t>
      </w:r>
      <w:r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>.</w:t>
      </w:r>
    </w:p>
    <w:p w:rsidR="002F2358" w:rsidRPr="007046DC" w:rsidRDefault="002F2358" w:rsidP="00B921F3">
      <w:pPr>
        <w:pStyle w:val="Akapitzlist"/>
        <w:widowControl/>
        <w:numPr>
          <w:ilvl w:val="0"/>
          <w:numId w:val="21"/>
        </w:numPr>
        <w:suppressAutoHyphens w:val="0"/>
        <w:autoSpaceDE w:val="0"/>
        <w:autoSpaceDN w:val="0"/>
        <w:spacing w:after="0" w:line="254" w:lineRule="auto"/>
        <w:ind w:left="425" w:hanging="425"/>
        <w:contextualSpacing w:val="0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7046DC">
        <w:rPr>
          <w:rFonts w:ascii="Arial Narrow" w:hAnsi="Arial Narrow" w:cs="Times New Roman"/>
          <w:sz w:val="24"/>
          <w:szCs w:val="24"/>
        </w:rPr>
        <w:t xml:space="preserve">Wykonawca oświadcza, że wykonane roboty oraz użyte materiały nie mają usterek konstrukcyjnych, materiałowych lub wynikających z błędów technologicznych i zapewniają bezpieczne i bezawaryjne użytkowanie. </w:t>
      </w:r>
    </w:p>
    <w:p w:rsidR="002F2358" w:rsidRPr="007046DC" w:rsidRDefault="002F2358" w:rsidP="00B921F3">
      <w:pPr>
        <w:pStyle w:val="Akapitzlist"/>
        <w:widowControl/>
        <w:numPr>
          <w:ilvl w:val="0"/>
          <w:numId w:val="21"/>
        </w:numPr>
        <w:suppressAutoHyphens w:val="0"/>
        <w:autoSpaceDE w:val="0"/>
        <w:autoSpaceDN w:val="0"/>
        <w:spacing w:after="0" w:line="254" w:lineRule="auto"/>
        <w:ind w:left="425" w:hanging="425"/>
        <w:contextualSpacing w:val="0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7046DC">
        <w:rPr>
          <w:rFonts w:ascii="Arial Narrow" w:hAnsi="Arial Narrow" w:cs="Times New Roman"/>
          <w:sz w:val="24"/>
          <w:szCs w:val="24"/>
        </w:rPr>
        <w:t xml:space="preserve">Wykonawca w okresie gwarancji </w:t>
      </w:r>
      <w:r w:rsidRPr="007046DC">
        <w:rPr>
          <w:rFonts w:ascii="Arial Narrow" w:hAnsi="Arial Narrow"/>
          <w:sz w:val="24"/>
          <w:szCs w:val="24"/>
        </w:rPr>
        <w:t>i rękojmi za wady</w:t>
      </w:r>
      <w:r w:rsidRPr="007046DC">
        <w:rPr>
          <w:rFonts w:ascii="Arial Narrow" w:hAnsi="Arial Narrow" w:cs="Times New Roman"/>
          <w:sz w:val="24"/>
          <w:szCs w:val="24"/>
        </w:rPr>
        <w:t xml:space="preserve"> usunie usterkę lub uszkodzenie na własny koszt niezwłocznie po otrzymaniu od Zamawiającego powiadomienia drogą pisemną lub elektroniczną.  </w:t>
      </w:r>
    </w:p>
    <w:p w:rsidR="002F2358" w:rsidRPr="007046DC" w:rsidRDefault="002F2358" w:rsidP="00B921F3">
      <w:pPr>
        <w:pStyle w:val="Akapitzlist"/>
        <w:widowControl/>
        <w:numPr>
          <w:ilvl w:val="0"/>
          <w:numId w:val="21"/>
        </w:numPr>
        <w:suppressAutoHyphens w:val="0"/>
        <w:autoSpaceDE w:val="0"/>
        <w:autoSpaceDN w:val="0"/>
        <w:spacing w:after="0" w:line="254" w:lineRule="auto"/>
        <w:ind w:left="425" w:hanging="425"/>
        <w:contextualSpacing w:val="0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7046DC">
        <w:rPr>
          <w:rFonts w:ascii="Arial Narrow" w:hAnsi="Arial Narrow" w:cs="Times New Roman"/>
          <w:sz w:val="24"/>
          <w:szCs w:val="24"/>
        </w:rPr>
        <w:t xml:space="preserve">Jeżeli Wykonawca nie przystąpi do usuwania usterki lub uszkodzenia w ciągu </w:t>
      </w:r>
      <w:r w:rsidRPr="007046DC">
        <w:rPr>
          <w:rFonts w:ascii="Arial Narrow" w:hAnsi="Arial Narrow" w:cs="Times New Roman"/>
          <w:sz w:val="24"/>
          <w:szCs w:val="24"/>
          <w:u w:val="single" w:color="000000"/>
        </w:rPr>
        <w:t>7 dni roboczych</w:t>
      </w:r>
      <w:r w:rsidRPr="007046DC">
        <w:rPr>
          <w:rFonts w:ascii="Arial Narrow" w:hAnsi="Arial Narrow" w:cs="Times New Roman"/>
          <w:sz w:val="24"/>
          <w:szCs w:val="24"/>
        </w:rPr>
        <w:t xml:space="preserve"> od dokonania oględzin lub otrzymania powiadomienia, Zamawiający będzie miał prawo usunąć usterkę we własnym zakresie lub za pomocą zatrudnionej strony trzeciej na ryzyko i koszt Wykonawcy. W takim przypadku koszty usuwania wady będą pokrywane od Wykonawcy. </w:t>
      </w:r>
    </w:p>
    <w:p w:rsidR="002F2358" w:rsidRPr="007046DC" w:rsidRDefault="002F2358" w:rsidP="00B921F3">
      <w:pPr>
        <w:pStyle w:val="Akapitzlist"/>
        <w:widowControl/>
        <w:numPr>
          <w:ilvl w:val="0"/>
          <w:numId w:val="21"/>
        </w:numPr>
        <w:suppressAutoHyphens w:val="0"/>
        <w:autoSpaceDE w:val="0"/>
        <w:autoSpaceDN w:val="0"/>
        <w:spacing w:after="0" w:line="254" w:lineRule="auto"/>
        <w:ind w:left="425" w:hanging="425"/>
        <w:contextualSpacing w:val="0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7046DC">
        <w:rPr>
          <w:rFonts w:ascii="Arial Narrow" w:hAnsi="Arial Narrow" w:cs="Times New Roman"/>
          <w:sz w:val="24"/>
          <w:szCs w:val="24"/>
        </w:rPr>
        <w:t xml:space="preserve">Wykonawca ponosi odpowiedzialność z tytułu gwarancji i rękojmi za wady fizyczne i prawne zmniejszające wartość użytkową, techniczną i estetyczną wykonanych robót. </w:t>
      </w:r>
    </w:p>
    <w:p w:rsidR="002F2358" w:rsidRPr="007046DC" w:rsidRDefault="002F2358" w:rsidP="00B921F3">
      <w:pPr>
        <w:pStyle w:val="Akapitzlist"/>
        <w:widowControl/>
        <w:numPr>
          <w:ilvl w:val="0"/>
          <w:numId w:val="21"/>
        </w:numPr>
        <w:suppressAutoHyphens w:val="0"/>
        <w:autoSpaceDE w:val="0"/>
        <w:autoSpaceDN w:val="0"/>
        <w:spacing w:after="0" w:line="254" w:lineRule="auto"/>
        <w:ind w:left="425" w:hanging="425"/>
        <w:contextualSpacing w:val="0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7046DC">
        <w:rPr>
          <w:rFonts w:ascii="Arial Narrow" w:hAnsi="Arial Narrow" w:cs="Times New Roman"/>
          <w:sz w:val="24"/>
          <w:szCs w:val="24"/>
        </w:rPr>
        <w:t>W ramach odpowiedzialności gwarancyjnej</w:t>
      </w:r>
      <w:r w:rsidRPr="007046DC">
        <w:rPr>
          <w:rFonts w:ascii="Arial Narrow" w:hAnsi="Arial Narrow"/>
          <w:sz w:val="24"/>
          <w:szCs w:val="24"/>
        </w:rPr>
        <w:t xml:space="preserve"> i rękojmi za wady</w:t>
      </w:r>
      <w:r w:rsidRPr="007046DC">
        <w:rPr>
          <w:rFonts w:ascii="Arial Narrow" w:hAnsi="Arial Narrow" w:cs="Times New Roman"/>
          <w:sz w:val="24"/>
          <w:szCs w:val="24"/>
        </w:rPr>
        <w:t xml:space="preserve"> Wykonawca jest zobowiązany do usunięcia wady lub dostarczenia rzeczy nowej wolnej od wad.  </w:t>
      </w:r>
    </w:p>
    <w:p w:rsidR="002F2358" w:rsidRPr="007046DC" w:rsidRDefault="002F2358" w:rsidP="00B921F3">
      <w:pPr>
        <w:pStyle w:val="Akapitzlist"/>
        <w:widowControl/>
        <w:numPr>
          <w:ilvl w:val="0"/>
          <w:numId w:val="21"/>
        </w:numPr>
        <w:suppressAutoHyphens w:val="0"/>
        <w:autoSpaceDE w:val="0"/>
        <w:autoSpaceDN w:val="0"/>
        <w:spacing w:after="0" w:line="254" w:lineRule="auto"/>
        <w:ind w:left="425" w:hanging="425"/>
        <w:contextualSpacing w:val="0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7046DC">
        <w:rPr>
          <w:rFonts w:ascii="Arial Narrow" w:hAnsi="Arial Narrow" w:cs="Times New Roman"/>
          <w:sz w:val="24"/>
          <w:szCs w:val="24"/>
        </w:rPr>
        <w:t xml:space="preserve">Wykonawca ponosi odpowiedzialność gwarancyjną za dostarczone i wbudowane materiały do końca udzielonego okresu gwarancyjnego pomimo upływu gwarancji materiału.  </w:t>
      </w:r>
    </w:p>
    <w:p w:rsidR="002F2358" w:rsidRPr="007046DC" w:rsidRDefault="002F2358" w:rsidP="00B921F3">
      <w:pPr>
        <w:pStyle w:val="Akapitzlist"/>
        <w:widowControl/>
        <w:numPr>
          <w:ilvl w:val="0"/>
          <w:numId w:val="21"/>
        </w:numPr>
        <w:suppressAutoHyphens w:val="0"/>
        <w:autoSpaceDE w:val="0"/>
        <w:autoSpaceDN w:val="0"/>
        <w:spacing w:after="0" w:line="254" w:lineRule="auto"/>
        <w:ind w:left="425" w:hanging="425"/>
        <w:contextualSpacing w:val="0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7046DC">
        <w:rPr>
          <w:rFonts w:ascii="Arial Narrow" w:hAnsi="Arial Narrow" w:cs="Times New Roman"/>
          <w:sz w:val="24"/>
          <w:szCs w:val="24"/>
        </w:rPr>
        <w:t xml:space="preserve">Wykonawca ponosi pełną odpowiedzialność gwarancyjną za wskazane elementy Kontraktu niezależnie od tego czy wykonał je sam czy za pomocą Podwykonawców.  </w:t>
      </w:r>
    </w:p>
    <w:p w:rsidR="002F2358" w:rsidRPr="00B921F3" w:rsidRDefault="002F2358" w:rsidP="00B921F3">
      <w:pPr>
        <w:pStyle w:val="Akapitzlist"/>
        <w:widowControl/>
        <w:numPr>
          <w:ilvl w:val="0"/>
          <w:numId w:val="21"/>
        </w:numPr>
        <w:suppressAutoHyphens w:val="0"/>
        <w:autoSpaceDE w:val="0"/>
        <w:autoSpaceDN w:val="0"/>
        <w:spacing w:after="0" w:line="254" w:lineRule="auto"/>
        <w:ind w:left="425" w:hanging="425"/>
        <w:contextualSpacing w:val="0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7046DC">
        <w:rPr>
          <w:rFonts w:ascii="Arial Narrow" w:hAnsi="Arial Narrow" w:cs="Times New Roman"/>
          <w:sz w:val="24"/>
          <w:szCs w:val="24"/>
        </w:rPr>
        <w:t xml:space="preserve">Przed upływem ostatniego roku gwarancji </w:t>
      </w:r>
      <w:r w:rsidRPr="007046DC">
        <w:rPr>
          <w:rFonts w:ascii="Arial Narrow" w:hAnsi="Arial Narrow"/>
          <w:sz w:val="24"/>
          <w:szCs w:val="24"/>
        </w:rPr>
        <w:t>i rękojmi za wady</w:t>
      </w:r>
      <w:r w:rsidRPr="007046DC">
        <w:rPr>
          <w:rFonts w:ascii="Arial Narrow" w:hAnsi="Arial Narrow" w:cs="Times New Roman"/>
          <w:sz w:val="24"/>
          <w:szCs w:val="24"/>
        </w:rPr>
        <w:t xml:space="preserve"> nastąpi komisyjny nieodpłatny przegląd techniczny przedmiotu umowy. Z przeglądu tego sporządzony zostanie protokół. Wykonawca </w:t>
      </w:r>
      <w:r w:rsidRPr="00B921F3">
        <w:rPr>
          <w:rFonts w:ascii="Arial Narrow" w:hAnsi="Arial Narrow" w:cs="Times New Roman"/>
          <w:sz w:val="24"/>
          <w:szCs w:val="24"/>
        </w:rPr>
        <w:t xml:space="preserve">zobowiązany jest na własny koszt do naprawy wszystkich usterek.  </w:t>
      </w:r>
    </w:p>
    <w:p w:rsidR="002F2358" w:rsidRPr="00B921F3" w:rsidRDefault="002F2358" w:rsidP="00B921F3">
      <w:pPr>
        <w:pStyle w:val="Akapitzlist"/>
        <w:widowControl/>
        <w:numPr>
          <w:ilvl w:val="0"/>
          <w:numId w:val="21"/>
        </w:numPr>
        <w:suppressAutoHyphens w:val="0"/>
        <w:autoSpaceDE w:val="0"/>
        <w:autoSpaceDN w:val="0"/>
        <w:spacing w:after="0" w:line="254" w:lineRule="auto"/>
        <w:ind w:left="425" w:hanging="425"/>
        <w:contextualSpacing w:val="0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B921F3">
        <w:rPr>
          <w:rFonts w:ascii="Arial Narrow" w:hAnsi="Arial Narrow" w:cs="Times New Roman"/>
          <w:sz w:val="24"/>
          <w:szCs w:val="24"/>
        </w:rPr>
        <w:t xml:space="preserve">Wykonawca odpowiada za wadę również po upływie okresu gwarancji i rękojmi za wady, jeżeli Zamawiający zawiadomił Wykonawcę o powstaniu wady przed upływem tejże gwarancji. </w:t>
      </w:r>
    </w:p>
    <w:p w:rsidR="00B921F3" w:rsidRPr="00B921F3" w:rsidRDefault="00B921F3" w:rsidP="00B921F3">
      <w:pPr>
        <w:pStyle w:val="Akapitzlist"/>
        <w:widowControl/>
        <w:numPr>
          <w:ilvl w:val="0"/>
          <w:numId w:val="21"/>
        </w:numPr>
        <w:suppressAutoHyphens w:val="0"/>
        <w:autoSpaceDE w:val="0"/>
        <w:autoSpaceDN w:val="0"/>
        <w:spacing w:after="0" w:line="254" w:lineRule="auto"/>
        <w:ind w:left="425" w:hanging="425"/>
        <w:contextualSpacing w:val="0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B921F3">
        <w:rPr>
          <w:rFonts w:ascii="Arial Narrow" w:hAnsi="Arial Narrow" w:cs="Times New Roman"/>
          <w:sz w:val="24"/>
          <w:szCs w:val="24"/>
        </w:rPr>
        <w:t>Wykonawca przez okres udzielonej gwarancji i rękojmi za wady będzi</w:t>
      </w:r>
      <w:r w:rsidR="00645B19">
        <w:rPr>
          <w:rFonts w:ascii="Arial Narrow" w:hAnsi="Arial Narrow" w:cs="Times New Roman"/>
          <w:sz w:val="24"/>
          <w:szCs w:val="24"/>
        </w:rPr>
        <w:t>e odpowiedzialny za serwis wind</w:t>
      </w:r>
      <w:r w:rsidRPr="00B921F3">
        <w:rPr>
          <w:rFonts w:ascii="Arial Narrow" w:hAnsi="Arial Narrow" w:cs="Times New Roman"/>
          <w:sz w:val="24"/>
          <w:szCs w:val="24"/>
        </w:rPr>
        <w:t xml:space="preserve"> (wymagane przeglądy i serwis przez cały okres udzielonej gwarancji).</w:t>
      </w:r>
    </w:p>
    <w:p w:rsidR="002F2358" w:rsidRPr="00B921F3" w:rsidRDefault="002F2358" w:rsidP="00B921F3">
      <w:pPr>
        <w:pStyle w:val="Akapitzlist"/>
        <w:widowControl/>
        <w:numPr>
          <w:ilvl w:val="0"/>
          <w:numId w:val="21"/>
        </w:numPr>
        <w:suppressAutoHyphens w:val="0"/>
        <w:autoSpaceDE w:val="0"/>
        <w:autoSpaceDN w:val="0"/>
        <w:spacing w:after="0" w:line="254" w:lineRule="auto"/>
        <w:ind w:left="425" w:hanging="425"/>
        <w:contextualSpacing w:val="0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B921F3">
        <w:rPr>
          <w:rFonts w:ascii="Arial Narrow" w:hAnsi="Arial Narrow" w:cs="Times New Roman"/>
          <w:sz w:val="24"/>
          <w:szCs w:val="24"/>
        </w:rPr>
        <w:t xml:space="preserve">Nie podlegają uprawnieniom z tytułu gwarancji </w:t>
      </w:r>
      <w:r w:rsidRPr="00B921F3">
        <w:rPr>
          <w:rFonts w:ascii="Arial Narrow" w:hAnsi="Arial Narrow"/>
          <w:sz w:val="24"/>
          <w:szCs w:val="24"/>
        </w:rPr>
        <w:t xml:space="preserve">i rękojmi za wady </w:t>
      </w:r>
      <w:r w:rsidRPr="00B921F3">
        <w:rPr>
          <w:rFonts w:ascii="Arial Narrow" w:hAnsi="Arial Narrow" w:cs="Times New Roman"/>
          <w:sz w:val="24"/>
          <w:szCs w:val="24"/>
        </w:rPr>
        <w:t>powstałe na skutek:</w:t>
      </w:r>
    </w:p>
    <w:p w:rsidR="002F2358" w:rsidRPr="00B921F3" w:rsidRDefault="002F2358" w:rsidP="00B921F3">
      <w:pPr>
        <w:widowControl/>
        <w:numPr>
          <w:ilvl w:val="0"/>
          <w:numId w:val="37"/>
        </w:numPr>
        <w:suppressAutoHyphens w:val="0"/>
        <w:adjustRightInd/>
        <w:spacing w:after="31" w:line="254" w:lineRule="auto"/>
        <w:ind w:left="851" w:right="-17" w:hanging="357"/>
        <w:textAlignment w:val="auto"/>
        <w:rPr>
          <w:rFonts w:ascii="Arial Narrow" w:hAnsi="Arial Narrow" w:cs="Times New Roman"/>
          <w:sz w:val="24"/>
          <w:szCs w:val="24"/>
        </w:rPr>
      </w:pPr>
      <w:r w:rsidRPr="00B921F3">
        <w:rPr>
          <w:rFonts w:ascii="Arial Narrow" w:hAnsi="Arial Narrow" w:cs="Times New Roman"/>
          <w:sz w:val="24"/>
          <w:szCs w:val="24"/>
        </w:rPr>
        <w:t>Siły wyższej pod pojęciem, której rozumie się stan wojny lub stan klęski żywiołowej,</w:t>
      </w:r>
    </w:p>
    <w:p w:rsidR="002F2358" w:rsidRPr="007046DC" w:rsidRDefault="002F2358" w:rsidP="00B921F3">
      <w:pPr>
        <w:widowControl/>
        <w:numPr>
          <w:ilvl w:val="0"/>
          <w:numId w:val="37"/>
        </w:numPr>
        <w:suppressAutoHyphens w:val="0"/>
        <w:adjustRightInd/>
        <w:spacing w:after="31" w:line="254" w:lineRule="auto"/>
        <w:ind w:left="851" w:right="-17" w:hanging="357"/>
        <w:textAlignment w:val="auto"/>
        <w:rPr>
          <w:rFonts w:ascii="Arial Narrow" w:hAnsi="Arial Narrow" w:cs="Times New Roman"/>
          <w:sz w:val="24"/>
          <w:szCs w:val="24"/>
        </w:rPr>
      </w:pPr>
      <w:r w:rsidRPr="00B921F3">
        <w:rPr>
          <w:rFonts w:ascii="Arial Narrow" w:hAnsi="Arial Narrow" w:cs="Times New Roman"/>
          <w:sz w:val="24"/>
          <w:szCs w:val="24"/>
        </w:rPr>
        <w:t>Szkód wynikłych z winy Zamawiającego lub innego użytkownika obiektu, a szczególnie użytkowania materiałów lub</w:t>
      </w:r>
      <w:r w:rsidRPr="007046DC">
        <w:rPr>
          <w:rFonts w:ascii="Arial Narrow" w:hAnsi="Arial Narrow" w:cs="Times New Roman"/>
          <w:sz w:val="24"/>
          <w:szCs w:val="24"/>
        </w:rPr>
        <w:t xml:space="preserve"> urządzeń w sposób niezgodny z instrukcjami lub zasadami eksploatacji i użytkowania,</w:t>
      </w:r>
    </w:p>
    <w:p w:rsidR="0040393D" w:rsidRPr="007046DC" w:rsidRDefault="002F2358" w:rsidP="00B921F3">
      <w:pPr>
        <w:widowControl/>
        <w:numPr>
          <w:ilvl w:val="0"/>
          <w:numId w:val="37"/>
        </w:numPr>
        <w:suppressAutoHyphens w:val="0"/>
        <w:adjustRightInd/>
        <w:spacing w:after="120" w:line="254" w:lineRule="auto"/>
        <w:ind w:left="851" w:right="-17" w:hanging="357"/>
        <w:textAlignment w:val="auto"/>
        <w:rPr>
          <w:rFonts w:ascii="Arial Narrow" w:hAnsi="Arial Narrow" w:cs="Times New Roman"/>
          <w:color w:val="FF0000"/>
          <w:sz w:val="24"/>
          <w:szCs w:val="24"/>
        </w:rPr>
      </w:pPr>
      <w:r w:rsidRPr="007046DC">
        <w:rPr>
          <w:rFonts w:ascii="Arial Narrow" w:hAnsi="Arial Narrow" w:cs="Times New Roman"/>
          <w:sz w:val="24"/>
          <w:szCs w:val="24"/>
        </w:rPr>
        <w:t>Uszkodzeń mechanicznych oraz oczywistych aktów wandalizmu</w:t>
      </w:r>
      <w:r w:rsidRPr="00A677F9">
        <w:rPr>
          <w:rFonts w:ascii="Arial Narrow" w:hAnsi="Arial Narrow" w:cs="Times New Roman"/>
          <w:color w:val="FF0000"/>
          <w:sz w:val="24"/>
          <w:szCs w:val="24"/>
        </w:rPr>
        <w:t>.</w:t>
      </w:r>
    </w:p>
    <w:p w:rsidR="00482278" w:rsidRPr="007046DC" w:rsidRDefault="00482278" w:rsidP="00B921F3">
      <w:pPr>
        <w:widowControl/>
        <w:suppressAutoHyphens w:val="0"/>
        <w:autoSpaceDE w:val="0"/>
        <w:autoSpaceDN w:val="0"/>
        <w:spacing w:after="0" w:line="254" w:lineRule="auto"/>
        <w:jc w:val="center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  <w:r w:rsidRPr="007046DC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t>§ 13</w:t>
      </w:r>
    </w:p>
    <w:p w:rsidR="004B1F21" w:rsidRPr="007046DC" w:rsidRDefault="004B1F21" w:rsidP="00B921F3">
      <w:pPr>
        <w:pStyle w:val="Akapitzlist"/>
        <w:widowControl/>
        <w:numPr>
          <w:ilvl w:val="0"/>
          <w:numId w:val="22"/>
        </w:numPr>
        <w:suppressAutoHyphens w:val="0"/>
        <w:autoSpaceDE w:val="0"/>
        <w:autoSpaceDN w:val="0"/>
        <w:spacing w:after="46" w:line="254" w:lineRule="auto"/>
        <w:ind w:left="444" w:hanging="444"/>
        <w:textAlignment w:val="auto"/>
        <w:rPr>
          <w:rFonts w:ascii="Arial Narrow" w:hAnsi="Arial Narrow"/>
          <w:sz w:val="24"/>
          <w:szCs w:val="24"/>
        </w:rPr>
      </w:pPr>
      <w:r w:rsidRPr="007046DC">
        <w:rPr>
          <w:rFonts w:ascii="Arial Narrow" w:hAnsi="Arial Narrow"/>
          <w:sz w:val="24"/>
          <w:szCs w:val="24"/>
        </w:rPr>
        <w:t>Zamawiający wymaga, aby Wykonawca lub podwykonawca przy realizacji przedmiotu zamówienia zatrudniał na podstawie umowy o pracę w rozumieni</w:t>
      </w:r>
      <w:r w:rsidR="002B7437" w:rsidRPr="007046DC">
        <w:rPr>
          <w:rFonts w:ascii="Arial Narrow" w:hAnsi="Arial Narrow"/>
          <w:sz w:val="24"/>
          <w:szCs w:val="24"/>
        </w:rPr>
        <w:t xml:space="preserve">u przepisów Kodeksu Pracy osoby </w:t>
      </w:r>
      <w:r w:rsidRPr="007046DC">
        <w:rPr>
          <w:rFonts w:ascii="Arial Narrow" w:hAnsi="Arial Narrow"/>
          <w:sz w:val="24"/>
          <w:szCs w:val="24"/>
        </w:rPr>
        <w:t xml:space="preserve">wykonujące czynności </w:t>
      </w:r>
      <w:r w:rsidR="009A4DCD" w:rsidRPr="007046DC">
        <w:rPr>
          <w:rFonts w:ascii="Arial Narrow" w:hAnsi="Arial Narrow"/>
          <w:sz w:val="24"/>
          <w:szCs w:val="24"/>
        </w:rPr>
        <w:t>opisane poniżej w ust.</w:t>
      </w:r>
      <w:r w:rsidR="009958BB" w:rsidRPr="007046DC">
        <w:rPr>
          <w:rFonts w:ascii="Arial Narrow" w:hAnsi="Arial Narrow"/>
          <w:sz w:val="24"/>
          <w:szCs w:val="24"/>
        </w:rPr>
        <w:t xml:space="preserve"> 3 </w:t>
      </w:r>
      <w:r w:rsidRPr="007046DC">
        <w:rPr>
          <w:rFonts w:ascii="Arial Narrow" w:hAnsi="Arial Narrow"/>
          <w:sz w:val="24"/>
          <w:szCs w:val="24"/>
        </w:rPr>
        <w:t>przy realizacji zamówienia.</w:t>
      </w:r>
    </w:p>
    <w:p w:rsidR="004B1F21" w:rsidRPr="007046DC" w:rsidRDefault="004B1F21" w:rsidP="00B921F3">
      <w:pPr>
        <w:widowControl/>
        <w:numPr>
          <w:ilvl w:val="0"/>
          <w:numId w:val="40"/>
        </w:numPr>
        <w:suppressAutoHyphens w:val="0"/>
        <w:adjustRightInd/>
        <w:spacing w:after="34" w:line="254" w:lineRule="auto"/>
        <w:ind w:left="426" w:right="9" w:hanging="426"/>
        <w:textAlignment w:val="auto"/>
        <w:rPr>
          <w:rFonts w:ascii="Arial Narrow" w:hAnsi="Arial Narrow"/>
          <w:sz w:val="24"/>
          <w:szCs w:val="24"/>
        </w:rPr>
      </w:pPr>
      <w:r w:rsidRPr="007046DC">
        <w:rPr>
          <w:rFonts w:ascii="Arial Narrow" w:hAnsi="Arial Narrow"/>
          <w:sz w:val="24"/>
          <w:szCs w:val="24"/>
        </w:rPr>
        <w:t xml:space="preserve">Sposób dokumentowania zatrudnienia osób, o których mowa w art. 29 ust. 3a Pzp: </w:t>
      </w:r>
    </w:p>
    <w:p w:rsidR="004B1F21" w:rsidRPr="007046DC" w:rsidRDefault="004B1F21" w:rsidP="00B921F3">
      <w:pPr>
        <w:widowControl/>
        <w:numPr>
          <w:ilvl w:val="2"/>
          <w:numId w:val="38"/>
        </w:numPr>
        <w:suppressAutoHyphens w:val="0"/>
        <w:adjustRightInd/>
        <w:spacing w:after="34" w:line="254" w:lineRule="auto"/>
        <w:ind w:right="11" w:hanging="336"/>
        <w:textAlignment w:val="auto"/>
        <w:rPr>
          <w:rFonts w:ascii="Arial Narrow" w:hAnsi="Arial Narrow"/>
          <w:sz w:val="24"/>
          <w:szCs w:val="24"/>
        </w:rPr>
      </w:pPr>
      <w:r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>Wykonawca, w terminie do 7 dni od dnia zawarcia umowy</w:t>
      </w:r>
      <w:r w:rsidRPr="007046DC">
        <w:rPr>
          <w:rFonts w:ascii="Arial Narrow" w:hAnsi="Arial Narrow"/>
          <w:b/>
          <w:sz w:val="24"/>
          <w:szCs w:val="24"/>
        </w:rPr>
        <w:t xml:space="preserve"> </w:t>
      </w:r>
      <w:r w:rsidRPr="007046DC">
        <w:rPr>
          <w:rFonts w:ascii="Arial Narrow" w:hAnsi="Arial Narrow"/>
          <w:sz w:val="24"/>
          <w:szCs w:val="24"/>
        </w:rPr>
        <w:t xml:space="preserve">dostarczy Zamawiającemu kompletną listę pracowników przeznaczonych do realizacji zamówienia </w:t>
      </w:r>
      <w:r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>wraz ze wskazaniem czynności, jakie osoby te będą wykonywać oraz informacją o sposobie zatrudnienia tych osób.</w:t>
      </w:r>
    </w:p>
    <w:p w:rsidR="004B1F21" w:rsidRPr="007046DC" w:rsidRDefault="004B1F21" w:rsidP="00B921F3">
      <w:pPr>
        <w:widowControl/>
        <w:numPr>
          <w:ilvl w:val="2"/>
          <w:numId w:val="38"/>
        </w:numPr>
        <w:suppressAutoHyphens w:val="0"/>
        <w:adjustRightInd/>
        <w:spacing w:after="34" w:line="254" w:lineRule="auto"/>
        <w:ind w:right="11" w:hanging="336"/>
        <w:textAlignment w:val="auto"/>
        <w:rPr>
          <w:rFonts w:ascii="Arial Narrow" w:hAnsi="Arial Narrow"/>
          <w:sz w:val="24"/>
          <w:szCs w:val="24"/>
        </w:rPr>
      </w:pPr>
      <w:r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>Wykonawca zobowiązany jest do informowania Zamawiającego o każdym przypadku zmiany osób wykonujących czynności przy realizacji zamówienia lub zmiany sposobu zatrudnienia tych osób, nie później niż w terminie 3 dni od dokonania takiej zmiany.</w:t>
      </w:r>
    </w:p>
    <w:p w:rsidR="00F309A1" w:rsidRPr="007046DC" w:rsidRDefault="004B1F21" w:rsidP="00B921F3">
      <w:pPr>
        <w:widowControl/>
        <w:numPr>
          <w:ilvl w:val="2"/>
          <w:numId w:val="38"/>
        </w:numPr>
        <w:suppressAutoHyphens w:val="0"/>
        <w:adjustRightInd/>
        <w:spacing w:after="34" w:line="254" w:lineRule="auto"/>
        <w:ind w:right="11" w:hanging="336"/>
        <w:textAlignment w:val="auto"/>
        <w:rPr>
          <w:rFonts w:ascii="Arial Narrow" w:hAnsi="Arial Narrow"/>
          <w:sz w:val="24"/>
          <w:szCs w:val="24"/>
        </w:rPr>
      </w:pPr>
      <w:r w:rsidRPr="007046DC">
        <w:rPr>
          <w:rFonts w:ascii="Arial Narrow" w:hAnsi="Arial Narrow"/>
          <w:sz w:val="24"/>
          <w:szCs w:val="24"/>
        </w:rPr>
        <w:t xml:space="preserve">Wykonawca zobowiązuje się, że Pracownicy wykonujący przedmiot umowy wskazani w liście pracowników przeznaczonych do realizacji zamówienia </w:t>
      </w:r>
      <w:r w:rsidRPr="007046DC">
        <w:rPr>
          <w:rFonts w:ascii="Arial Narrow" w:hAnsi="Arial Narrow"/>
          <w:sz w:val="24"/>
          <w:szCs w:val="24"/>
          <w:u w:val="single" w:color="000000"/>
        </w:rPr>
        <w:t>będą w okresie realizacji umowy</w:t>
      </w:r>
      <w:r w:rsidRPr="007046DC">
        <w:rPr>
          <w:rFonts w:ascii="Arial Narrow" w:hAnsi="Arial Narrow"/>
          <w:sz w:val="24"/>
          <w:szCs w:val="24"/>
        </w:rPr>
        <w:t xml:space="preserve"> </w:t>
      </w:r>
      <w:r w:rsidRPr="007046DC">
        <w:rPr>
          <w:rFonts w:ascii="Arial Narrow" w:hAnsi="Arial Narrow"/>
          <w:sz w:val="24"/>
          <w:szCs w:val="24"/>
          <w:u w:val="single" w:color="000000"/>
        </w:rPr>
        <w:t>zatrudnieni na podstawie umowy o pracę</w:t>
      </w:r>
      <w:r w:rsidRPr="007046DC">
        <w:rPr>
          <w:rFonts w:ascii="Arial Narrow" w:hAnsi="Arial Narrow"/>
          <w:sz w:val="24"/>
          <w:szCs w:val="24"/>
        </w:rPr>
        <w:t xml:space="preserve"> w rozumieniu przepisów ustawy z dnia 26 czerwca 1974 r. - </w:t>
      </w:r>
      <w:r w:rsidR="002F2358" w:rsidRPr="007046DC">
        <w:rPr>
          <w:rFonts w:ascii="Arial Narrow" w:hAnsi="Arial Narrow"/>
          <w:sz w:val="24"/>
          <w:szCs w:val="24"/>
        </w:rPr>
        <w:t>Kodeks pracy (Dz. U. z 2019 r. poz. 1040, 1043 i 1495).</w:t>
      </w:r>
    </w:p>
    <w:p w:rsidR="004B1F21" w:rsidRPr="007046DC" w:rsidRDefault="004B1F21" w:rsidP="003F09C3">
      <w:pPr>
        <w:widowControl/>
        <w:numPr>
          <w:ilvl w:val="0"/>
          <w:numId w:val="40"/>
        </w:numPr>
        <w:suppressAutoHyphens w:val="0"/>
        <w:adjustRightInd/>
        <w:spacing w:after="0" w:line="264" w:lineRule="auto"/>
        <w:ind w:left="426" w:right="11" w:hanging="426"/>
        <w:textAlignment w:val="auto"/>
        <w:rPr>
          <w:rFonts w:ascii="Arial Narrow" w:hAnsi="Arial Narrow"/>
          <w:sz w:val="24"/>
          <w:szCs w:val="24"/>
        </w:rPr>
      </w:pPr>
      <w:r w:rsidRPr="007046DC">
        <w:rPr>
          <w:rFonts w:ascii="Arial Narrow" w:hAnsi="Arial Narrow"/>
          <w:sz w:val="24"/>
          <w:szCs w:val="24"/>
        </w:rPr>
        <w:lastRenderedPageBreak/>
        <w:t xml:space="preserve">Uprawnienia zamawiającego w zakresie kontroli spełniania przez wykonawcę wymagań, o których mowa w art. 29 ust. 3a Pzp, oraz sankcji z tytułu niespełnienia tych wymagań: </w:t>
      </w:r>
    </w:p>
    <w:p w:rsidR="002F2358" w:rsidRPr="007046DC" w:rsidRDefault="004B1F21" w:rsidP="003F09C3">
      <w:pPr>
        <w:widowControl/>
        <w:numPr>
          <w:ilvl w:val="2"/>
          <w:numId w:val="39"/>
        </w:numPr>
        <w:suppressAutoHyphens w:val="0"/>
        <w:adjustRightInd/>
        <w:spacing w:after="34" w:line="264" w:lineRule="auto"/>
        <w:ind w:right="11" w:hanging="360"/>
        <w:textAlignment w:val="auto"/>
        <w:rPr>
          <w:rFonts w:ascii="Arial Narrow" w:hAnsi="Arial Narrow"/>
          <w:sz w:val="24"/>
          <w:szCs w:val="24"/>
        </w:rPr>
      </w:pPr>
      <w:r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Zamawiający zastrzega sobie prawo do kontrolowania wypełniania przez Wykonawcę obowiązku </w:t>
      </w:r>
      <w:r w:rsidRPr="007046DC">
        <w:rPr>
          <w:rFonts w:ascii="Arial Narrow" w:hAnsi="Arial Narrow"/>
          <w:sz w:val="24"/>
          <w:szCs w:val="24"/>
        </w:rPr>
        <w:t>zatrudnienia na podstawie umowy o pracę</w:t>
      </w:r>
      <w:r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w szczególności poprzez zlecenie kontroli Państwowej Inspekcji Pracy lub żądanie przedłożenia do wglądu dokumentów potwierdzających zatrudnienie na podstawie umowy pracę osób wykonujących czynności przy realizacji zamówienia.</w:t>
      </w:r>
    </w:p>
    <w:p w:rsidR="002B7437" w:rsidRPr="007046DC" w:rsidRDefault="004B1F21" w:rsidP="003F09C3">
      <w:pPr>
        <w:widowControl/>
        <w:numPr>
          <w:ilvl w:val="2"/>
          <w:numId w:val="39"/>
        </w:numPr>
        <w:suppressAutoHyphens w:val="0"/>
        <w:adjustRightInd/>
        <w:spacing w:after="34" w:line="264" w:lineRule="auto"/>
        <w:ind w:right="11" w:hanging="360"/>
        <w:textAlignment w:val="auto"/>
        <w:rPr>
          <w:rFonts w:ascii="Arial Narrow" w:hAnsi="Arial Narrow"/>
          <w:sz w:val="24"/>
          <w:szCs w:val="24"/>
        </w:rPr>
      </w:pPr>
      <w:r w:rsidRPr="007046DC">
        <w:rPr>
          <w:rFonts w:ascii="Arial Narrow" w:hAnsi="Arial Narrow"/>
          <w:sz w:val="24"/>
          <w:szCs w:val="24"/>
        </w:rPr>
        <w:t xml:space="preserve">Zamawiający dopuszcza możliwość zmiany osób, przy pomocy, których Wykonawca świadczyć będzie przedmiot umowy, na inne posiadające co najmniej taką samą wiedzę, doświadczenie i kwalifikacje opisane w SIWZ z zachowaniem wymogów dotyczących zatrudniania na podstawie umowy o pracę. </w:t>
      </w:r>
    </w:p>
    <w:p w:rsidR="004B1F21" w:rsidRPr="007046DC" w:rsidRDefault="004B1F21" w:rsidP="003F09C3">
      <w:pPr>
        <w:widowControl/>
        <w:numPr>
          <w:ilvl w:val="2"/>
          <w:numId w:val="39"/>
        </w:numPr>
        <w:suppressAutoHyphens w:val="0"/>
        <w:adjustRightInd/>
        <w:spacing w:after="34" w:line="264" w:lineRule="auto"/>
        <w:ind w:right="11" w:hanging="360"/>
        <w:textAlignment w:val="auto"/>
        <w:rPr>
          <w:rFonts w:ascii="Arial Narrow" w:hAnsi="Arial Narrow"/>
          <w:sz w:val="24"/>
          <w:szCs w:val="24"/>
        </w:rPr>
      </w:pPr>
      <w:r w:rsidRPr="007046DC">
        <w:rPr>
          <w:rFonts w:ascii="Arial Narrow" w:hAnsi="Arial Narrow"/>
          <w:sz w:val="24"/>
          <w:szCs w:val="24"/>
        </w:rPr>
        <w:t xml:space="preserve">Za niedopełnienie wymogu obowiązku zatrudniania Pracowników świadczących przedmiot umowy na podstawie umowy o pracę w rozumieniu przepisów Kodeksu Pracy, Wykonawca zapłaci Zamawiającemu kary umowne w wysokości </w:t>
      </w:r>
      <w:r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po 500,00 złotych za każdy dzień roboczy, w którym osoba niezatrudniona przez Wykonawcę lub podwykonawcę na podstawie umowy o pracę wykonywała czynności przy realizacji zamówienia. Rodzaje czynności, </w:t>
      </w:r>
      <w:r w:rsidRPr="007046DC">
        <w:rPr>
          <w:rFonts w:ascii="Arial Narrow" w:hAnsi="Arial Narrow"/>
          <w:sz w:val="24"/>
          <w:szCs w:val="24"/>
        </w:rPr>
        <w:t>których dotyczą wymagania zatrudnienia na podstawie umowy o pracę</w:t>
      </w:r>
      <w:r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zostały wymienione poniżej w ppkt 3.</w:t>
      </w:r>
    </w:p>
    <w:p w:rsidR="004B1F21" w:rsidRPr="007046DC" w:rsidRDefault="004B1F21" w:rsidP="003F09C3">
      <w:pPr>
        <w:widowControl/>
        <w:numPr>
          <w:ilvl w:val="2"/>
          <w:numId w:val="39"/>
        </w:numPr>
        <w:suppressAutoHyphens w:val="0"/>
        <w:adjustRightInd/>
        <w:spacing w:after="0" w:line="264" w:lineRule="auto"/>
        <w:ind w:right="11" w:hanging="360"/>
        <w:textAlignment w:val="auto"/>
        <w:rPr>
          <w:rFonts w:ascii="Arial Narrow" w:hAnsi="Arial Narrow"/>
          <w:sz w:val="24"/>
          <w:szCs w:val="24"/>
        </w:rPr>
      </w:pPr>
      <w:r w:rsidRPr="007046DC">
        <w:rPr>
          <w:rFonts w:ascii="Arial Narrow" w:hAnsi="Arial Narrow"/>
          <w:sz w:val="24"/>
          <w:szCs w:val="24"/>
        </w:rPr>
        <w:t>Wykonawca</w:t>
      </w:r>
      <w:r w:rsidRPr="007046DC">
        <w:rPr>
          <w:rFonts w:ascii="Arial Narrow" w:hAnsi="Arial Narrow"/>
          <w:b/>
          <w:sz w:val="24"/>
          <w:szCs w:val="24"/>
        </w:rPr>
        <w:t xml:space="preserve">, </w:t>
      </w:r>
      <w:r w:rsidRPr="007046DC">
        <w:rPr>
          <w:rFonts w:ascii="Arial Narrow" w:hAnsi="Arial Narrow"/>
          <w:sz w:val="24"/>
          <w:szCs w:val="24"/>
        </w:rPr>
        <w:t>w trakcie jej realizacji umowy na każde wezwanie Zamawiającego zobowiązuje się przedstawić bieżące dokumenty potwierdzające, że Przedmiot Umowy jest wykonywany przez osoby będące z</w:t>
      </w:r>
      <w:r w:rsidR="00720F93" w:rsidRPr="007046DC">
        <w:rPr>
          <w:rFonts w:ascii="Arial Narrow" w:hAnsi="Arial Narrow"/>
          <w:sz w:val="24"/>
          <w:szCs w:val="24"/>
        </w:rPr>
        <w:t>atrudnione na podstawie umowy o </w:t>
      </w:r>
      <w:r w:rsidRPr="007046DC">
        <w:rPr>
          <w:rFonts w:ascii="Arial Narrow" w:hAnsi="Arial Narrow"/>
          <w:sz w:val="24"/>
          <w:szCs w:val="24"/>
        </w:rPr>
        <w:t xml:space="preserve">pracę. </w:t>
      </w:r>
    </w:p>
    <w:p w:rsidR="0040393D" w:rsidRPr="007046DC" w:rsidRDefault="004B1F21" w:rsidP="003F09C3">
      <w:pPr>
        <w:widowControl/>
        <w:numPr>
          <w:ilvl w:val="2"/>
          <w:numId w:val="39"/>
        </w:numPr>
        <w:suppressAutoHyphens w:val="0"/>
        <w:adjustRightInd/>
        <w:spacing w:after="120"/>
        <w:ind w:right="11" w:hanging="360"/>
        <w:textAlignment w:val="auto"/>
        <w:rPr>
          <w:rFonts w:ascii="Arial Narrow" w:hAnsi="Arial Narrow"/>
          <w:sz w:val="24"/>
          <w:szCs w:val="24"/>
        </w:rPr>
      </w:pPr>
      <w:r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>Wykonawca zobowiązany jest do wprowadzenia w umowach z podwykonawcami stosownych zapisów, zobowiązujących do zatrudnienia na podstawie umowy o pracę, przez cały okres realizacji zamówienia, wszystkich osób wykonujących czynn</w:t>
      </w:r>
      <w:r w:rsidR="00720F93"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>ości wymienione w poniżej w ust.</w:t>
      </w:r>
      <w:r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="002B7437"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>4</w:t>
      </w:r>
      <w:r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oraz umożliwiających Zamawiającemu przeprowadzenie kontroli realizacji tego obowiązku.</w:t>
      </w:r>
    </w:p>
    <w:p w:rsidR="007046DC" w:rsidRPr="007046DC" w:rsidRDefault="004B1F21" w:rsidP="003F09C3">
      <w:pPr>
        <w:widowControl/>
        <w:numPr>
          <w:ilvl w:val="0"/>
          <w:numId w:val="40"/>
        </w:numPr>
        <w:suppressAutoHyphens w:val="0"/>
        <w:adjustRightInd/>
        <w:spacing w:after="0"/>
        <w:ind w:left="426" w:right="9" w:hanging="426"/>
        <w:textAlignment w:val="auto"/>
        <w:rPr>
          <w:rFonts w:ascii="Arial Narrow" w:hAnsi="Arial Narrow"/>
          <w:sz w:val="24"/>
          <w:szCs w:val="24"/>
        </w:rPr>
      </w:pPr>
      <w:r w:rsidRPr="007046DC">
        <w:rPr>
          <w:rFonts w:ascii="Arial Narrow" w:hAnsi="Arial Narrow"/>
          <w:sz w:val="24"/>
          <w:szCs w:val="24"/>
        </w:rPr>
        <w:t xml:space="preserve">Rodzaje czynności niezbędne do realizacji zamówienia, których dotyczą wymagania zatrudnienia na podstawie umowy o pracę przez wykonawcę lub podwykonawcę osób wykonujących czynności </w:t>
      </w:r>
      <w:r w:rsidR="00BF1C90" w:rsidRPr="007046DC">
        <w:rPr>
          <w:rFonts w:ascii="Arial Narrow" w:hAnsi="Arial Narrow"/>
          <w:sz w:val="24"/>
          <w:szCs w:val="24"/>
        </w:rPr>
        <w:t>w trakcie realizacji zamówienia</w:t>
      </w:r>
      <w:r w:rsidRPr="007046DC">
        <w:rPr>
          <w:rFonts w:ascii="Arial Narrow" w:hAnsi="Arial Narrow"/>
          <w:sz w:val="24"/>
          <w:szCs w:val="24"/>
        </w:rPr>
        <w:t xml:space="preserve"> </w:t>
      </w:r>
      <w:r w:rsidR="00BF1C90" w:rsidRPr="007046DC">
        <w:rPr>
          <w:rFonts w:ascii="Arial Narrow" w:hAnsi="Arial Narrow"/>
          <w:sz w:val="24"/>
          <w:szCs w:val="24"/>
        </w:rPr>
        <w:t>p</w:t>
      </w:r>
      <w:r w:rsidR="009958BB" w:rsidRPr="007046DC">
        <w:rPr>
          <w:rFonts w:ascii="Arial Narrow" w:hAnsi="Arial Narrow"/>
          <w:sz w:val="24"/>
          <w:szCs w:val="24"/>
        </w:rPr>
        <w:t xml:space="preserve">race </w:t>
      </w:r>
      <w:r w:rsidR="007046DC">
        <w:rPr>
          <w:rFonts w:ascii="Arial Narrow" w:hAnsi="Arial Narrow"/>
          <w:sz w:val="24"/>
          <w:szCs w:val="24"/>
        </w:rPr>
        <w:t xml:space="preserve">przy </w:t>
      </w:r>
      <w:r w:rsidR="007046DC" w:rsidRPr="007046DC">
        <w:rPr>
          <w:rFonts w:ascii="Arial Narrow" w:hAnsi="Arial Narrow"/>
          <w:sz w:val="24"/>
          <w:szCs w:val="24"/>
        </w:rPr>
        <w:t>wykonywaniu: robotach wyburzeniowych i rozbiórkach, robotach murowych i okładzinowych, podłożach i posadzkach, robotach elewacyjnych, robotach przy stolarce i ślusarce, robotach przy montażu windy, robotach konstrukcyjnych, robotach w zakresie instalacji elektrycznych, instalacji sanitarnych i zagospodarowaniu terenu.</w:t>
      </w:r>
    </w:p>
    <w:p w:rsidR="00737D01" w:rsidRPr="007046DC" w:rsidRDefault="005B2144" w:rsidP="003F09C3">
      <w:pPr>
        <w:pStyle w:val="Akapitzlist"/>
        <w:widowControl/>
        <w:numPr>
          <w:ilvl w:val="0"/>
          <w:numId w:val="41"/>
        </w:numPr>
        <w:suppressAutoHyphens w:val="0"/>
        <w:autoSpaceDE w:val="0"/>
        <w:autoSpaceDN w:val="0"/>
        <w:spacing w:before="120" w:after="0"/>
        <w:ind w:left="426" w:hanging="426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>Wykonawca zobowiązany jest do wprowadzenia w umowach z podwykonawcami stosownych zapisów,</w:t>
      </w:r>
      <w:r w:rsidR="00AF188E"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>zobowiązujących do zatrudnienia na podstawie umowy o pracę, przez cały okres realizacji</w:t>
      </w:r>
      <w:r w:rsidR="00AF188E"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>zamówienia, wszystkich osób wyko</w:t>
      </w:r>
      <w:r w:rsidR="00894385"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>nującyc</w:t>
      </w:r>
      <w:r w:rsidR="00383FEC"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h czynności wymienione w ust 4 </w:t>
      </w:r>
      <w:r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>oraz</w:t>
      </w:r>
      <w:r w:rsidR="00AF188E"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>umożliwiających Zamawiającemu przeprowadzenie kontroli realizacji tego obowiązku.</w:t>
      </w:r>
    </w:p>
    <w:p w:rsidR="009958BB" w:rsidRPr="007046DC" w:rsidRDefault="009958BB" w:rsidP="00F8224A">
      <w:pPr>
        <w:widowControl/>
        <w:suppressAutoHyphens w:val="0"/>
        <w:autoSpaceDE w:val="0"/>
        <w:autoSpaceDN w:val="0"/>
        <w:spacing w:after="0"/>
        <w:jc w:val="center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</w:p>
    <w:p w:rsidR="00D515AF" w:rsidRDefault="00D515AF" w:rsidP="00F8224A">
      <w:pPr>
        <w:widowControl/>
        <w:suppressAutoHyphens w:val="0"/>
        <w:autoSpaceDE w:val="0"/>
        <w:autoSpaceDN w:val="0"/>
        <w:spacing w:after="0"/>
        <w:jc w:val="center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</w:p>
    <w:p w:rsidR="00D515AF" w:rsidRDefault="00D515AF" w:rsidP="00F8224A">
      <w:pPr>
        <w:widowControl/>
        <w:suppressAutoHyphens w:val="0"/>
        <w:autoSpaceDE w:val="0"/>
        <w:autoSpaceDN w:val="0"/>
        <w:spacing w:after="0"/>
        <w:jc w:val="center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</w:p>
    <w:p w:rsidR="00D515AF" w:rsidRDefault="00D515AF" w:rsidP="00F8224A">
      <w:pPr>
        <w:widowControl/>
        <w:suppressAutoHyphens w:val="0"/>
        <w:autoSpaceDE w:val="0"/>
        <w:autoSpaceDN w:val="0"/>
        <w:spacing w:after="0"/>
        <w:jc w:val="center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</w:p>
    <w:p w:rsidR="00D515AF" w:rsidRDefault="00D515AF" w:rsidP="00F8224A">
      <w:pPr>
        <w:widowControl/>
        <w:suppressAutoHyphens w:val="0"/>
        <w:autoSpaceDE w:val="0"/>
        <w:autoSpaceDN w:val="0"/>
        <w:spacing w:after="0"/>
        <w:jc w:val="center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</w:p>
    <w:p w:rsidR="00D515AF" w:rsidRDefault="00D515AF" w:rsidP="00F8224A">
      <w:pPr>
        <w:widowControl/>
        <w:suppressAutoHyphens w:val="0"/>
        <w:autoSpaceDE w:val="0"/>
        <w:autoSpaceDN w:val="0"/>
        <w:spacing w:after="0"/>
        <w:jc w:val="center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</w:p>
    <w:p w:rsidR="00D515AF" w:rsidRDefault="00D515AF" w:rsidP="00F8224A">
      <w:pPr>
        <w:widowControl/>
        <w:suppressAutoHyphens w:val="0"/>
        <w:autoSpaceDE w:val="0"/>
        <w:autoSpaceDN w:val="0"/>
        <w:spacing w:after="0"/>
        <w:jc w:val="center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</w:p>
    <w:p w:rsidR="00D515AF" w:rsidRDefault="00D515AF" w:rsidP="00F8224A">
      <w:pPr>
        <w:widowControl/>
        <w:suppressAutoHyphens w:val="0"/>
        <w:autoSpaceDE w:val="0"/>
        <w:autoSpaceDN w:val="0"/>
        <w:spacing w:after="0"/>
        <w:jc w:val="center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</w:p>
    <w:p w:rsidR="00D515AF" w:rsidRDefault="00D515AF" w:rsidP="00F8224A">
      <w:pPr>
        <w:widowControl/>
        <w:suppressAutoHyphens w:val="0"/>
        <w:autoSpaceDE w:val="0"/>
        <w:autoSpaceDN w:val="0"/>
        <w:spacing w:after="0"/>
        <w:jc w:val="center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</w:p>
    <w:p w:rsidR="005B2144" w:rsidRPr="007046DC" w:rsidRDefault="005B2144" w:rsidP="00F8224A">
      <w:pPr>
        <w:widowControl/>
        <w:suppressAutoHyphens w:val="0"/>
        <w:autoSpaceDE w:val="0"/>
        <w:autoSpaceDN w:val="0"/>
        <w:spacing w:after="0"/>
        <w:jc w:val="center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  <w:r w:rsidRPr="007046DC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lastRenderedPageBreak/>
        <w:t xml:space="preserve">ROZDZIAŁ </w:t>
      </w:r>
      <w:r w:rsidR="00E93D34" w:rsidRPr="007046DC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t>III</w:t>
      </w:r>
    </w:p>
    <w:p w:rsidR="005B2144" w:rsidRPr="007046DC" w:rsidRDefault="005B2144" w:rsidP="00F8224A">
      <w:pPr>
        <w:widowControl/>
        <w:suppressAutoHyphens w:val="0"/>
        <w:autoSpaceDE w:val="0"/>
        <w:autoSpaceDN w:val="0"/>
        <w:spacing w:after="0"/>
        <w:jc w:val="center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  <w:r w:rsidRPr="007046DC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t>POSTANOWIENIA DOTYCZĄCE KAR UMOWNYCH, ODSTĄPIENIA OD UMOWY</w:t>
      </w:r>
    </w:p>
    <w:p w:rsidR="005B2144" w:rsidRPr="007046DC" w:rsidRDefault="005B2144" w:rsidP="00F8224A">
      <w:pPr>
        <w:widowControl/>
        <w:suppressAutoHyphens w:val="0"/>
        <w:autoSpaceDE w:val="0"/>
        <w:autoSpaceDN w:val="0"/>
        <w:spacing w:after="0"/>
        <w:jc w:val="center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  <w:r w:rsidRPr="007046DC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t>ORAZ ZABEZPIECZENIA NALEŻYTEGO WYKONANIA UMOWY</w:t>
      </w:r>
    </w:p>
    <w:p w:rsidR="00AF188E" w:rsidRPr="007046DC" w:rsidRDefault="005B2144" w:rsidP="00383FEC">
      <w:pPr>
        <w:widowControl/>
        <w:suppressAutoHyphens w:val="0"/>
        <w:autoSpaceDE w:val="0"/>
        <w:autoSpaceDN w:val="0"/>
        <w:spacing w:before="240" w:after="0"/>
        <w:jc w:val="center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  <w:r w:rsidRPr="007046DC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t>§ 14</w:t>
      </w:r>
    </w:p>
    <w:p w:rsidR="002E1EA4" w:rsidRPr="007046DC" w:rsidRDefault="005B2144" w:rsidP="003F09C3">
      <w:pPr>
        <w:pStyle w:val="Akapitzlist"/>
        <w:widowControl/>
        <w:numPr>
          <w:ilvl w:val="0"/>
          <w:numId w:val="23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>Strony postanawiają, że obowiązującą je formą odszkodowania stanowią kary umowne</w:t>
      </w:r>
      <w:r w:rsidR="002E1EA4"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="002E1EA4"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br/>
      </w:r>
      <w:r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>z następujących tytułów:</w:t>
      </w:r>
    </w:p>
    <w:p w:rsidR="005B2144" w:rsidRPr="007046DC" w:rsidRDefault="005B2144" w:rsidP="003F09C3">
      <w:pPr>
        <w:pStyle w:val="Akapitzlist"/>
        <w:widowControl/>
        <w:numPr>
          <w:ilvl w:val="0"/>
          <w:numId w:val="24"/>
        </w:numPr>
        <w:suppressAutoHyphens w:val="0"/>
        <w:autoSpaceDE w:val="0"/>
        <w:autoSpaceDN w:val="0"/>
        <w:spacing w:after="0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>Wykonawca zobowiązany jest do zapłaty Zamawiającemu kar umownych w następujących</w:t>
      </w:r>
      <w:r w:rsidR="002E1EA4"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>przypadkach:</w:t>
      </w:r>
    </w:p>
    <w:p w:rsidR="005B2144" w:rsidRPr="007046DC" w:rsidRDefault="004A7093" w:rsidP="003F09C3">
      <w:pPr>
        <w:pStyle w:val="Akapitzlist"/>
        <w:widowControl/>
        <w:numPr>
          <w:ilvl w:val="0"/>
          <w:numId w:val="25"/>
        </w:numPr>
        <w:suppressAutoHyphens w:val="0"/>
        <w:autoSpaceDE w:val="0"/>
        <w:autoSpaceDN w:val="0"/>
        <w:spacing w:after="0"/>
        <w:ind w:left="851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za </w:t>
      </w:r>
      <w:r w:rsidR="004857CF"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>opóźnienie</w:t>
      </w:r>
      <w:r w:rsidR="005B2144"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w wykonaniu robót budowlanych – w wysokości </w:t>
      </w:r>
      <w:r w:rsidR="00383FEC"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>0,</w:t>
      </w:r>
      <w:r w:rsidR="002F2358"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>5</w:t>
      </w:r>
      <w:r w:rsidR="005B2144"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>% wynagrodzenia, o którym</w:t>
      </w:r>
      <w:r w:rsidR="002E1EA4"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="005B2144"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>mowa w §</w:t>
      </w:r>
      <w:r w:rsidR="00FC1256"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3 ust. 1, za każdy dzień opóźnienia</w:t>
      </w:r>
      <w:r w:rsidR="005B2144"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>, liczon</w:t>
      </w:r>
      <w:r w:rsidR="00FC1256"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>ego</w:t>
      </w:r>
      <w:r w:rsidR="004F17FB"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od terminu określonego w § </w:t>
      </w:r>
      <w:r w:rsidR="005B2144"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>2,</w:t>
      </w:r>
    </w:p>
    <w:p w:rsidR="005B2144" w:rsidRPr="007046DC" w:rsidRDefault="005B2144" w:rsidP="003F09C3">
      <w:pPr>
        <w:pStyle w:val="Akapitzlist"/>
        <w:widowControl/>
        <w:numPr>
          <w:ilvl w:val="0"/>
          <w:numId w:val="25"/>
        </w:numPr>
        <w:suppressAutoHyphens w:val="0"/>
        <w:autoSpaceDE w:val="0"/>
        <w:autoSpaceDN w:val="0"/>
        <w:spacing w:after="0"/>
        <w:ind w:left="851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>za każdorazowe nieuporządkowanie placu budowy po zakończeniu prac budowlanych</w:t>
      </w:r>
      <w:r w:rsidR="002E1EA4"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="002E1EA4"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br/>
      </w:r>
      <w:r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>i montażowych w danym dniu – każdego dnia – w wysokości 100,00 złotych,</w:t>
      </w:r>
    </w:p>
    <w:p w:rsidR="005B2144" w:rsidRPr="007046DC" w:rsidRDefault="005B2144" w:rsidP="003F09C3">
      <w:pPr>
        <w:pStyle w:val="Akapitzlist"/>
        <w:widowControl/>
        <w:numPr>
          <w:ilvl w:val="0"/>
          <w:numId w:val="25"/>
        </w:numPr>
        <w:suppressAutoHyphens w:val="0"/>
        <w:autoSpaceDE w:val="0"/>
        <w:autoSpaceDN w:val="0"/>
        <w:spacing w:after="0"/>
        <w:ind w:left="851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>za każdorazowe stwierdzenie przez inspektora nadzoru niezabezpieczenia przez Wykonawcę</w:t>
      </w:r>
      <w:r w:rsidR="002E1EA4"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>zdemontowanych materiałów i urządzeń w sposób zagrażający życiu i zdrowiu</w:t>
      </w:r>
      <w:r w:rsidR="002E1EA4"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="00383FEC"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>pracowników i </w:t>
      </w:r>
      <w:r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>osób trzecich, korzystających z budynku, jeśli brakujące zabezpieczenie</w:t>
      </w:r>
      <w:r w:rsidR="002E1EA4"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>nie zostanie uzupełnione w ciągu godziny od poinformowania o tym fakcie Wykonawcy –</w:t>
      </w:r>
      <w:r w:rsidR="002E1EA4"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>w wysokości 300,00 złotych,</w:t>
      </w:r>
    </w:p>
    <w:p w:rsidR="005B2144" w:rsidRPr="007046DC" w:rsidRDefault="005B2144" w:rsidP="003F09C3">
      <w:pPr>
        <w:pStyle w:val="Akapitzlist"/>
        <w:widowControl/>
        <w:numPr>
          <w:ilvl w:val="0"/>
          <w:numId w:val="25"/>
        </w:numPr>
        <w:suppressAutoHyphens w:val="0"/>
        <w:autoSpaceDE w:val="0"/>
        <w:autoSpaceDN w:val="0"/>
        <w:spacing w:after="0"/>
        <w:ind w:left="851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>za każdorazowe stwierdzenie przez inspektora nadzoru inwestorskiego braku</w:t>
      </w:r>
      <w:r w:rsidR="002E1EA4"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>zabezpieczenia lub nienależytego zabezpieczenia placu budowy, o którym mowa w § 10,</w:t>
      </w:r>
      <w:r w:rsidR="002E1EA4"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>jeśli brakujące zabezpieczenie nie zostanie uzupełnione w ciągu godziny</w:t>
      </w:r>
      <w:r w:rsidR="002E1EA4"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>od poinformowania o tym fakcie Wykonawcy – w wysokości 300,00 złotych,</w:t>
      </w:r>
    </w:p>
    <w:p w:rsidR="005B2144" w:rsidRPr="007046DC" w:rsidRDefault="005B2144" w:rsidP="003F09C3">
      <w:pPr>
        <w:pStyle w:val="Akapitzlist"/>
        <w:widowControl/>
        <w:numPr>
          <w:ilvl w:val="0"/>
          <w:numId w:val="25"/>
        </w:numPr>
        <w:suppressAutoHyphens w:val="0"/>
        <w:autoSpaceDE w:val="0"/>
        <w:autoSpaceDN w:val="0"/>
        <w:spacing w:after="0"/>
        <w:ind w:left="851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za </w:t>
      </w:r>
      <w:r w:rsidR="004857CF"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>opóźnienie</w:t>
      </w:r>
      <w:r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w usuwaniu wad i usterek w przedmiocie zamówienia, stwierdzonych przy odbiorze</w:t>
      </w:r>
      <w:r w:rsidR="002E1EA4"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>lub ujawnionych w okresie rękojmi lub wynikających z gwarancji – w wysokości</w:t>
      </w:r>
      <w:r w:rsidR="002E1EA4"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="00383FEC"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>0,</w:t>
      </w:r>
      <w:r w:rsidR="002C620E"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>5</w:t>
      </w:r>
      <w:r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>% wynagrodzenia, o którym mowa w §</w:t>
      </w:r>
      <w:r w:rsidR="00FC1256"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3 ust. 1, za każdy dzień opóźnienia</w:t>
      </w:r>
      <w:r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>, liczonej</w:t>
      </w:r>
      <w:r w:rsidR="002E1EA4"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>od terminu wyznaczonego przez Zamawiającego na usunięcie wad i usterek,</w:t>
      </w:r>
    </w:p>
    <w:p w:rsidR="005B2144" w:rsidRPr="007046DC" w:rsidRDefault="005B2144" w:rsidP="003F09C3">
      <w:pPr>
        <w:pStyle w:val="Akapitzlist"/>
        <w:widowControl/>
        <w:numPr>
          <w:ilvl w:val="0"/>
          <w:numId w:val="25"/>
        </w:numPr>
        <w:suppressAutoHyphens w:val="0"/>
        <w:autoSpaceDE w:val="0"/>
        <w:autoSpaceDN w:val="0"/>
        <w:spacing w:after="0"/>
        <w:ind w:left="851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>w każdym przypadku braku zapłaty należnego wynagrodzenia podwykonawcom lub dalszym</w:t>
      </w:r>
      <w:r w:rsidR="002E1EA4"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>podwykonawcom – w wysokości 10% niezapłaconej należności,</w:t>
      </w:r>
    </w:p>
    <w:p w:rsidR="005B2144" w:rsidRPr="007046DC" w:rsidRDefault="005B2144" w:rsidP="003F09C3">
      <w:pPr>
        <w:pStyle w:val="Akapitzlist"/>
        <w:widowControl/>
        <w:numPr>
          <w:ilvl w:val="0"/>
          <w:numId w:val="25"/>
        </w:numPr>
        <w:suppressAutoHyphens w:val="0"/>
        <w:autoSpaceDE w:val="0"/>
        <w:autoSpaceDN w:val="0"/>
        <w:spacing w:after="0"/>
        <w:ind w:left="851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>w każdym przypadku nieterminowej zapłaty wynagrodzenia należnego podwykonawcom</w:t>
      </w:r>
      <w:r w:rsidR="002E1EA4"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>lub dalszym podwyk</w:t>
      </w:r>
      <w:r w:rsidR="002C620E"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>onawcom – w wysokości 0,5</w:t>
      </w:r>
      <w:r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>% niezapłaconej należności za każdy</w:t>
      </w:r>
      <w:r w:rsidR="002E1EA4"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="00FC1256"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>dzień opóźnienia</w:t>
      </w:r>
      <w:r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>,</w:t>
      </w:r>
    </w:p>
    <w:p w:rsidR="00254FE5" w:rsidRPr="007046DC" w:rsidRDefault="005B2144" w:rsidP="003F09C3">
      <w:pPr>
        <w:pStyle w:val="Akapitzlist"/>
        <w:widowControl/>
        <w:numPr>
          <w:ilvl w:val="0"/>
          <w:numId w:val="25"/>
        </w:numPr>
        <w:tabs>
          <w:tab w:val="left" w:pos="993"/>
        </w:tabs>
        <w:suppressAutoHyphens w:val="0"/>
        <w:autoSpaceDE w:val="0"/>
        <w:autoSpaceDN w:val="0"/>
        <w:spacing w:after="0"/>
        <w:ind w:left="851" w:hanging="284"/>
        <w:textAlignment w:val="auto"/>
        <w:rPr>
          <w:rFonts w:ascii="Arial Narrow" w:hAnsi="Arial Narrow"/>
          <w:b/>
          <w:sz w:val="24"/>
          <w:szCs w:val="24"/>
        </w:rPr>
      </w:pPr>
      <w:r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>w każdym przypadku nieprzedłożenia Zamawiającemu do zaakceptowania projektu</w:t>
      </w:r>
      <w:r w:rsidR="002E1EA4"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umowy </w:t>
      </w:r>
      <w:r w:rsidR="002E1EA4"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br/>
      </w:r>
      <w:r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>o podwykonawstwo, której przedmiotem są roboty budowlane, lub projektu jej</w:t>
      </w:r>
      <w:r w:rsidR="002E1EA4"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="00383FEC"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>zmiany – w </w:t>
      </w:r>
      <w:r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>wysokości 2 500,00 złotych brutto za każdy stwierdzony przypadek nieprzedłożenia</w:t>
      </w:r>
      <w:r w:rsidR="002E1EA4"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>Zamawiającemu do zaakceptowania projektu umowy o podwykonawstwo, której</w:t>
      </w:r>
      <w:r w:rsidR="002E1EA4"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>przedmiotem są roboty budowlane, lub projektu jej zmiany,</w:t>
      </w:r>
      <w:r w:rsidR="002E1EA4"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</w:p>
    <w:p w:rsidR="005B2144" w:rsidRPr="007046DC" w:rsidRDefault="005B2144" w:rsidP="003F09C3">
      <w:pPr>
        <w:pStyle w:val="Akapitzlist"/>
        <w:widowControl/>
        <w:numPr>
          <w:ilvl w:val="0"/>
          <w:numId w:val="25"/>
        </w:numPr>
        <w:suppressAutoHyphens w:val="0"/>
        <w:autoSpaceDE w:val="0"/>
        <w:autoSpaceDN w:val="0"/>
        <w:spacing w:after="0"/>
        <w:ind w:left="851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>w każdym przypadku nieprzedłożenia poświadczonej za zgodność z oryginałem kopii</w:t>
      </w:r>
      <w:r w:rsidR="002E1EA4"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>umowy o podwykonawstwo lub jej zmiany – w wysokości 2 500,00 złotych brutto za każdy</w:t>
      </w:r>
      <w:r w:rsidR="002E1EA4"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>stwierdzony przypadek nieprzedłożenia poświadczonej za zgodność z oryginałem kopii</w:t>
      </w:r>
      <w:r w:rsidR="002E1EA4"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>umowy o podwykonawstwo lub jej zmiany,</w:t>
      </w:r>
    </w:p>
    <w:p w:rsidR="005B2144" w:rsidRPr="007046DC" w:rsidRDefault="005B2144" w:rsidP="003F09C3">
      <w:pPr>
        <w:pStyle w:val="Akapitzlist"/>
        <w:widowControl/>
        <w:numPr>
          <w:ilvl w:val="0"/>
          <w:numId w:val="25"/>
        </w:numPr>
        <w:suppressAutoHyphens w:val="0"/>
        <w:autoSpaceDE w:val="0"/>
        <w:autoSpaceDN w:val="0"/>
        <w:spacing w:after="0"/>
        <w:ind w:left="851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>w każdym przypadku braku zmiany umowy o podwykonawstwo w zakresie terminu zapłaty</w:t>
      </w:r>
      <w:r w:rsidR="002E1EA4"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="002C620E"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>– w wysokości 0,5</w:t>
      </w:r>
      <w:r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% wartości brutto </w:t>
      </w:r>
      <w:r w:rsidR="00FC1256"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>tej umowy, za każdy dzień opóźnienia</w:t>
      </w:r>
      <w:r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od upływu terminu,</w:t>
      </w:r>
      <w:r w:rsidR="002E1EA4"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>którym mowa w § 8 ust. 10,</w:t>
      </w:r>
    </w:p>
    <w:p w:rsidR="005B2144" w:rsidRPr="007046DC" w:rsidRDefault="00630A42" w:rsidP="003F09C3">
      <w:pPr>
        <w:pStyle w:val="Akapitzlist"/>
        <w:widowControl/>
        <w:numPr>
          <w:ilvl w:val="0"/>
          <w:numId w:val="25"/>
        </w:numPr>
        <w:suppressAutoHyphens w:val="0"/>
        <w:autoSpaceDE w:val="0"/>
        <w:autoSpaceDN w:val="0"/>
        <w:spacing w:after="0"/>
        <w:ind w:left="851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za </w:t>
      </w:r>
      <w:r w:rsidR="004857CF"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opóźnienie </w:t>
      </w:r>
      <w:r w:rsidR="005B2144"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>w dostarczeniu Zamawiającemu do akceptacji kosztorysów ofertowych lub</w:t>
      </w:r>
      <w:r w:rsidR="002E1EA4"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="005B2144"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>harmonogramu rzeczowo–finansowego – w wysokości po 500,00 złotych za każdy dzień</w:t>
      </w:r>
      <w:r w:rsidR="002E1EA4"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="00FC1256"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>opóźnienia liczonego</w:t>
      </w:r>
      <w:r w:rsidR="005B2144"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od upływu terminu, o którym mowa w § 4 ust. 3,</w:t>
      </w:r>
    </w:p>
    <w:p w:rsidR="005B2144" w:rsidRPr="007046DC" w:rsidRDefault="00630A42" w:rsidP="003F09C3">
      <w:pPr>
        <w:pStyle w:val="Akapitzlist"/>
        <w:widowControl/>
        <w:numPr>
          <w:ilvl w:val="0"/>
          <w:numId w:val="25"/>
        </w:numPr>
        <w:suppressAutoHyphens w:val="0"/>
        <w:autoSpaceDE w:val="0"/>
        <w:autoSpaceDN w:val="0"/>
        <w:spacing w:after="0"/>
        <w:ind w:left="851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lastRenderedPageBreak/>
        <w:t xml:space="preserve">za </w:t>
      </w:r>
      <w:r w:rsidR="004857CF"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opóźnienie </w:t>
      </w:r>
      <w:r w:rsidR="005B2144"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>w dostarczeniu kosztorysów ofertowych lub harmonogramu rzeczowo–finansowego, uwzględniających uwagi i zastrzeżenia Zamawiającego – w wysokości po</w:t>
      </w:r>
      <w:r w:rsidR="002E1EA4"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="005B2144"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>500,</w:t>
      </w:r>
      <w:r w:rsidR="00FC1256"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>00 złotych za każdy dzień opóźnienia liczonego</w:t>
      </w:r>
      <w:r w:rsidR="005B2144"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od terminu, o którym mowa w § 4 ust. 5,</w:t>
      </w:r>
    </w:p>
    <w:p w:rsidR="005B2144" w:rsidRPr="007046DC" w:rsidRDefault="005B2144" w:rsidP="003F09C3">
      <w:pPr>
        <w:pStyle w:val="Akapitzlist"/>
        <w:widowControl/>
        <w:numPr>
          <w:ilvl w:val="0"/>
          <w:numId w:val="24"/>
        </w:numPr>
        <w:suppressAutoHyphens w:val="0"/>
        <w:autoSpaceDE w:val="0"/>
        <w:autoSpaceDN w:val="0"/>
        <w:spacing w:after="0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>Zamawiający jest zobowiązany do zapłaty Wyk</w:t>
      </w:r>
      <w:r w:rsidR="005F320D"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>onawcy kary umownej za zwłokę w </w:t>
      </w:r>
      <w:r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>przeprowadzeniu</w:t>
      </w:r>
      <w:r w:rsidR="002E1EA4"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>odbioru, wynikłą z przyczyn zależnych od Zamawiającego – w wysokości 0,</w:t>
      </w:r>
      <w:r w:rsidR="002C620E"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>5</w:t>
      </w:r>
      <w:r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>% wynagrodzenia,</w:t>
      </w:r>
      <w:r w:rsidR="002E1EA4"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>którym mowa w § 3 ust. 1, za każdy dzień zwł</w:t>
      </w:r>
      <w:r w:rsidR="002C620E"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>oki, liczonej od dnia, w </w:t>
      </w:r>
      <w:r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>którym odbiór</w:t>
      </w:r>
      <w:r w:rsidR="002E1EA4"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>miał być przeprowadzony.</w:t>
      </w:r>
    </w:p>
    <w:p w:rsidR="005B2144" w:rsidRPr="007046DC" w:rsidRDefault="005B2144" w:rsidP="003F09C3">
      <w:pPr>
        <w:pStyle w:val="Akapitzlist"/>
        <w:widowControl/>
        <w:numPr>
          <w:ilvl w:val="0"/>
          <w:numId w:val="23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>Strony zastrzegają sobie prawo do odszkodowania uzupełniającego do wysokości rzeczywiście</w:t>
      </w:r>
      <w:r w:rsidR="002E1EA4"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>poniesionej szkody i utraconych korzyści.</w:t>
      </w:r>
    </w:p>
    <w:p w:rsidR="005B2144" w:rsidRPr="007046DC" w:rsidRDefault="005B2144" w:rsidP="003F09C3">
      <w:pPr>
        <w:pStyle w:val="Akapitzlist"/>
        <w:widowControl/>
        <w:numPr>
          <w:ilvl w:val="0"/>
          <w:numId w:val="23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>Zobowiązania z tytułu kar umownych Wykonawcy mogą być potrącane z wynagrodzenia za wykonane</w:t>
      </w:r>
      <w:r w:rsidR="002D5B27"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>roboty.</w:t>
      </w:r>
    </w:p>
    <w:p w:rsidR="005B2144" w:rsidRPr="007046DC" w:rsidRDefault="005B2144" w:rsidP="003F09C3">
      <w:pPr>
        <w:pStyle w:val="Akapitzlist"/>
        <w:widowControl/>
        <w:numPr>
          <w:ilvl w:val="0"/>
          <w:numId w:val="23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>Kary umowne z tytułu odstąpienia od umowy z winy strony określa § 15.</w:t>
      </w:r>
    </w:p>
    <w:p w:rsidR="005B2144" w:rsidRPr="007046DC" w:rsidRDefault="005B2144" w:rsidP="003F09C3">
      <w:pPr>
        <w:pStyle w:val="Akapitzlist"/>
        <w:widowControl/>
        <w:numPr>
          <w:ilvl w:val="0"/>
          <w:numId w:val="23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>Strony zastrzegają możliwość kumulatywnego naliczania kar umownych z różnych tytułów.</w:t>
      </w:r>
    </w:p>
    <w:p w:rsidR="002E1EA4" w:rsidRPr="007046DC" w:rsidRDefault="005B2144" w:rsidP="003F09C3">
      <w:pPr>
        <w:pStyle w:val="Akapitzlist"/>
        <w:widowControl/>
        <w:numPr>
          <w:ilvl w:val="0"/>
          <w:numId w:val="23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Zapłata kary umownej przez Wykonawcę lub potrącenie przez Zamawiającego kwoty kary </w:t>
      </w:r>
      <w:r w:rsidR="002D5B27"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br/>
      </w:r>
      <w:r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>z płatności</w:t>
      </w:r>
      <w:r w:rsidR="002D5B27"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>należnej Wykonawcy, nie zwalnia Wykonawcy z obowiązku ukończenia robót lub jakichkolwiek</w:t>
      </w:r>
      <w:r w:rsidR="002D5B27"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>innych zobowiązań wynikających z niniejszej umowy.</w:t>
      </w:r>
    </w:p>
    <w:p w:rsidR="00F8224A" w:rsidRPr="00A677F9" w:rsidRDefault="00F8224A" w:rsidP="00F8224A">
      <w:pPr>
        <w:widowControl/>
        <w:suppressAutoHyphens w:val="0"/>
        <w:autoSpaceDE w:val="0"/>
        <w:autoSpaceDN w:val="0"/>
        <w:spacing w:after="0"/>
        <w:jc w:val="left"/>
        <w:textAlignment w:val="auto"/>
        <w:rPr>
          <w:rFonts w:ascii="Arial Narrow" w:eastAsiaTheme="minorHAnsi" w:hAnsi="Arial Narrow" w:cs="ArialNarrow,Bold"/>
          <w:b/>
          <w:bCs/>
          <w:color w:val="FF0000"/>
          <w:sz w:val="24"/>
          <w:szCs w:val="24"/>
          <w:lang w:eastAsia="en-US"/>
        </w:rPr>
      </w:pPr>
    </w:p>
    <w:p w:rsidR="002D5B27" w:rsidRPr="007046DC" w:rsidRDefault="005B2144" w:rsidP="00F8224A">
      <w:pPr>
        <w:widowControl/>
        <w:suppressAutoHyphens w:val="0"/>
        <w:autoSpaceDE w:val="0"/>
        <w:autoSpaceDN w:val="0"/>
        <w:spacing w:after="0"/>
        <w:jc w:val="center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  <w:r w:rsidRPr="007046DC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t>§ 15</w:t>
      </w:r>
    </w:p>
    <w:p w:rsidR="005B2144" w:rsidRPr="007046DC" w:rsidRDefault="005B2144" w:rsidP="003F09C3">
      <w:pPr>
        <w:pStyle w:val="Akapitzlist"/>
        <w:widowControl/>
        <w:numPr>
          <w:ilvl w:val="0"/>
          <w:numId w:val="26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>Zamawiający jest zobowiązany do zapłaty Wykonawcy kar umownych z tytułu odstąpienia od umowy</w:t>
      </w:r>
      <w:r w:rsidR="002D5B27"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>w następujących przypadkach i wysokościach:</w:t>
      </w:r>
    </w:p>
    <w:p w:rsidR="005B2144" w:rsidRPr="007046DC" w:rsidRDefault="005B2144" w:rsidP="003F09C3">
      <w:pPr>
        <w:pStyle w:val="Akapitzlist"/>
        <w:widowControl/>
        <w:numPr>
          <w:ilvl w:val="0"/>
          <w:numId w:val="27"/>
        </w:numPr>
        <w:suppressAutoHyphens w:val="0"/>
        <w:autoSpaceDE w:val="0"/>
        <w:autoSpaceDN w:val="0"/>
        <w:spacing w:after="0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>z tytułu odstąpienia Wykonawcy od umowy z przyczyn</w:t>
      </w:r>
      <w:r w:rsidR="00421C23"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zależnych od Zamawiającego – w </w:t>
      </w:r>
      <w:r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>wysokości</w:t>
      </w:r>
      <w:r w:rsidR="002D5B27"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>10% łącznego wynagrodzenia, o którym mowa w § 3 ust. 1, z zastrzeżeniem art. 145</w:t>
      </w:r>
      <w:r w:rsidR="002D5B27"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>ustawy – Prawo zamówień publicznych,</w:t>
      </w:r>
    </w:p>
    <w:p w:rsidR="00D74BE3" w:rsidRPr="007046DC" w:rsidRDefault="005B2144" w:rsidP="003F09C3">
      <w:pPr>
        <w:pStyle w:val="Akapitzlist"/>
        <w:widowControl/>
        <w:numPr>
          <w:ilvl w:val="0"/>
          <w:numId w:val="27"/>
        </w:numPr>
        <w:tabs>
          <w:tab w:val="left" w:pos="993"/>
        </w:tabs>
        <w:suppressAutoHyphens w:val="0"/>
        <w:autoSpaceDE w:val="0"/>
        <w:autoSpaceDN w:val="0"/>
        <w:spacing w:after="0"/>
        <w:ind w:left="567" w:hanging="283"/>
        <w:textAlignment w:val="auto"/>
        <w:rPr>
          <w:rFonts w:ascii="Arial Narrow" w:hAnsi="Arial Narrow"/>
          <w:b/>
          <w:sz w:val="24"/>
          <w:szCs w:val="24"/>
        </w:rPr>
      </w:pPr>
      <w:r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>z tytułu odstąpienia przez Zamawiającego od umowy z przyczyn niezależnych od Wykonawcy –</w:t>
      </w:r>
      <w:r w:rsidR="002D5B27"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>w wysokości 10% łącznego wynagrodzenia, o którym mowa w § 3 ust. 1, z zastrzeżeniem</w:t>
      </w:r>
      <w:r w:rsidR="002D5B27"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>art. 145 ustawy – Prawo zamówień publicznych.</w:t>
      </w:r>
    </w:p>
    <w:p w:rsidR="005B2144" w:rsidRPr="007046DC" w:rsidRDefault="005B2144" w:rsidP="003F09C3">
      <w:pPr>
        <w:pStyle w:val="Akapitzlist"/>
        <w:widowControl/>
        <w:numPr>
          <w:ilvl w:val="0"/>
          <w:numId w:val="26"/>
        </w:numPr>
        <w:suppressAutoHyphens w:val="0"/>
        <w:autoSpaceDE w:val="0"/>
        <w:autoSpaceDN w:val="0"/>
        <w:spacing w:after="0"/>
        <w:ind w:left="284" w:hanging="284"/>
        <w:jc w:val="left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>Wykonawca zobowiązany jest do zapłaty Zamawiającemu kar umownych z tytułu odstąpienia</w:t>
      </w:r>
      <w:r w:rsidR="002D5B27"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>od umowy w następujących przypadkach i wysokościach:</w:t>
      </w:r>
    </w:p>
    <w:p w:rsidR="005B2144" w:rsidRPr="007046DC" w:rsidRDefault="005B2144" w:rsidP="003F09C3">
      <w:pPr>
        <w:pStyle w:val="Akapitzlist"/>
        <w:widowControl/>
        <w:numPr>
          <w:ilvl w:val="0"/>
          <w:numId w:val="28"/>
        </w:numPr>
        <w:suppressAutoHyphens w:val="0"/>
        <w:autoSpaceDE w:val="0"/>
        <w:autoSpaceDN w:val="0"/>
        <w:spacing w:after="0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>z tytułu odstąpienia przez Zamawiającego od umowy z przyczyn zależnych od Wykonawcy –</w:t>
      </w:r>
      <w:r w:rsidR="002D5B27"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="00421C23"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>w </w:t>
      </w:r>
      <w:r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>wysokości 10% łącznego wynagrodzenia, o którym mowa w § 3 ust. 1,</w:t>
      </w:r>
    </w:p>
    <w:p w:rsidR="005B2144" w:rsidRPr="007046DC" w:rsidRDefault="005B2144" w:rsidP="003F09C3">
      <w:pPr>
        <w:pStyle w:val="Akapitzlist"/>
        <w:widowControl/>
        <w:numPr>
          <w:ilvl w:val="0"/>
          <w:numId w:val="28"/>
        </w:numPr>
        <w:suppressAutoHyphens w:val="0"/>
        <w:autoSpaceDE w:val="0"/>
        <w:autoSpaceDN w:val="0"/>
        <w:spacing w:after="0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>z tytułu odstąpienia przez Wykonawcę od umowy z przyczyn niezależnych od Zamawiającego –</w:t>
      </w:r>
      <w:r w:rsidR="002D5B27"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>w wysokości 10% łącznego wynagrodzenia, o którym mowa w § 3 ust. 1.</w:t>
      </w:r>
    </w:p>
    <w:p w:rsidR="005B2144" w:rsidRPr="007046DC" w:rsidRDefault="005B2144" w:rsidP="003F09C3">
      <w:pPr>
        <w:pStyle w:val="Akapitzlist"/>
        <w:widowControl/>
        <w:numPr>
          <w:ilvl w:val="0"/>
          <w:numId w:val="26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>Strony zastrzegają sobie prawo dochodzenia odszkodowania uzupełniającego do wysokości poniesionej</w:t>
      </w:r>
      <w:r w:rsidR="002D5B27"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>szkody i utraconych korzyści.</w:t>
      </w:r>
    </w:p>
    <w:p w:rsidR="005B2144" w:rsidRPr="007046DC" w:rsidRDefault="005B2144" w:rsidP="003F09C3">
      <w:pPr>
        <w:pStyle w:val="Akapitzlist"/>
        <w:widowControl/>
        <w:numPr>
          <w:ilvl w:val="0"/>
          <w:numId w:val="26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>Zobowiązania z tytułu kar umownych Wykonawcy mogą b</w:t>
      </w:r>
      <w:r w:rsidR="00421C23"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>yć potrącane z wynagrodzenia za </w:t>
      </w:r>
      <w:r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>wykonane</w:t>
      </w:r>
      <w:r w:rsidR="002D5B27"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>roboty.</w:t>
      </w:r>
    </w:p>
    <w:p w:rsidR="005B2144" w:rsidRPr="007046DC" w:rsidRDefault="005B2144" w:rsidP="003F09C3">
      <w:pPr>
        <w:pStyle w:val="Akapitzlist"/>
        <w:widowControl/>
        <w:numPr>
          <w:ilvl w:val="0"/>
          <w:numId w:val="26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>Strony zastrzegają możliwość kumulatywnego naliczania kar umownych z różnych tytułów.</w:t>
      </w:r>
    </w:p>
    <w:p w:rsidR="00F309A1" w:rsidRPr="007046DC" w:rsidRDefault="005B2144" w:rsidP="003F09C3">
      <w:pPr>
        <w:pStyle w:val="Akapitzlist"/>
        <w:widowControl/>
        <w:numPr>
          <w:ilvl w:val="0"/>
          <w:numId w:val="26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>Zapłata kary umownej przez Wykonawcę lub potrącenie przez Zamawiająceg</w:t>
      </w:r>
      <w:r w:rsidR="00421C23"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>o kwoty kary z </w:t>
      </w:r>
      <w:r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>płatności</w:t>
      </w:r>
      <w:r w:rsidR="002D5B27"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>należnej Wykonawcy, nie zwalnia Wykonawcy z</w:t>
      </w:r>
      <w:r w:rsidR="00421C23"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obowiązku ukończenia robót lub </w:t>
      </w:r>
      <w:r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>jakichkolwiek</w:t>
      </w:r>
      <w:r w:rsidR="002D5B27"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>innych zobowiązań wynikających z umowy.</w:t>
      </w:r>
    </w:p>
    <w:p w:rsidR="00D74BE3" w:rsidRPr="00A677F9" w:rsidRDefault="00D74BE3" w:rsidP="00D74BE3">
      <w:pPr>
        <w:pStyle w:val="Akapitzlist"/>
        <w:widowControl/>
        <w:suppressAutoHyphens w:val="0"/>
        <w:autoSpaceDE w:val="0"/>
        <w:autoSpaceDN w:val="0"/>
        <w:spacing w:after="0"/>
        <w:ind w:left="284"/>
        <w:textAlignment w:val="auto"/>
        <w:rPr>
          <w:rFonts w:ascii="Arial Narrow" w:eastAsiaTheme="minorHAnsi" w:hAnsi="Arial Narrow" w:cs="ArialNarrow"/>
          <w:color w:val="FF0000"/>
          <w:sz w:val="24"/>
          <w:szCs w:val="24"/>
          <w:lang w:eastAsia="en-US"/>
        </w:rPr>
      </w:pPr>
    </w:p>
    <w:p w:rsidR="00D515AF" w:rsidRDefault="00D515AF" w:rsidP="00F8224A">
      <w:pPr>
        <w:widowControl/>
        <w:suppressAutoHyphens w:val="0"/>
        <w:autoSpaceDE w:val="0"/>
        <w:autoSpaceDN w:val="0"/>
        <w:spacing w:after="0"/>
        <w:jc w:val="center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</w:p>
    <w:p w:rsidR="00D515AF" w:rsidRDefault="00D515AF" w:rsidP="00F8224A">
      <w:pPr>
        <w:widowControl/>
        <w:suppressAutoHyphens w:val="0"/>
        <w:autoSpaceDE w:val="0"/>
        <w:autoSpaceDN w:val="0"/>
        <w:spacing w:after="0"/>
        <w:jc w:val="center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</w:p>
    <w:p w:rsidR="00D515AF" w:rsidRDefault="00D515AF" w:rsidP="00F8224A">
      <w:pPr>
        <w:widowControl/>
        <w:suppressAutoHyphens w:val="0"/>
        <w:autoSpaceDE w:val="0"/>
        <w:autoSpaceDN w:val="0"/>
        <w:spacing w:after="0"/>
        <w:jc w:val="center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</w:p>
    <w:p w:rsidR="00D515AF" w:rsidRDefault="00D515AF" w:rsidP="00F8224A">
      <w:pPr>
        <w:widowControl/>
        <w:suppressAutoHyphens w:val="0"/>
        <w:autoSpaceDE w:val="0"/>
        <w:autoSpaceDN w:val="0"/>
        <w:spacing w:after="0"/>
        <w:jc w:val="center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</w:p>
    <w:p w:rsidR="00D515AF" w:rsidRDefault="00D515AF" w:rsidP="00F8224A">
      <w:pPr>
        <w:widowControl/>
        <w:suppressAutoHyphens w:val="0"/>
        <w:autoSpaceDE w:val="0"/>
        <w:autoSpaceDN w:val="0"/>
        <w:spacing w:after="0"/>
        <w:jc w:val="center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</w:p>
    <w:p w:rsidR="005B2144" w:rsidRPr="007046DC" w:rsidRDefault="005B2144" w:rsidP="00F8224A">
      <w:pPr>
        <w:widowControl/>
        <w:suppressAutoHyphens w:val="0"/>
        <w:autoSpaceDE w:val="0"/>
        <w:autoSpaceDN w:val="0"/>
        <w:spacing w:after="0"/>
        <w:jc w:val="center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  <w:r w:rsidRPr="007046DC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lastRenderedPageBreak/>
        <w:t>§ 16</w:t>
      </w:r>
    </w:p>
    <w:p w:rsidR="005B2144" w:rsidRPr="007046DC" w:rsidRDefault="005B2144" w:rsidP="003F09C3">
      <w:pPr>
        <w:pStyle w:val="Akapitzlist"/>
        <w:widowControl/>
        <w:numPr>
          <w:ilvl w:val="0"/>
          <w:numId w:val="29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>Oprócz wypadków wymienionych w Kodeksie cywilnym, stronom przysługuje prawo odstąpienia</w:t>
      </w:r>
      <w:r w:rsidR="00AB66DD"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>od umowy:</w:t>
      </w:r>
    </w:p>
    <w:p w:rsidR="005B2144" w:rsidRPr="007046DC" w:rsidRDefault="005B2144" w:rsidP="003F09C3">
      <w:pPr>
        <w:pStyle w:val="Akapitzlist"/>
        <w:widowControl/>
        <w:numPr>
          <w:ilvl w:val="0"/>
          <w:numId w:val="30"/>
        </w:numPr>
        <w:suppressAutoHyphens w:val="0"/>
        <w:autoSpaceDE w:val="0"/>
        <w:autoSpaceDN w:val="0"/>
        <w:spacing w:after="0"/>
        <w:ind w:left="567" w:hanging="283"/>
        <w:jc w:val="left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>Zamawiającemu – w następujących przypadkach:</w:t>
      </w:r>
    </w:p>
    <w:p w:rsidR="005B2144" w:rsidRPr="007046DC" w:rsidRDefault="005B2144" w:rsidP="003F09C3">
      <w:pPr>
        <w:pStyle w:val="Akapitzlist"/>
        <w:widowControl/>
        <w:numPr>
          <w:ilvl w:val="0"/>
          <w:numId w:val="31"/>
        </w:numPr>
        <w:suppressAutoHyphens w:val="0"/>
        <w:autoSpaceDE w:val="0"/>
        <w:autoSpaceDN w:val="0"/>
        <w:spacing w:after="0"/>
        <w:ind w:left="851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>wystąpiły okoliczności określone w art. 145 ustawy – Prawo zamówień publicznych,</w:t>
      </w:r>
    </w:p>
    <w:p w:rsidR="005B2144" w:rsidRPr="007046DC" w:rsidRDefault="005B2144" w:rsidP="003F09C3">
      <w:pPr>
        <w:pStyle w:val="Akapitzlist"/>
        <w:widowControl/>
        <w:numPr>
          <w:ilvl w:val="0"/>
          <w:numId w:val="31"/>
        </w:numPr>
        <w:suppressAutoHyphens w:val="0"/>
        <w:autoSpaceDE w:val="0"/>
        <w:autoSpaceDN w:val="0"/>
        <w:spacing w:after="0"/>
        <w:ind w:left="851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>Wykonawca realizuje roboty budowlane, stanowiące przedmiot zamówienia, w sposób niezgodny</w:t>
      </w:r>
      <w:r w:rsidR="00AB66DD"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>z dokumentacją projektową, specyfikacjami technicznymi wykonania i odbioru robót</w:t>
      </w:r>
      <w:r w:rsidR="00AB66DD"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>budowlanych, wskazaniami Zamawiającego, wskazaniami inspektora / inspektorów nadzoru</w:t>
      </w:r>
      <w:r w:rsidR="00AB66DD"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>inwestorskiego lub postanowieniami umowy</w:t>
      </w:r>
      <w:r w:rsidR="00A62AF8"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>, sztuką budowlaną</w:t>
      </w:r>
      <w:r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>,</w:t>
      </w:r>
    </w:p>
    <w:p w:rsidR="005B2144" w:rsidRPr="007046DC" w:rsidRDefault="005B2144" w:rsidP="003F09C3">
      <w:pPr>
        <w:pStyle w:val="Akapitzlist"/>
        <w:widowControl/>
        <w:numPr>
          <w:ilvl w:val="0"/>
          <w:numId w:val="31"/>
        </w:numPr>
        <w:suppressAutoHyphens w:val="0"/>
        <w:autoSpaceDE w:val="0"/>
        <w:autoSpaceDN w:val="0"/>
        <w:spacing w:after="0"/>
        <w:ind w:left="851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>zostanie zgłoszony wniosek o upadłość firmy Wykonawcy lub zostanie wszczęte postępowanie</w:t>
      </w:r>
      <w:r w:rsidR="00AB66DD"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likwidacyjne. Wykonawca zobowiązany </w:t>
      </w:r>
      <w:r w:rsidR="005F320D"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>jest zawiadomić Zamawiającego o </w:t>
      </w:r>
      <w:r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>każdym</w:t>
      </w:r>
      <w:r w:rsidR="00AB66DD"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>pogorszeniu swojej sytuacji finansowej, uzasadniającej zgłoszenie wniosku o</w:t>
      </w:r>
      <w:r w:rsidR="005F320D"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> </w:t>
      </w:r>
      <w:r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>upadłość oraz</w:t>
      </w:r>
      <w:r w:rsidR="00AB66DD"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zgłoszeniu lub wpłynięciu wniosku </w:t>
      </w:r>
      <w:r w:rsidR="005F320D"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>o upadłość, w terminie 7 dni od </w:t>
      </w:r>
      <w:r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>wystąpienia tych okoliczności,</w:t>
      </w:r>
    </w:p>
    <w:p w:rsidR="004857CF" w:rsidRPr="007046DC" w:rsidRDefault="004857CF" w:rsidP="003F09C3">
      <w:pPr>
        <w:pStyle w:val="Akapitzlist"/>
        <w:widowControl/>
        <w:numPr>
          <w:ilvl w:val="0"/>
          <w:numId w:val="31"/>
        </w:numPr>
        <w:suppressAutoHyphens w:val="0"/>
        <w:autoSpaceDE w:val="0"/>
        <w:autoSpaceDN w:val="0"/>
        <w:spacing w:after="0"/>
        <w:ind w:left="851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>zostanie wszczęte postępowanie naprawcze w wierzycielami Wykonawcy, w części uniemożliwiającej wykonanie umowy,</w:t>
      </w:r>
    </w:p>
    <w:p w:rsidR="004857CF" w:rsidRPr="007046DC" w:rsidRDefault="004857CF" w:rsidP="003F09C3">
      <w:pPr>
        <w:pStyle w:val="Akapitzlist"/>
        <w:widowControl/>
        <w:numPr>
          <w:ilvl w:val="0"/>
          <w:numId w:val="31"/>
        </w:numPr>
        <w:suppressAutoHyphens w:val="0"/>
        <w:autoSpaceDE w:val="0"/>
        <w:autoSpaceDN w:val="0"/>
        <w:spacing w:after="0"/>
        <w:ind w:left="851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>wykonywania przedmiotu umowy za pośrednictwem podwykonawcy bez pisemnej zgody zamawiającego,</w:t>
      </w:r>
    </w:p>
    <w:p w:rsidR="005B2144" w:rsidRPr="007046DC" w:rsidRDefault="005B2144" w:rsidP="003F09C3">
      <w:pPr>
        <w:pStyle w:val="Akapitzlist"/>
        <w:widowControl/>
        <w:numPr>
          <w:ilvl w:val="0"/>
          <w:numId w:val="31"/>
        </w:numPr>
        <w:suppressAutoHyphens w:val="0"/>
        <w:autoSpaceDE w:val="0"/>
        <w:autoSpaceDN w:val="0"/>
        <w:spacing w:after="0"/>
        <w:ind w:left="851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>chociażby część majątku Wykonawcy zostanie zajęta w postępowaniu egzekucyjnym,</w:t>
      </w:r>
      <w:r w:rsidR="00AB66DD"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</w:p>
    <w:p w:rsidR="005B2144" w:rsidRPr="007046DC" w:rsidRDefault="005B2144" w:rsidP="003F09C3">
      <w:pPr>
        <w:pStyle w:val="Akapitzlist"/>
        <w:widowControl/>
        <w:numPr>
          <w:ilvl w:val="0"/>
          <w:numId w:val="31"/>
        </w:numPr>
        <w:suppressAutoHyphens w:val="0"/>
        <w:autoSpaceDE w:val="0"/>
        <w:autoSpaceDN w:val="0"/>
        <w:spacing w:after="0"/>
        <w:ind w:left="851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>gdy Wykonawca nie rozpoczął robót budowlanych bez uzasadnionej przyczyny i nie podjął</w:t>
      </w:r>
      <w:r w:rsidR="00AB66DD"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>ich pomimo wezwania Zamawiającego, złożonego na piśmie,</w:t>
      </w:r>
    </w:p>
    <w:p w:rsidR="005B2144" w:rsidRPr="007046DC" w:rsidRDefault="005B2144" w:rsidP="003F09C3">
      <w:pPr>
        <w:pStyle w:val="Akapitzlist"/>
        <w:widowControl/>
        <w:numPr>
          <w:ilvl w:val="0"/>
          <w:numId w:val="31"/>
        </w:numPr>
        <w:suppressAutoHyphens w:val="0"/>
        <w:autoSpaceDE w:val="0"/>
        <w:autoSpaceDN w:val="0"/>
        <w:spacing w:after="0"/>
        <w:ind w:left="851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>Wykonawca samowolnie przerwał realizację robót i przerwa trwa dłużej niż 5 dni kalendarzowych,</w:t>
      </w:r>
    </w:p>
    <w:p w:rsidR="005B2144" w:rsidRPr="007046DC" w:rsidRDefault="005B2144" w:rsidP="003F09C3">
      <w:pPr>
        <w:pStyle w:val="Akapitzlist"/>
        <w:widowControl/>
        <w:numPr>
          <w:ilvl w:val="0"/>
          <w:numId w:val="31"/>
        </w:numPr>
        <w:suppressAutoHyphens w:val="0"/>
        <w:autoSpaceDE w:val="0"/>
        <w:autoSpaceDN w:val="0"/>
        <w:spacing w:after="0"/>
        <w:ind w:left="851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>w przypadku, o którym mowa w § 7 ust. 1 pkt 2 lit. b,</w:t>
      </w:r>
    </w:p>
    <w:p w:rsidR="005B2144" w:rsidRPr="007046DC" w:rsidRDefault="005B2144" w:rsidP="003F09C3">
      <w:pPr>
        <w:pStyle w:val="Akapitzlist"/>
        <w:widowControl/>
        <w:numPr>
          <w:ilvl w:val="0"/>
          <w:numId w:val="31"/>
        </w:numPr>
        <w:suppressAutoHyphens w:val="0"/>
        <w:autoSpaceDE w:val="0"/>
        <w:autoSpaceDN w:val="0"/>
        <w:spacing w:after="0"/>
        <w:ind w:left="851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wystąpiła </w:t>
      </w:r>
      <w:r w:rsidR="00B16FE1"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>konieczność, co</w:t>
      </w:r>
      <w:r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najmniej trzykrotnego dokonania przez Zamawiającego bezpośredniej</w:t>
      </w:r>
      <w:r w:rsidR="00AB66DD"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>zapłaty podwykonawcy lub dalszemu podwykon</w:t>
      </w:r>
      <w:r w:rsidR="00D515AF">
        <w:rPr>
          <w:rFonts w:ascii="Arial Narrow" w:eastAsiaTheme="minorHAnsi" w:hAnsi="Arial Narrow" w:cs="ArialNarrow"/>
          <w:sz w:val="24"/>
          <w:szCs w:val="24"/>
          <w:lang w:eastAsia="en-US"/>
        </w:rPr>
        <w:t>awcy, o której mowa w § 5 ust. </w:t>
      </w:r>
      <w:r w:rsidR="00B16FE1"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>9</w:t>
      </w:r>
      <w:r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>,</w:t>
      </w:r>
    </w:p>
    <w:p w:rsidR="005B2144" w:rsidRPr="007046DC" w:rsidRDefault="005B2144" w:rsidP="003F09C3">
      <w:pPr>
        <w:pStyle w:val="Akapitzlist"/>
        <w:widowControl/>
        <w:numPr>
          <w:ilvl w:val="0"/>
          <w:numId w:val="31"/>
        </w:numPr>
        <w:suppressAutoHyphens w:val="0"/>
        <w:autoSpaceDE w:val="0"/>
        <w:autoSpaceDN w:val="0"/>
        <w:spacing w:after="0"/>
        <w:ind w:left="851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>jeżeli Wykonawca nie dopełni obowiązku, o którym mowa w § 4 ust. 3 lub 5, pomimo pisemnego</w:t>
      </w:r>
      <w:r w:rsidR="00AB66DD"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>wezwania, dokonanego przez przedstawiciela Zamawiającego,</w:t>
      </w:r>
    </w:p>
    <w:p w:rsidR="005B2144" w:rsidRPr="007046DC" w:rsidRDefault="005B2144" w:rsidP="003F09C3">
      <w:pPr>
        <w:pStyle w:val="Akapitzlist"/>
        <w:widowControl/>
        <w:numPr>
          <w:ilvl w:val="0"/>
          <w:numId w:val="31"/>
        </w:numPr>
        <w:suppressAutoHyphens w:val="0"/>
        <w:autoSpaceDE w:val="0"/>
        <w:autoSpaceDN w:val="0"/>
        <w:spacing w:after="0"/>
        <w:ind w:left="851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>jeżeli Wykonawca nie dopełni obowiązku, o któ</w:t>
      </w:r>
      <w:r w:rsidR="005F320D"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>rym mowa w § 13 ust. 1, 2, 3, 4 lub 5,</w:t>
      </w:r>
    </w:p>
    <w:p w:rsidR="00A62AF8" w:rsidRPr="007046DC" w:rsidRDefault="00A62AF8" w:rsidP="003F09C3">
      <w:pPr>
        <w:pStyle w:val="Akapitzlist"/>
        <w:widowControl/>
        <w:numPr>
          <w:ilvl w:val="0"/>
          <w:numId w:val="31"/>
        </w:numPr>
        <w:suppressAutoHyphens w:val="0"/>
        <w:autoSpaceDE w:val="0"/>
        <w:autoSpaceDN w:val="0"/>
        <w:spacing w:after="0"/>
        <w:ind w:left="851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>w innych przypadkach określonych niniejszą umową;</w:t>
      </w:r>
    </w:p>
    <w:p w:rsidR="00AA234D" w:rsidRPr="007046DC" w:rsidRDefault="005B08E1" w:rsidP="003F09C3">
      <w:pPr>
        <w:pStyle w:val="Akapitzlist"/>
        <w:widowControl/>
        <w:numPr>
          <w:ilvl w:val="0"/>
          <w:numId w:val="31"/>
        </w:numPr>
        <w:suppressAutoHyphens w:val="0"/>
        <w:autoSpaceDE w:val="0"/>
        <w:autoSpaceDN w:val="0"/>
        <w:spacing w:after="0"/>
        <w:ind w:left="851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jeżeli Wykonawca nie realizuje robót budowlanych zgodnie z harmonogramem rzeczowo-finansowym i opóźnienia sięgają 30 dni – bez uzasadnionej przyczyny. </w:t>
      </w:r>
    </w:p>
    <w:p w:rsidR="005B2144" w:rsidRPr="007046DC" w:rsidRDefault="005B2144" w:rsidP="003F09C3">
      <w:pPr>
        <w:pStyle w:val="Akapitzlist"/>
        <w:widowControl/>
        <w:numPr>
          <w:ilvl w:val="0"/>
          <w:numId w:val="30"/>
        </w:numPr>
        <w:suppressAutoHyphens w:val="0"/>
        <w:autoSpaceDE w:val="0"/>
        <w:autoSpaceDN w:val="0"/>
        <w:spacing w:after="0"/>
        <w:ind w:left="567" w:hanging="283"/>
        <w:jc w:val="left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>Wykonawcy – w następujących przypadkach:</w:t>
      </w:r>
    </w:p>
    <w:p w:rsidR="005B2144" w:rsidRPr="007046DC" w:rsidRDefault="005B2144" w:rsidP="003F09C3">
      <w:pPr>
        <w:pStyle w:val="Akapitzlist"/>
        <w:widowControl/>
        <w:numPr>
          <w:ilvl w:val="0"/>
          <w:numId w:val="32"/>
        </w:numPr>
        <w:suppressAutoHyphens w:val="0"/>
        <w:autoSpaceDE w:val="0"/>
        <w:autoSpaceDN w:val="0"/>
        <w:spacing w:after="0"/>
        <w:ind w:left="851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>Zamawiający, bez podania uzasadnionej przyczyny, odmawia odbioru robót lub podpisania</w:t>
      </w:r>
      <w:r w:rsidR="00AB66DD"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>protokołu odbioru końcowego,</w:t>
      </w:r>
    </w:p>
    <w:p w:rsidR="005B2144" w:rsidRPr="007046DC" w:rsidRDefault="005B2144" w:rsidP="003F09C3">
      <w:pPr>
        <w:pStyle w:val="Akapitzlist"/>
        <w:widowControl/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spacing w:after="0"/>
        <w:ind w:left="851" w:hanging="284"/>
        <w:textAlignment w:val="auto"/>
        <w:rPr>
          <w:rFonts w:ascii="Arial Narrow" w:hAnsi="Arial Narrow"/>
          <w:sz w:val="24"/>
          <w:szCs w:val="24"/>
        </w:rPr>
      </w:pPr>
      <w:r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>Zamawiający w czasie jednego miesiąca od upływu terminu, określonego umową na zapłatę</w:t>
      </w:r>
      <w:r w:rsidR="00AB66DD"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>faktur, nie wywiązuje się z obowiązku zapłaty, pomimo dodatkowego wezwania.</w:t>
      </w:r>
    </w:p>
    <w:p w:rsidR="00AB66DD" w:rsidRPr="007046DC" w:rsidRDefault="005B2144" w:rsidP="003F09C3">
      <w:pPr>
        <w:pStyle w:val="Akapitzlist"/>
        <w:widowControl/>
        <w:numPr>
          <w:ilvl w:val="0"/>
          <w:numId w:val="29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>W przypadkach określonych w ust. 1, odstąpienie od umowy może nastąpić w terminie 30 dni</w:t>
      </w:r>
      <w:r w:rsidR="00AB66DD"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>od powzięcia wiadomości o zaistnieniu okoliczności, o których mowa w ust. 1.</w:t>
      </w:r>
      <w:r w:rsidR="00AB66DD"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</w:p>
    <w:p w:rsidR="005B2144" w:rsidRDefault="005B2144" w:rsidP="003F09C3">
      <w:pPr>
        <w:pStyle w:val="Akapitzlist"/>
        <w:widowControl/>
        <w:numPr>
          <w:ilvl w:val="0"/>
          <w:numId w:val="29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>Odstąpienie od umowy powinno nastąpić w formie pisemnej pod rygorem nieważności takiego odstąpienia</w:t>
      </w:r>
      <w:r w:rsidR="00AB66DD"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>i powinno zawierać uzasadnienie.</w:t>
      </w:r>
    </w:p>
    <w:p w:rsidR="00D515AF" w:rsidRDefault="00D515AF" w:rsidP="00D515AF">
      <w:pPr>
        <w:pStyle w:val="Akapitzlist"/>
        <w:widowControl/>
        <w:suppressAutoHyphens w:val="0"/>
        <w:autoSpaceDE w:val="0"/>
        <w:autoSpaceDN w:val="0"/>
        <w:spacing w:after="0"/>
        <w:ind w:left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</w:p>
    <w:p w:rsidR="00D515AF" w:rsidRDefault="00D515AF" w:rsidP="00D515AF">
      <w:pPr>
        <w:pStyle w:val="Akapitzlist"/>
        <w:widowControl/>
        <w:suppressAutoHyphens w:val="0"/>
        <w:autoSpaceDE w:val="0"/>
        <w:autoSpaceDN w:val="0"/>
        <w:spacing w:after="0"/>
        <w:ind w:left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</w:p>
    <w:p w:rsidR="00D515AF" w:rsidRPr="007046DC" w:rsidRDefault="00D515AF" w:rsidP="00D515AF">
      <w:pPr>
        <w:pStyle w:val="Akapitzlist"/>
        <w:widowControl/>
        <w:suppressAutoHyphens w:val="0"/>
        <w:autoSpaceDE w:val="0"/>
        <w:autoSpaceDN w:val="0"/>
        <w:spacing w:after="0"/>
        <w:ind w:left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</w:p>
    <w:p w:rsidR="005B2144" w:rsidRPr="007046DC" w:rsidRDefault="005B2144" w:rsidP="003F09C3">
      <w:pPr>
        <w:pStyle w:val="Akapitzlist"/>
        <w:widowControl/>
        <w:numPr>
          <w:ilvl w:val="0"/>
          <w:numId w:val="29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lastRenderedPageBreak/>
        <w:t>W wypadku odstąpienia od umowy, Wykonawcę oraz Zamawiającego obciążają następujące obowiązki</w:t>
      </w:r>
      <w:r w:rsidR="00AB66DD"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>szczegółowe:</w:t>
      </w:r>
    </w:p>
    <w:p w:rsidR="005B2144" w:rsidRPr="007046DC" w:rsidRDefault="005B2144" w:rsidP="003F09C3">
      <w:pPr>
        <w:pStyle w:val="Akapitzlist"/>
        <w:widowControl/>
        <w:numPr>
          <w:ilvl w:val="0"/>
          <w:numId w:val="33"/>
        </w:numPr>
        <w:suppressAutoHyphens w:val="0"/>
        <w:autoSpaceDE w:val="0"/>
        <w:autoSpaceDN w:val="0"/>
        <w:spacing w:after="0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>w terminie 7 dni od daty odstąpienia od umowy, Wykonawca, przy udziale Zamawiającego, sporządzi</w:t>
      </w:r>
      <w:r w:rsidR="00AB66DD"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>szczegółowy protokół inwentaryzacji robót w toku, według stanu na dzień odstąpienia,</w:t>
      </w:r>
    </w:p>
    <w:p w:rsidR="005B2144" w:rsidRPr="007046DC" w:rsidRDefault="005B2144" w:rsidP="003F09C3">
      <w:pPr>
        <w:pStyle w:val="Akapitzlist"/>
        <w:widowControl/>
        <w:numPr>
          <w:ilvl w:val="0"/>
          <w:numId w:val="33"/>
        </w:numPr>
        <w:suppressAutoHyphens w:val="0"/>
        <w:autoSpaceDE w:val="0"/>
        <w:autoSpaceDN w:val="0"/>
        <w:spacing w:after="0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>Wykonawca zabezpieczy przerwane roboty w zakresie obustronnie uzgodnionym na koszt tej</w:t>
      </w:r>
      <w:r w:rsidR="00AB66DD"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>strony, z której winy nastąpiło odstąpienie od umowy,</w:t>
      </w:r>
    </w:p>
    <w:p w:rsidR="005B2144" w:rsidRPr="007046DC" w:rsidRDefault="005B2144" w:rsidP="003F09C3">
      <w:pPr>
        <w:pStyle w:val="Akapitzlist"/>
        <w:widowControl/>
        <w:numPr>
          <w:ilvl w:val="0"/>
          <w:numId w:val="33"/>
        </w:numPr>
        <w:suppressAutoHyphens w:val="0"/>
        <w:autoSpaceDE w:val="0"/>
        <w:autoSpaceDN w:val="0"/>
        <w:spacing w:after="0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>Wykonawca sporządzi wykaz materiałów, które nie mogą być wykorzystane przez Wykonawcę</w:t>
      </w:r>
      <w:r w:rsidR="00AB66DD"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="00CC0A58"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>do realizacji innych robót nie</w:t>
      </w:r>
      <w:r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>objętych umową, jeżeli odstąpienie od umowy nastąpiło z przyczyn,</w:t>
      </w:r>
      <w:r w:rsidR="00AB66DD"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>za które Wykonawca nie odpowiada,</w:t>
      </w:r>
    </w:p>
    <w:p w:rsidR="005B2144" w:rsidRPr="007046DC" w:rsidRDefault="005B2144" w:rsidP="003F09C3">
      <w:pPr>
        <w:pStyle w:val="Akapitzlist"/>
        <w:widowControl/>
        <w:numPr>
          <w:ilvl w:val="0"/>
          <w:numId w:val="33"/>
        </w:numPr>
        <w:suppressAutoHyphens w:val="0"/>
        <w:autoSpaceDE w:val="0"/>
        <w:autoSpaceDN w:val="0"/>
        <w:spacing w:after="0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>Wykonawca zgłosi do odbioru roboty przerwane i roboty zabezpieczające,</w:t>
      </w:r>
    </w:p>
    <w:p w:rsidR="005B2144" w:rsidRPr="007046DC" w:rsidRDefault="005B2144" w:rsidP="003F09C3">
      <w:pPr>
        <w:pStyle w:val="Akapitzlist"/>
        <w:widowControl/>
        <w:numPr>
          <w:ilvl w:val="0"/>
          <w:numId w:val="33"/>
        </w:numPr>
        <w:suppressAutoHyphens w:val="0"/>
        <w:autoSpaceDE w:val="0"/>
        <w:autoSpaceDN w:val="0"/>
        <w:spacing w:after="0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>Wykonawca niezwłocznie, a najpóźniej w terminie 30 dni od daty odstąpienia od umowy, usunie</w:t>
      </w:r>
      <w:r w:rsidR="00AB66DD"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>z placu budowy urządzenia zaplecza przez niego dostarczone lub wzniesione.</w:t>
      </w:r>
    </w:p>
    <w:p w:rsidR="005B2144" w:rsidRPr="007046DC" w:rsidRDefault="005B2144" w:rsidP="003F09C3">
      <w:pPr>
        <w:pStyle w:val="Akapitzlist"/>
        <w:widowControl/>
        <w:numPr>
          <w:ilvl w:val="0"/>
          <w:numId w:val="29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>Zamawiający, w przypadku odstąpienia od umowy z przyczyn, za które Wykonawca nie odpowiada,</w:t>
      </w:r>
      <w:r w:rsidR="00CC0A58"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>zobowiązany jest do:</w:t>
      </w:r>
    </w:p>
    <w:p w:rsidR="005B2144" w:rsidRPr="007046DC" w:rsidRDefault="005B2144" w:rsidP="003F09C3">
      <w:pPr>
        <w:pStyle w:val="Akapitzlist"/>
        <w:widowControl/>
        <w:numPr>
          <w:ilvl w:val="0"/>
          <w:numId w:val="34"/>
        </w:numPr>
        <w:suppressAutoHyphens w:val="0"/>
        <w:autoSpaceDE w:val="0"/>
        <w:autoSpaceDN w:val="0"/>
        <w:spacing w:after="0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>dokonania odbioru robót przerwanych oraz zapłaty wynagrodzenia za roboty, które zostały wykonane</w:t>
      </w:r>
      <w:r w:rsidR="00CC0A58"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>do dnia odstąpienia,</w:t>
      </w:r>
    </w:p>
    <w:p w:rsidR="005B2144" w:rsidRPr="007046DC" w:rsidRDefault="005B2144" w:rsidP="003F09C3">
      <w:pPr>
        <w:pStyle w:val="Akapitzlist"/>
        <w:widowControl/>
        <w:numPr>
          <w:ilvl w:val="0"/>
          <w:numId w:val="34"/>
        </w:numPr>
        <w:suppressAutoHyphens w:val="0"/>
        <w:autoSpaceDE w:val="0"/>
        <w:autoSpaceDN w:val="0"/>
        <w:spacing w:after="0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>odkupienia materiałów, określonych w ust. 4 pkt 3, według cen zakupu na realizację przedmiotu</w:t>
      </w:r>
      <w:r w:rsidR="00CC0A58"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>umowy,</w:t>
      </w:r>
    </w:p>
    <w:p w:rsidR="005B2144" w:rsidRPr="007046DC" w:rsidRDefault="005B2144" w:rsidP="003F09C3">
      <w:pPr>
        <w:pStyle w:val="Akapitzlist"/>
        <w:widowControl/>
        <w:numPr>
          <w:ilvl w:val="0"/>
          <w:numId w:val="34"/>
        </w:numPr>
        <w:suppressAutoHyphens w:val="0"/>
        <w:autoSpaceDE w:val="0"/>
        <w:autoSpaceDN w:val="0"/>
        <w:spacing w:after="0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>rozliczenia się z Wykonawcą z tytułu nierozliczonych w inny sposób kosztów budowy obiektów</w:t>
      </w:r>
      <w:r w:rsidR="00CC0A58"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>zaplecza, urządzeń związanych z zagospodarowaniem i uzbrojeniem placu budowy,</w:t>
      </w:r>
    </w:p>
    <w:p w:rsidR="005B2144" w:rsidRPr="00A677F9" w:rsidRDefault="005B2144" w:rsidP="003F09C3">
      <w:pPr>
        <w:pStyle w:val="Akapitzlist"/>
        <w:widowControl/>
        <w:numPr>
          <w:ilvl w:val="0"/>
          <w:numId w:val="34"/>
        </w:numPr>
        <w:suppressAutoHyphens w:val="0"/>
        <w:autoSpaceDE w:val="0"/>
        <w:autoSpaceDN w:val="0"/>
        <w:spacing w:after="0"/>
        <w:ind w:left="567" w:hanging="283"/>
        <w:textAlignment w:val="auto"/>
        <w:rPr>
          <w:rFonts w:ascii="Arial Narrow" w:eastAsiaTheme="minorHAnsi" w:hAnsi="Arial Narrow" w:cs="ArialNarrow"/>
          <w:color w:val="FF0000"/>
          <w:sz w:val="24"/>
          <w:szCs w:val="24"/>
          <w:lang w:eastAsia="en-US"/>
        </w:rPr>
      </w:pPr>
      <w:r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>przejęcia od Wykonawcy pod swój dozór placu budowy.</w:t>
      </w:r>
    </w:p>
    <w:p w:rsidR="00094119" w:rsidRPr="00A677F9" w:rsidRDefault="00094119" w:rsidP="00F8224A">
      <w:pPr>
        <w:widowControl/>
        <w:suppressAutoHyphens w:val="0"/>
        <w:autoSpaceDE w:val="0"/>
        <w:autoSpaceDN w:val="0"/>
        <w:spacing w:after="0"/>
        <w:jc w:val="left"/>
        <w:textAlignment w:val="auto"/>
        <w:rPr>
          <w:rFonts w:ascii="Arial Narrow" w:eastAsiaTheme="minorHAnsi" w:hAnsi="Arial Narrow" w:cs="ArialNarrow,Bold"/>
          <w:b/>
          <w:bCs/>
          <w:color w:val="FF0000"/>
          <w:sz w:val="24"/>
          <w:szCs w:val="24"/>
          <w:lang w:eastAsia="en-US"/>
        </w:rPr>
      </w:pPr>
    </w:p>
    <w:p w:rsidR="00CC0A58" w:rsidRPr="007046DC" w:rsidRDefault="005B2144" w:rsidP="00F8224A">
      <w:pPr>
        <w:widowControl/>
        <w:suppressAutoHyphens w:val="0"/>
        <w:autoSpaceDE w:val="0"/>
        <w:autoSpaceDN w:val="0"/>
        <w:spacing w:after="0"/>
        <w:jc w:val="center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  <w:r w:rsidRPr="007046DC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t>§ 17</w:t>
      </w:r>
    </w:p>
    <w:p w:rsidR="000618BA" w:rsidRPr="007046DC" w:rsidRDefault="000618BA" w:rsidP="003F09C3">
      <w:pPr>
        <w:widowControl/>
        <w:numPr>
          <w:ilvl w:val="0"/>
          <w:numId w:val="45"/>
        </w:numPr>
        <w:suppressAutoHyphens w:val="0"/>
        <w:autoSpaceDE w:val="0"/>
        <w:autoSpaceDN w:val="0"/>
        <w:spacing w:after="0"/>
        <w:ind w:left="426" w:hanging="426"/>
        <w:contextualSpacing/>
        <w:textAlignment w:val="auto"/>
        <w:rPr>
          <w:rFonts w:ascii="Arial Narrow" w:hAnsi="Arial Narrow" w:cs="ArialNarrow"/>
          <w:sz w:val="24"/>
          <w:szCs w:val="24"/>
        </w:rPr>
      </w:pPr>
      <w:r w:rsidRPr="007046DC">
        <w:rPr>
          <w:rFonts w:ascii="Arial Narrow" w:hAnsi="Arial Narrow" w:cs="ArialNarrow"/>
          <w:sz w:val="24"/>
          <w:szCs w:val="24"/>
        </w:rPr>
        <w:t xml:space="preserve">Strony uzgodniły, że Wykonawca w dniu zawarcia umowy wniesie zabezpieczenie należytego wykonania umowy w formie ……………….. w wysokości </w:t>
      </w:r>
      <w:r w:rsidRPr="007046DC">
        <w:rPr>
          <w:rFonts w:ascii="Arial Narrow" w:hAnsi="Arial Narrow" w:cs="ArialNarrow"/>
          <w:b/>
          <w:sz w:val="24"/>
          <w:szCs w:val="24"/>
        </w:rPr>
        <w:t>10% ceny brutto przedstawionej w ofercie</w:t>
      </w:r>
      <w:r w:rsidRPr="007046DC">
        <w:rPr>
          <w:rFonts w:ascii="Arial Narrow" w:hAnsi="Arial Narrow" w:cs="ArialNarrow"/>
          <w:sz w:val="24"/>
          <w:szCs w:val="24"/>
        </w:rPr>
        <w:t>, co stanowi kwotę: ………………… złotych (słownie: ……………………..).</w:t>
      </w:r>
    </w:p>
    <w:p w:rsidR="000618BA" w:rsidRPr="007046DC" w:rsidRDefault="000618BA" w:rsidP="003F09C3">
      <w:pPr>
        <w:widowControl/>
        <w:numPr>
          <w:ilvl w:val="0"/>
          <w:numId w:val="45"/>
        </w:numPr>
        <w:suppressAutoHyphens w:val="0"/>
        <w:autoSpaceDE w:val="0"/>
        <w:autoSpaceDN w:val="0"/>
        <w:spacing w:after="0"/>
        <w:ind w:left="426" w:hanging="426"/>
        <w:contextualSpacing/>
        <w:textAlignment w:val="auto"/>
        <w:rPr>
          <w:rFonts w:ascii="Arial Narrow" w:hAnsi="Arial Narrow" w:cs="ArialNarrow"/>
          <w:sz w:val="24"/>
          <w:szCs w:val="24"/>
        </w:rPr>
      </w:pPr>
      <w:r w:rsidRPr="007046DC">
        <w:rPr>
          <w:rFonts w:ascii="Arial Narrow" w:hAnsi="Arial Narrow" w:cs="ArialNarrow"/>
          <w:sz w:val="24"/>
          <w:szCs w:val="24"/>
        </w:rPr>
        <w:t xml:space="preserve">Zabezpieczenie należytego wykonania umowy ma na celu zabezpieczenie </w:t>
      </w:r>
      <w:r w:rsidRPr="007046DC">
        <w:rPr>
          <w:rFonts w:ascii="Arial Narrow" w:hAnsi="Arial Narrow" w:cs="ArialNarrow"/>
          <w:sz w:val="24"/>
          <w:szCs w:val="24"/>
        </w:rPr>
        <w:br/>
        <w:t>i ewentualne zaspokojenie roszczeń Zamawiającego z tytułu niewykonania lub nienależytego wykonania umowy przez Wykonawcę, w tym usunięcia wad lub usterek, w szczególności roszczeń Zamawiającego wobec Wykonawcy o zapłatę kar umownych.</w:t>
      </w:r>
    </w:p>
    <w:p w:rsidR="000618BA" w:rsidRPr="007046DC" w:rsidRDefault="000618BA" w:rsidP="003F09C3">
      <w:pPr>
        <w:widowControl/>
        <w:numPr>
          <w:ilvl w:val="0"/>
          <w:numId w:val="45"/>
        </w:numPr>
        <w:suppressAutoHyphens w:val="0"/>
        <w:autoSpaceDE w:val="0"/>
        <w:autoSpaceDN w:val="0"/>
        <w:spacing w:after="0"/>
        <w:ind w:left="426" w:hanging="426"/>
        <w:contextualSpacing/>
        <w:textAlignment w:val="auto"/>
        <w:rPr>
          <w:rFonts w:ascii="Arial Narrow" w:hAnsi="Arial Narrow" w:cs="ArialNarrow"/>
          <w:sz w:val="24"/>
          <w:szCs w:val="24"/>
        </w:rPr>
      </w:pPr>
      <w:r w:rsidRPr="007046DC">
        <w:rPr>
          <w:rFonts w:ascii="Arial Narrow" w:hAnsi="Arial Narrow" w:cs="ArialNarrow"/>
          <w:sz w:val="24"/>
          <w:szCs w:val="24"/>
        </w:rPr>
        <w:t>Beneficjentem zabezpieczenia należytego wykonania umowy jest Zamawiający.</w:t>
      </w:r>
    </w:p>
    <w:p w:rsidR="000618BA" w:rsidRPr="007046DC" w:rsidRDefault="000618BA" w:rsidP="003F09C3">
      <w:pPr>
        <w:widowControl/>
        <w:numPr>
          <w:ilvl w:val="0"/>
          <w:numId w:val="45"/>
        </w:numPr>
        <w:suppressAutoHyphens w:val="0"/>
        <w:autoSpaceDE w:val="0"/>
        <w:autoSpaceDN w:val="0"/>
        <w:spacing w:after="0"/>
        <w:ind w:left="426" w:hanging="426"/>
        <w:contextualSpacing/>
        <w:textAlignment w:val="auto"/>
        <w:rPr>
          <w:rFonts w:ascii="Arial Narrow" w:hAnsi="Arial Narrow" w:cs="ArialNarrow"/>
          <w:sz w:val="24"/>
          <w:szCs w:val="24"/>
        </w:rPr>
      </w:pPr>
      <w:r w:rsidRPr="007046DC">
        <w:rPr>
          <w:rFonts w:ascii="Arial Narrow" w:hAnsi="Arial Narrow" w:cs="ArialNarrow"/>
          <w:sz w:val="24"/>
          <w:szCs w:val="24"/>
        </w:rPr>
        <w:t>Koszty zabezpieczenia należytego wykonania umowy ponosi Wykonawca.</w:t>
      </w:r>
    </w:p>
    <w:p w:rsidR="000618BA" w:rsidRPr="007046DC" w:rsidRDefault="000618BA" w:rsidP="003F09C3">
      <w:pPr>
        <w:widowControl/>
        <w:numPr>
          <w:ilvl w:val="0"/>
          <w:numId w:val="45"/>
        </w:numPr>
        <w:suppressAutoHyphens w:val="0"/>
        <w:autoSpaceDE w:val="0"/>
        <w:autoSpaceDN w:val="0"/>
        <w:spacing w:after="0"/>
        <w:ind w:left="426" w:hanging="426"/>
        <w:contextualSpacing/>
        <w:textAlignment w:val="auto"/>
        <w:rPr>
          <w:rFonts w:ascii="Arial Narrow" w:hAnsi="Arial Narrow" w:cs="ArialNarrow"/>
          <w:sz w:val="24"/>
          <w:szCs w:val="24"/>
        </w:rPr>
      </w:pPr>
      <w:r w:rsidRPr="007046DC">
        <w:rPr>
          <w:rFonts w:ascii="Arial Narrow" w:hAnsi="Arial Narrow" w:cs="ArialNarrow"/>
          <w:sz w:val="24"/>
          <w:szCs w:val="24"/>
        </w:rPr>
        <w:t>Wykonawca jest zobowiązany zapewnić, aby zabezpieczenie należytego wykonania umowy zachowało moc wiążącą w okresie wykonywania umowy oraz w okresie rękojmi za wady fizyczne. Wykonawca jest zobowiązany do niezwłocznego informowania Zamawiającego o faktycznych lub prawnych okolicznościach, które mają lub mogą mieć wpływ na moc wiążącą Zabezpieczenia należytego wykonania umowy oraz na możliwość i zakres wykonywania przez Zamawiającego praw wynikających z zabezpieczenia.</w:t>
      </w:r>
    </w:p>
    <w:p w:rsidR="000618BA" w:rsidRPr="007046DC" w:rsidRDefault="000618BA" w:rsidP="003F09C3">
      <w:pPr>
        <w:widowControl/>
        <w:numPr>
          <w:ilvl w:val="0"/>
          <w:numId w:val="45"/>
        </w:numPr>
        <w:suppressAutoHyphens w:val="0"/>
        <w:autoSpaceDE w:val="0"/>
        <w:autoSpaceDN w:val="0"/>
        <w:spacing w:after="0"/>
        <w:ind w:left="426" w:hanging="426"/>
        <w:contextualSpacing/>
        <w:textAlignment w:val="auto"/>
        <w:rPr>
          <w:rFonts w:ascii="Arial Narrow" w:hAnsi="Arial Narrow" w:cs="ArialNarrow"/>
          <w:sz w:val="24"/>
          <w:szCs w:val="24"/>
        </w:rPr>
      </w:pPr>
      <w:r w:rsidRPr="007046DC">
        <w:rPr>
          <w:rFonts w:ascii="Arial Narrow" w:hAnsi="Arial Narrow" w:cs="ArialNarrow"/>
          <w:sz w:val="24"/>
          <w:szCs w:val="24"/>
        </w:rPr>
        <w:t>Kwota w wysokości ………………… złotych (słownie: ……………………..), stanowiąca 70% zabezpieczenia należytego wykonania umowy, zostanie zwrócona w terminie 30 dni od dnia podpisania przez Zamawiającego protokołu odbioru końcowego przedmiotu umowy.</w:t>
      </w:r>
    </w:p>
    <w:p w:rsidR="000618BA" w:rsidRPr="007046DC" w:rsidRDefault="000618BA" w:rsidP="003F09C3">
      <w:pPr>
        <w:widowControl/>
        <w:numPr>
          <w:ilvl w:val="0"/>
          <w:numId w:val="45"/>
        </w:numPr>
        <w:suppressAutoHyphens w:val="0"/>
        <w:autoSpaceDE w:val="0"/>
        <w:autoSpaceDN w:val="0"/>
        <w:spacing w:after="0"/>
        <w:ind w:left="426" w:hanging="426"/>
        <w:contextualSpacing/>
        <w:textAlignment w:val="auto"/>
        <w:rPr>
          <w:rFonts w:ascii="Arial Narrow" w:hAnsi="Arial Narrow" w:cs="ArialNarrow"/>
          <w:sz w:val="24"/>
          <w:szCs w:val="24"/>
        </w:rPr>
      </w:pPr>
      <w:r w:rsidRPr="007046DC">
        <w:rPr>
          <w:rFonts w:ascii="Arial Narrow" w:hAnsi="Arial Narrow" w:cs="ArialNarrow"/>
          <w:sz w:val="24"/>
          <w:szCs w:val="24"/>
        </w:rPr>
        <w:t xml:space="preserve">Kwota pozostawiona na zabezpieczenie roszczeń z tytułu rękojmi za wady fizyczne, wynosząca 30% wartości zabezpieczenia należytego wykonania umowy, wynosząca ………………… złotych (słownie: ……………………..), zostanie zwrócona nie później niż w 15 dniu po upływie tego okresu. W trakcie realizacji umowy Wykonawca może dokonać zmiany formy zabezpieczenia należytego wykonania umowy na jedną lub kilka form, o których mowa w przepisach ustawy – Prawo </w:t>
      </w:r>
      <w:r w:rsidRPr="007046DC">
        <w:rPr>
          <w:rFonts w:ascii="Arial Narrow" w:hAnsi="Arial Narrow" w:cs="ArialNarrow"/>
          <w:sz w:val="24"/>
          <w:szCs w:val="24"/>
        </w:rPr>
        <w:lastRenderedPageBreak/>
        <w:t>zamówień publicznych, pod warunkiem, że zmiana formy zabezpieczenia zostanie dokonana z zachowaniem ciągłości zabezpieczenia i bez zmniejszenia jego wysokości.</w:t>
      </w:r>
    </w:p>
    <w:p w:rsidR="000618BA" w:rsidRPr="007046DC" w:rsidRDefault="000618BA" w:rsidP="003F09C3">
      <w:pPr>
        <w:widowControl/>
        <w:numPr>
          <w:ilvl w:val="0"/>
          <w:numId w:val="45"/>
        </w:numPr>
        <w:suppressAutoHyphens w:val="0"/>
        <w:autoSpaceDE w:val="0"/>
        <w:autoSpaceDN w:val="0"/>
        <w:spacing w:after="0"/>
        <w:ind w:left="426" w:hanging="426"/>
        <w:contextualSpacing/>
        <w:textAlignment w:val="auto"/>
        <w:rPr>
          <w:rFonts w:ascii="Arial Narrow" w:hAnsi="Arial Narrow" w:cs="ArialNarrow"/>
          <w:sz w:val="24"/>
          <w:szCs w:val="24"/>
        </w:rPr>
      </w:pPr>
      <w:r w:rsidRPr="007046DC">
        <w:rPr>
          <w:rFonts w:ascii="Arial Narrow" w:hAnsi="Arial Narrow" w:cs="ArialNarrow"/>
          <w:sz w:val="24"/>
          <w:szCs w:val="24"/>
        </w:rPr>
        <w:t>Zabezpieczenie należytego wykonania umowy pozostaje w dyspozycji Zamawiającego i zachowuje swoją ważność na czas określony w umowie.</w:t>
      </w:r>
    </w:p>
    <w:p w:rsidR="000618BA" w:rsidRPr="007046DC" w:rsidRDefault="000618BA" w:rsidP="003F09C3">
      <w:pPr>
        <w:widowControl/>
        <w:numPr>
          <w:ilvl w:val="0"/>
          <w:numId w:val="45"/>
        </w:numPr>
        <w:suppressAutoHyphens w:val="0"/>
        <w:autoSpaceDE w:val="0"/>
        <w:autoSpaceDN w:val="0"/>
        <w:spacing w:after="0"/>
        <w:ind w:left="426" w:hanging="426"/>
        <w:contextualSpacing/>
        <w:textAlignment w:val="auto"/>
        <w:rPr>
          <w:rFonts w:ascii="Arial Narrow" w:hAnsi="Arial Narrow" w:cs="ArialNarrow"/>
          <w:sz w:val="24"/>
          <w:szCs w:val="24"/>
        </w:rPr>
      </w:pPr>
      <w:r w:rsidRPr="007046DC">
        <w:rPr>
          <w:rFonts w:ascii="Arial Narrow" w:hAnsi="Arial Narrow" w:cs="ArialNarrow"/>
          <w:sz w:val="24"/>
          <w:szCs w:val="24"/>
        </w:rPr>
        <w:t>Jeżeli nie zajdzie powód do realizacji zabezpieczenia w całości lub w części, podlega ono zwrotowi Wykonawcy odpowiednio w całości lub w części w terminach, o których mowa w ust. 6 i 7.</w:t>
      </w:r>
    </w:p>
    <w:p w:rsidR="000618BA" w:rsidRPr="007046DC" w:rsidRDefault="000618BA" w:rsidP="003F09C3">
      <w:pPr>
        <w:widowControl/>
        <w:numPr>
          <w:ilvl w:val="0"/>
          <w:numId w:val="45"/>
        </w:numPr>
        <w:suppressAutoHyphens w:val="0"/>
        <w:autoSpaceDE w:val="0"/>
        <w:autoSpaceDN w:val="0"/>
        <w:spacing w:after="0"/>
        <w:ind w:left="426" w:hanging="426"/>
        <w:contextualSpacing/>
        <w:textAlignment w:val="auto"/>
        <w:rPr>
          <w:rFonts w:ascii="Arial Narrow" w:hAnsi="Arial Narrow" w:cs="ArialNarrow"/>
          <w:sz w:val="24"/>
          <w:szCs w:val="24"/>
        </w:rPr>
      </w:pPr>
      <w:r w:rsidRPr="007046DC">
        <w:rPr>
          <w:rFonts w:ascii="Arial Narrow" w:hAnsi="Arial Narrow" w:cs="ArialNarrow"/>
          <w:sz w:val="24"/>
          <w:szCs w:val="24"/>
        </w:rPr>
        <w:t>Zabezpieczenie należytego wykonania umowy wniesione w pieniądzu zostanie zwrócone wraz z odsetkami wynikającymi z umowy rachunku bankowego Zamawiającego, na którym było ono przechowywane, pomniejszone o koszty prowadzenia rachunku oraz prowizji bankowej za przelew pieniędzy na rachunek Wykonawcy.</w:t>
      </w:r>
    </w:p>
    <w:p w:rsidR="000618BA" w:rsidRPr="007046DC" w:rsidRDefault="000618BA" w:rsidP="003F09C3">
      <w:pPr>
        <w:widowControl/>
        <w:numPr>
          <w:ilvl w:val="0"/>
          <w:numId w:val="45"/>
        </w:numPr>
        <w:suppressAutoHyphens w:val="0"/>
        <w:autoSpaceDE w:val="0"/>
        <w:autoSpaceDN w:val="0"/>
        <w:spacing w:after="0"/>
        <w:ind w:left="426" w:hanging="426"/>
        <w:contextualSpacing/>
        <w:textAlignment w:val="auto"/>
        <w:rPr>
          <w:rFonts w:ascii="Arial Narrow" w:hAnsi="Arial Narrow" w:cs="ArialNarrow"/>
          <w:sz w:val="24"/>
          <w:szCs w:val="24"/>
        </w:rPr>
      </w:pPr>
      <w:r w:rsidRPr="007046DC">
        <w:rPr>
          <w:rFonts w:ascii="Arial Narrow" w:hAnsi="Arial Narrow" w:cs="ArialNarrow"/>
          <w:sz w:val="24"/>
          <w:szCs w:val="24"/>
        </w:rPr>
        <w:t>Zamawiający może dochodzić zaspokojenia z zabezpieczenia należytego wykonania umowy, jeżeli jakakolwiek kwota należna Zamawiającemu od Wykonawcy w związku z niewykonaniem lub nienależytym wykonaniem umowy nie zostanie zapłacona w terminie 14 dni od dnia otrzymania przez Wykonawcę pisemnego wezwania do zapłaty.</w:t>
      </w:r>
    </w:p>
    <w:p w:rsidR="000618BA" w:rsidRPr="007046DC" w:rsidRDefault="000618BA" w:rsidP="00AA234D">
      <w:pPr>
        <w:widowControl/>
        <w:suppressAutoHyphens w:val="0"/>
        <w:autoSpaceDE w:val="0"/>
        <w:autoSpaceDN w:val="0"/>
        <w:spacing w:after="0" w:line="259" w:lineRule="auto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</w:p>
    <w:p w:rsidR="005B2144" w:rsidRPr="007046DC" w:rsidRDefault="005B2144" w:rsidP="00AA234D">
      <w:pPr>
        <w:widowControl/>
        <w:suppressAutoHyphens w:val="0"/>
        <w:autoSpaceDE w:val="0"/>
        <w:autoSpaceDN w:val="0"/>
        <w:spacing w:after="0" w:line="259" w:lineRule="auto"/>
        <w:jc w:val="center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  <w:r w:rsidRPr="007046DC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t xml:space="preserve">ROZDZIAŁ </w:t>
      </w:r>
      <w:r w:rsidR="00AA234D" w:rsidRPr="007046DC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t>I</w:t>
      </w:r>
      <w:r w:rsidRPr="007046DC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t>V</w:t>
      </w:r>
    </w:p>
    <w:p w:rsidR="005B2144" w:rsidRPr="007046DC" w:rsidRDefault="005B2144" w:rsidP="00AA234D">
      <w:pPr>
        <w:widowControl/>
        <w:suppressAutoHyphens w:val="0"/>
        <w:autoSpaceDE w:val="0"/>
        <w:autoSpaceDN w:val="0"/>
        <w:spacing w:after="0" w:line="259" w:lineRule="auto"/>
        <w:jc w:val="center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  <w:r w:rsidRPr="007046DC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t>ZMIANY UMOWY I POSTANOWIENIA KOŃCOWE</w:t>
      </w:r>
    </w:p>
    <w:p w:rsidR="00CC0A58" w:rsidRPr="007046DC" w:rsidRDefault="005B2144" w:rsidP="00AA234D">
      <w:pPr>
        <w:widowControl/>
        <w:suppressAutoHyphens w:val="0"/>
        <w:autoSpaceDE w:val="0"/>
        <w:autoSpaceDN w:val="0"/>
        <w:spacing w:before="120" w:after="0" w:line="259" w:lineRule="auto"/>
        <w:jc w:val="center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  <w:r w:rsidRPr="007046DC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t>§ 18</w:t>
      </w:r>
    </w:p>
    <w:p w:rsidR="003B6A00" w:rsidRPr="007046DC" w:rsidRDefault="003B6A00" w:rsidP="003F09C3">
      <w:pPr>
        <w:pStyle w:val="Akapitzlist"/>
        <w:widowControl/>
        <w:numPr>
          <w:ilvl w:val="0"/>
          <w:numId w:val="46"/>
        </w:numPr>
        <w:suppressAutoHyphens w:val="0"/>
        <w:autoSpaceDE w:val="0"/>
        <w:autoSpaceDN w:val="0"/>
        <w:spacing w:before="120" w:after="0" w:line="250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>Oprócz przypadków, o których mowa w art. 144 ust. 1 pkt 2-6 ustawy – Prawo zamówień publicznych, na podstawie art. 144 ust. 1 pkt 1 ustawy – Prawo zamówień publicznych, Zamawiający dopuszcza możliwość wprowadzania zmiany umowy w stosunku do treści oferty, na podstawie której dokonano wyboru Wykonawcy, w przypadku zaistnienia okoliczności niemożliwych do przewidzenia w chwili zawierania umowy lub w przypadku wystąpienia którejkolwiek z następujących okoliczności:</w:t>
      </w:r>
    </w:p>
    <w:p w:rsidR="005866B5" w:rsidRPr="007046DC" w:rsidRDefault="005866B5" w:rsidP="003F09C3">
      <w:pPr>
        <w:pStyle w:val="Akapitzlist"/>
        <w:widowControl/>
        <w:numPr>
          <w:ilvl w:val="1"/>
          <w:numId w:val="29"/>
        </w:numPr>
        <w:suppressAutoHyphens w:val="0"/>
        <w:autoSpaceDE w:val="0"/>
        <w:autoSpaceDN w:val="0"/>
        <w:spacing w:after="0" w:line="250" w:lineRule="auto"/>
        <w:ind w:left="709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>przedłużenie terminu realizacji zamówienia, może nastąpić w przypadku wystąpienia niekorzystnych warunków atmosferycznych, powodujących wstrzymanie lub przerwanie robót budowlanych, stanowiących przedmiot zamówienia, w okresie dłuższym niż 3 następujących po sobie dni kalendarzowych – potwierdzonego pisemnie przez inspektora nadzoru, przy czym przedłużenie terminu realizacji zamówienia nastąpi o tyle dni, przez ile trwało ich wstrzymanie,</w:t>
      </w:r>
    </w:p>
    <w:p w:rsidR="005866B5" w:rsidRPr="007046DC" w:rsidRDefault="005866B5" w:rsidP="003F09C3">
      <w:pPr>
        <w:pStyle w:val="Akapitzlist"/>
        <w:widowControl/>
        <w:numPr>
          <w:ilvl w:val="1"/>
          <w:numId w:val="29"/>
        </w:numPr>
        <w:tabs>
          <w:tab w:val="left" w:pos="993"/>
        </w:tabs>
        <w:suppressAutoHyphens w:val="0"/>
        <w:autoSpaceDE w:val="0"/>
        <w:autoSpaceDN w:val="0"/>
        <w:spacing w:after="0" w:line="250" w:lineRule="auto"/>
        <w:ind w:left="709" w:hanging="284"/>
        <w:textAlignment w:val="auto"/>
        <w:rPr>
          <w:rFonts w:ascii="Arial Narrow" w:hAnsi="Arial Narrow"/>
          <w:sz w:val="24"/>
          <w:szCs w:val="24"/>
        </w:rPr>
      </w:pPr>
      <w:r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>przedłużenie terminu realizacji zamówienia, może nastąpić w przypadku wystąpienia okoliczności siły wyższej, przez którą należy rozumieć zdarzenia niezależne od żadnej ze stron, zewnętrzne, niemożliwe do zapobieżenia, które nastąpiło po dniu wejścia w życie umowy, w szczególności: wojny, akty terroryzmu, klęski żywiołowe, strajki oraz akty władzy i administracji publicznej, przy czym przedłużenie terminu realizacji zamówienia nastąpi o liczbę dni, odpowiadającą okresowi występowania okoliczności siły wyższej,</w:t>
      </w:r>
    </w:p>
    <w:p w:rsidR="005866B5" w:rsidRPr="007046DC" w:rsidRDefault="005866B5" w:rsidP="003F09C3">
      <w:pPr>
        <w:pStyle w:val="Akapitzlist"/>
        <w:widowControl/>
        <w:numPr>
          <w:ilvl w:val="1"/>
          <w:numId w:val="29"/>
        </w:numPr>
        <w:suppressAutoHyphens w:val="0"/>
        <w:autoSpaceDE w:val="0"/>
        <w:autoSpaceDN w:val="0"/>
        <w:spacing w:after="0" w:line="250" w:lineRule="auto"/>
        <w:ind w:left="709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>przedłużenie terminu realizacji zamówienia, może nastąpić w przypadku skierowania przez Zamawiającego do Wykonawcy pisemnego żądania wstrzymania robót budowlanych, stanowiących przedmiot zamówienia lub wydania zakazu prowadzenia robót budowlanych, stanowiących przedmiot zamówienia przez organ administracji publicznej, o ile żądanie lub wydanie zakazu nie nastąpiło z przyczyn za które Wykonawca ponosi odpowiedzialność, przy czym przedłużenie terminu realizacji zamówienia nastąpi o liczbę dni, odpowiadającą okresowi na jaki Wykonawcy nakazano wstrzymanie robót budowlanych lub zakazano prowadzenie robót budowlanych,</w:t>
      </w:r>
    </w:p>
    <w:p w:rsidR="005866B5" w:rsidRPr="007046DC" w:rsidRDefault="005866B5" w:rsidP="003F09C3">
      <w:pPr>
        <w:pStyle w:val="Akapitzlist"/>
        <w:widowControl/>
        <w:numPr>
          <w:ilvl w:val="1"/>
          <w:numId w:val="29"/>
        </w:numPr>
        <w:suppressAutoHyphens w:val="0"/>
        <w:autoSpaceDE w:val="0"/>
        <w:autoSpaceDN w:val="0"/>
        <w:spacing w:after="0" w:line="254" w:lineRule="auto"/>
        <w:ind w:left="709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>przedłużenie terminu realizacji zamówienia, może nastąpić w przypadku wystąpienia kolizji z sieciami zewnętrznymi lub instalacjami nieujawnionymi w dokumentacji projektowej, przy czym przedłużenie terminu realizacji zamówienia nastąpi o liczbę dni niezbędną Wykonawcy na usunięcie kolizji z sieciami zewnętrznymi lub instalacjami nieujawnionymi w dokumentacji projektowej,</w:t>
      </w:r>
    </w:p>
    <w:p w:rsidR="005866B5" w:rsidRPr="007046DC" w:rsidRDefault="005866B5" w:rsidP="003F09C3">
      <w:pPr>
        <w:pStyle w:val="Akapitzlist"/>
        <w:widowControl/>
        <w:numPr>
          <w:ilvl w:val="1"/>
          <w:numId w:val="29"/>
        </w:numPr>
        <w:suppressAutoHyphens w:val="0"/>
        <w:autoSpaceDE w:val="0"/>
        <w:autoSpaceDN w:val="0"/>
        <w:spacing w:after="0" w:line="254" w:lineRule="auto"/>
        <w:ind w:left="709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lastRenderedPageBreak/>
        <w:t>przedłużenie terminu realizacji zamówienia, może nastąpić w przypadku wystąpienia konieczności wprowadzenia w dokumentacji projektowej, stanowiącej załącznik nr 8A-8C, do umowy, zmian, powodujących wstrzymanie lub przerwanie robót budowlanych, stanowiących przedmiot zamówienia, przy czym przedłużenie terminu realizacji zamówienia nastąpi o liczbę dni niezbędną do wprowadzenia zmian w dokumentacji projektowej oraz do przeprowadzenia uzgodnień (ustaleń) z właściwymi organami, uzyskania opinii właściwych organów oraz wydania decyzji przez właściwe organy, przy czym wprowadzenie w dokumentacji projektowej zmian nie może skutkować zwiększeniem (zmianą) zakresu świadczenia Wykonawcy zawartego w ofercie, stanowiącej załącznik do umowy oraz zwiększeniem wynagrodzenia Wykonawcy,</w:t>
      </w:r>
    </w:p>
    <w:p w:rsidR="005866B5" w:rsidRPr="007046DC" w:rsidRDefault="005866B5" w:rsidP="003F09C3">
      <w:pPr>
        <w:pStyle w:val="Akapitzlist"/>
        <w:widowControl/>
        <w:numPr>
          <w:ilvl w:val="1"/>
          <w:numId w:val="29"/>
        </w:numPr>
        <w:suppressAutoHyphens w:val="0"/>
        <w:autoSpaceDE w:val="0"/>
        <w:autoSpaceDN w:val="0"/>
        <w:spacing w:after="0" w:line="254" w:lineRule="auto"/>
        <w:ind w:left="709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>konieczności wykonania robót zamiennych (do których wykonania wystarczy zgoda zamawiającego), rozumianych jako wykonanie przez Wykonawcę zamówienia podstawowego w sposób odmienny od sposobu określonego w umowie, a jednocześnie w sposób niepowodujący zwiększenia (zmiany) zakresu świadczenia Wykonawcy zawartego w ofercie, stanowiącej załącznik do umowy, oraz zwiększenia wynagrodzenia Wykonawcy,</w:t>
      </w:r>
    </w:p>
    <w:p w:rsidR="005866B5" w:rsidRPr="007046DC" w:rsidRDefault="005866B5" w:rsidP="003F09C3">
      <w:pPr>
        <w:pStyle w:val="Akapitzlist"/>
        <w:widowControl/>
        <w:numPr>
          <w:ilvl w:val="1"/>
          <w:numId w:val="29"/>
        </w:numPr>
        <w:suppressAutoHyphens w:val="0"/>
        <w:autoSpaceDE w:val="0"/>
        <w:autoSpaceDN w:val="0"/>
        <w:spacing w:after="0" w:line="254" w:lineRule="auto"/>
        <w:ind w:left="709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>zmiany powszechnie obowiązujących przepisów prawa w zakresie mającym bezpośredni wpływ na realizację przedmiotu zamówienia lub świadczenia stron umowy,</w:t>
      </w:r>
    </w:p>
    <w:p w:rsidR="005866B5" w:rsidRPr="007046DC" w:rsidRDefault="005866B5" w:rsidP="003F09C3">
      <w:pPr>
        <w:pStyle w:val="Akapitzlist"/>
        <w:widowControl/>
        <w:numPr>
          <w:ilvl w:val="1"/>
          <w:numId w:val="29"/>
        </w:numPr>
        <w:suppressAutoHyphens w:val="0"/>
        <w:autoSpaceDE w:val="0"/>
        <w:autoSpaceDN w:val="0"/>
        <w:spacing w:after="0" w:line="254" w:lineRule="auto"/>
        <w:ind w:left="709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w przypadku zmiany albo rezygnacji z podwykonawcy, na którego zasoby wykonawca powoływał się, na zasadach określonych w art. 22a ust. 1 ustawy – Prawo zamówień publicznych, w celu wykazania spełniania warunków udziału </w:t>
      </w:r>
      <w:r w:rsidRPr="007046DC">
        <w:rPr>
          <w:rFonts w:ascii="Arial Narrow" w:hAnsi="Arial Narrow"/>
          <w:sz w:val="24"/>
          <w:szCs w:val="24"/>
        </w:rPr>
        <w:t>w postępowaniu</w:t>
      </w:r>
      <w:r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, o których mowa w art. 22 ust. 1 ustawy – Prawo zamówień publicznych. W takim przypadku Wykonawca jest obowiązany wykazać Zamawiającemu, iż proponowany inny podwykonawca lub Wykonawca samodzielnie spełnia warunki udziału w postępowaniu, o których mowa w art. 22 ust. 1 ustawy – Prawo zamówień publicznych, w stopniu nie mniejszym niż wymagany w trakcie postępowania o udzielenie zamówienia, poprzez przedstawienie w tym celu odpowiednich dokumentów, potwierdzających spełnianie warunków udziału w postępowaniu, </w:t>
      </w:r>
    </w:p>
    <w:p w:rsidR="005866B5" w:rsidRPr="007046DC" w:rsidRDefault="005866B5" w:rsidP="003F09C3">
      <w:pPr>
        <w:pStyle w:val="Akapitzlist"/>
        <w:widowControl/>
        <w:numPr>
          <w:ilvl w:val="1"/>
          <w:numId w:val="29"/>
        </w:numPr>
        <w:suppressAutoHyphens w:val="0"/>
        <w:autoSpaceDE w:val="0"/>
        <w:autoSpaceDN w:val="0"/>
        <w:spacing w:after="0" w:line="254" w:lineRule="auto"/>
        <w:ind w:left="709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>konieczności dokonania wymiany osób, o których mowa w treści umowy, po stronie którejkolwiek ze stron umowy.</w:t>
      </w:r>
    </w:p>
    <w:p w:rsidR="005866B5" w:rsidRDefault="005866B5" w:rsidP="003F09C3">
      <w:pPr>
        <w:pStyle w:val="Akapitzlist"/>
        <w:widowControl/>
        <w:numPr>
          <w:ilvl w:val="1"/>
          <w:numId w:val="29"/>
        </w:numPr>
        <w:suppressAutoHyphens w:val="0"/>
        <w:autoSpaceDE w:val="0"/>
        <w:autoSpaceDN w:val="0"/>
        <w:spacing w:after="0" w:line="245" w:lineRule="auto"/>
        <w:ind w:left="709" w:hanging="425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Zmiana harmonogramu rzeczowo-finansowego (przesunięcia realizacji etapów wykonywanych robót budowlanych w czasie i wynikających z tego kwot). </w:t>
      </w:r>
    </w:p>
    <w:p w:rsidR="0026098F" w:rsidRPr="0026098F" w:rsidRDefault="0026098F" w:rsidP="003F09C3">
      <w:pPr>
        <w:pStyle w:val="Akapitzlist"/>
        <w:widowControl/>
        <w:numPr>
          <w:ilvl w:val="1"/>
          <w:numId w:val="29"/>
        </w:numPr>
        <w:suppressAutoHyphens w:val="0"/>
        <w:autoSpaceDE w:val="0"/>
        <w:autoSpaceDN w:val="0"/>
        <w:spacing w:after="0" w:line="264" w:lineRule="auto"/>
        <w:ind w:left="709" w:hanging="425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  <w:r w:rsidRPr="00447A75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Zmiana rachunku bankowego podanego w </w:t>
      </w:r>
      <w:r w:rsidRPr="00447A75">
        <w:rPr>
          <w:rFonts w:ascii="Arial Narrow" w:eastAsiaTheme="minorHAnsi" w:hAnsi="Arial Narrow" w:cs="ArialNarrow,Bold"/>
          <w:bCs/>
          <w:sz w:val="24"/>
          <w:szCs w:val="24"/>
          <w:lang w:eastAsia="en-US"/>
        </w:rPr>
        <w:t>§ 3 ust. 5.</w:t>
      </w:r>
    </w:p>
    <w:p w:rsidR="005866B5" w:rsidRPr="007046DC" w:rsidRDefault="005866B5" w:rsidP="005866B5">
      <w:pPr>
        <w:pStyle w:val="Akapitzlist"/>
        <w:widowControl/>
        <w:suppressAutoHyphens w:val="0"/>
        <w:autoSpaceDE w:val="0"/>
        <w:autoSpaceDN w:val="0"/>
        <w:spacing w:after="0" w:line="245" w:lineRule="auto"/>
        <w:ind w:left="709"/>
        <w:textAlignment w:val="auto"/>
        <w:rPr>
          <w:rFonts w:ascii="Arial Narrow" w:eastAsiaTheme="minorHAnsi" w:hAnsi="Arial Narrow" w:cs="ArialNarrow"/>
          <w:sz w:val="8"/>
          <w:szCs w:val="8"/>
          <w:lang w:eastAsia="en-US"/>
        </w:rPr>
      </w:pPr>
    </w:p>
    <w:p w:rsidR="003B6A00" w:rsidRPr="007046DC" w:rsidRDefault="003B6A00" w:rsidP="003F09C3">
      <w:pPr>
        <w:pStyle w:val="Akapitzlist"/>
        <w:widowControl/>
        <w:numPr>
          <w:ilvl w:val="0"/>
          <w:numId w:val="46"/>
        </w:numPr>
        <w:suppressAutoHyphens w:val="0"/>
        <w:autoSpaceDE w:val="0"/>
        <w:autoSpaceDN w:val="0"/>
        <w:spacing w:after="0" w:line="240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>Konieczność wykonania robót zamiennych, o których mowa w ust. 1 pkt 6, zachodzi w sytuacji, gdy:</w:t>
      </w:r>
    </w:p>
    <w:p w:rsidR="003B6A00" w:rsidRPr="007046DC" w:rsidRDefault="003B6A00" w:rsidP="003F09C3">
      <w:pPr>
        <w:pStyle w:val="Akapitzlist"/>
        <w:widowControl/>
        <w:numPr>
          <w:ilvl w:val="0"/>
          <w:numId w:val="47"/>
        </w:numPr>
        <w:suppressAutoHyphens w:val="0"/>
        <w:autoSpaceDE w:val="0"/>
        <w:autoSpaceDN w:val="0"/>
        <w:spacing w:after="0" w:line="240" w:lineRule="auto"/>
        <w:ind w:hanging="29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>materiały budowlane, przewidziane w umowie do wykonania zamówienia, nie mogą być użyte przy realizacji inwestycji z powodu zaprzestania ich produkcji lub zastąpienia ich innymi materiałami budowlanymi,</w:t>
      </w:r>
    </w:p>
    <w:p w:rsidR="003B6A00" w:rsidRPr="007046DC" w:rsidRDefault="003B6A00" w:rsidP="003F09C3">
      <w:pPr>
        <w:pStyle w:val="Akapitzlist"/>
        <w:widowControl/>
        <w:numPr>
          <w:ilvl w:val="0"/>
          <w:numId w:val="47"/>
        </w:numPr>
        <w:suppressAutoHyphens w:val="0"/>
        <w:autoSpaceDE w:val="0"/>
        <w:autoSpaceDN w:val="0"/>
        <w:spacing w:after="0" w:line="240" w:lineRule="auto"/>
        <w:ind w:hanging="29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>w trakcie realizacji przedmiotu zamówienia nastąpiła zmiana przepisów prawa budowlanego,</w:t>
      </w:r>
    </w:p>
    <w:p w:rsidR="003B6A00" w:rsidRPr="007046DC" w:rsidRDefault="003B6A00" w:rsidP="003F09C3">
      <w:pPr>
        <w:pStyle w:val="Akapitzlist"/>
        <w:widowControl/>
        <w:numPr>
          <w:ilvl w:val="0"/>
          <w:numId w:val="47"/>
        </w:numPr>
        <w:suppressAutoHyphens w:val="0"/>
        <w:autoSpaceDE w:val="0"/>
        <w:autoSpaceDN w:val="0"/>
        <w:spacing w:after="0" w:line="240" w:lineRule="auto"/>
        <w:ind w:hanging="29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>w czasie realizacji budowy zmienią się warunki techniczne wykonania (pojawią się przeszkody nie uwzględnione w projekcie),</w:t>
      </w:r>
    </w:p>
    <w:p w:rsidR="003B6A00" w:rsidRPr="007046DC" w:rsidRDefault="003B6A00" w:rsidP="003F09C3">
      <w:pPr>
        <w:pStyle w:val="Akapitzlist"/>
        <w:widowControl/>
        <w:numPr>
          <w:ilvl w:val="0"/>
          <w:numId w:val="47"/>
        </w:numPr>
        <w:tabs>
          <w:tab w:val="left" w:pos="993"/>
        </w:tabs>
        <w:suppressAutoHyphens w:val="0"/>
        <w:autoSpaceDE w:val="0"/>
        <w:autoSpaceDN w:val="0"/>
        <w:spacing w:after="0" w:line="240" w:lineRule="auto"/>
        <w:ind w:hanging="294"/>
        <w:textAlignment w:val="auto"/>
        <w:rPr>
          <w:rFonts w:ascii="Arial Narrow" w:hAnsi="Arial Narrow"/>
          <w:b/>
          <w:sz w:val="24"/>
          <w:szCs w:val="24"/>
        </w:rPr>
      </w:pPr>
      <w:r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>w trakcie realizacji przedmiotu zamówienia zastosowano lepsze materiały budowlane bądź inną technologię wykonania robót.</w:t>
      </w:r>
    </w:p>
    <w:p w:rsidR="003B6A00" w:rsidRPr="007046DC" w:rsidRDefault="003B6A00" w:rsidP="003F09C3">
      <w:pPr>
        <w:pStyle w:val="Akapitzlist"/>
        <w:widowControl/>
        <w:numPr>
          <w:ilvl w:val="0"/>
          <w:numId w:val="46"/>
        </w:numPr>
        <w:suppressAutoHyphens w:val="0"/>
        <w:autoSpaceDE w:val="0"/>
        <w:autoSpaceDN w:val="0"/>
        <w:spacing w:after="0" w:line="240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>Nie stanowi istotnej zmiany umowy zmiana danych teleadresowych oraz osób wskazanych do kontaktów między stronami umowy.</w:t>
      </w:r>
    </w:p>
    <w:p w:rsidR="003B6A00" w:rsidRPr="007046DC" w:rsidRDefault="003B6A00" w:rsidP="003F09C3">
      <w:pPr>
        <w:pStyle w:val="Akapitzlist"/>
        <w:widowControl/>
        <w:numPr>
          <w:ilvl w:val="0"/>
          <w:numId w:val="46"/>
        </w:numPr>
        <w:suppressAutoHyphens w:val="0"/>
        <w:autoSpaceDE w:val="0"/>
        <w:autoSpaceDN w:val="0"/>
        <w:spacing w:after="0" w:line="240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>Wszelkie zmiany umowy wymagają pod rygorem nieważności formy pisemnej i podpisania przez obydwie strony umowy.</w:t>
      </w:r>
    </w:p>
    <w:p w:rsidR="003B6A00" w:rsidRPr="007046DC" w:rsidRDefault="003B6A00" w:rsidP="003F09C3">
      <w:pPr>
        <w:pStyle w:val="Akapitzlist"/>
        <w:widowControl/>
        <w:numPr>
          <w:ilvl w:val="0"/>
          <w:numId w:val="46"/>
        </w:numPr>
        <w:suppressAutoHyphens w:val="0"/>
        <w:autoSpaceDE w:val="0"/>
        <w:autoSpaceDN w:val="0"/>
        <w:spacing w:after="0" w:line="240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>Z wnioskiem o zmianę umowy może wystąpić zarówno Wykonawca, jak i Zamawiający.</w:t>
      </w:r>
    </w:p>
    <w:p w:rsidR="005866B5" w:rsidRDefault="005866B5" w:rsidP="00EF48F2">
      <w:pPr>
        <w:pStyle w:val="Akapitzlist"/>
        <w:widowControl/>
        <w:suppressAutoHyphens w:val="0"/>
        <w:autoSpaceDE w:val="0"/>
        <w:autoSpaceDN w:val="0"/>
        <w:spacing w:after="0" w:line="240" w:lineRule="auto"/>
        <w:ind w:left="284"/>
        <w:textAlignment w:val="auto"/>
        <w:rPr>
          <w:rFonts w:ascii="Arial Narrow" w:eastAsiaTheme="minorHAnsi" w:hAnsi="Arial Narrow" w:cs="ArialNarrow"/>
          <w:color w:val="FF0000"/>
          <w:sz w:val="24"/>
          <w:szCs w:val="24"/>
          <w:lang w:eastAsia="en-US"/>
        </w:rPr>
      </w:pPr>
    </w:p>
    <w:p w:rsidR="00D515AF" w:rsidRDefault="00D515AF" w:rsidP="00EF48F2">
      <w:pPr>
        <w:pStyle w:val="Akapitzlist"/>
        <w:widowControl/>
        <w:suppressAutoHyphens w:val="0"/>
        <w:autoSpaceDE w:val="0"/>
        <w:autoSpaceDN w:val="0"/>
        <w:spacing w:after="0" w:line="240" w:lineRule="auto"/>
        <w:ind w:left="284"/>
        <w:textAlignment w:val="auto"/>
        <w:rPr>
          <w:rFonts w:ascii="Arial Narrow" w:eastAsiaTheme="minorHAnsi" w:hAnsi="Arial Narrow" w:cs="ArialNarrow"/>
          <w:color w:val="FF0000"/>
          <w:sz w:val="24"/>
          <w:szCs w:val="24"/>
          <w:lang w:eastAsia="en-US"/>
        </w:rPr>
      </w:pPr>
    </w:p>
    <w:p w:rsidR="00D515AF" w:rsidRDefault="00D515AF" w:rsidP="00EF48F2">
      <w:pPr>
        <w:pStyle w:val="Akapitzlist"/>
        <w:widowControl/>
        <w:suppressAutoHyphens w:val="0"/>
        <w:autoSpaceDE w:val="0"/>
        <w:autoSpaceDN w:val="0"/>
        <w:spacing w:after="0" w:line="240" w:lineRule="auto"/>
        <w:ind w:left="284"/>
        <w:textAlignment w:val="auto"/>
        <w:rPr>
          <w:rFonts w:ascii="Arial Narrow" w:eastAsiaTheme="minorHAnsi" w:hAnsi="Arial Narrow" w:cs="ArialNarrow"/>
          <w:color w:val="FF0000"/>
          <w:sz w:val="24"/>
          <w:szCs w:val="24"/>
          <w:lang w:eastAsia="en-US"/>
        </w:rPr>
      </w:pPr>
    </w:p>
    <w:p w:rsidR="00D515AF" w:rsidRDefault="00D515AF" w:rsidP="00EF48F2">
      <w:pPr>
        <w:pStyle w:val="Akapitzlist"/>
        <w:widowControl/>
        <w:suppressAutoHyphens w:val="0"/>
        <w:autoSpaceDE w:val="0"/>
        <w:autoSpaceDN w:val="0"/>
        <w:spacing w:after="0" w:line="240" w:lineRule="auto"/>
        <w:ind w:left="284"/>
        <w:textAlignment w:val="auto"/>
        <w:rPr>
          <w:rFonts w:ascii="Arial Narrow" w:eastAsiaTheme="minorHAnsi" w:hAnsi="Arial Narrow" w:cs="ArialNarrow"/>
          <w:color w:val="FF0000"/>
          <w:sz w:val="24"/>
          <w:szCs w:val="24"/>
          <w:lang w:eastAsia="en-US"/>
        </w:rPr>
      </w:pPr>
    </w:p>
    <w:p w:rsidR="00D515AF" w:rsidRDefault="00D515AF" w:rsidP="00EF48F2">
      <w:pPr>
        <w:pStyle w:val="Akapitzlist"/>
        <w:widowControl/>
        <w:suppressAutoHyphens w:val="0"/>
        <w:autoSpaceDE w:val="0"/>
        <w:autoSpaceDN w:val="0"/>
        <w:spacing w:after="0" w:line="240" w:lineRule="auto"/>
        <w:ind w:left="284"/>
        <w:textAlignment w:val="auto"/>
        <w:rPr>
          <w:rFonts w:ascii="Arial Narrow" w:eastAsiaTheme="minorHAnsi" w:hAnsi="Arial Narrow" w:cs="ArialNarrow"/>
          <w:color w:val="FF0000"/>
          <w:sz w:val="24"/>
          <w:szCs w:val="24"/>
          <w:lang w:eastAsia="en-US"/>
        </w:rPr>
      </w:pPr>
    </w:p>
    <w:p w:rsidR="00D515AF" w:rsidRDefault="00D515AF" w:rsidP="00EF48F2">
      <w:pPr>
        <w:pStyle w:val="Akapitzlist"/>
        <w:widowControl/>
        <w:suppressAutoHyphens w:val="0"/>
        <w:autoSpaceDE w:val="0"/>
        <w:autoSpaceDN w:val="0"/>
        <w:spacing w:after="0" w:line="240" w:lineRule="auto"/>
        <w:ind w:left="284"/>
        <w:textAlignment w:val="auto"/>
        <w:rPr>
          <w:rFonts w:ascii="Arial Narrow" w:eastAsiaTheme="minorHAnsi" w:hAnsi="Arial Narrow" w:cs="ArialNarrow"/>
          <w:color w:val="FF0000"/>
          <w:sz w:val="24"/>
          <w:szCs w:val="24"/>
          <w:lang w:eastAsia="en-US"/>
        </w:rPr>
      </w:pPr>
    </w:p>
    <w:p w:rsidR="00D515AF" w:rsidRPr="00A677F9" w:rsidRDefault="00D515AF" w:rsidP="00EF48F2">
      <w:pPr>
        <w:pStyle w:val="Akapitzlist"/>
        <w:widowControl/>
        <w:suppressAutoHyphens w:val="0"/>
        <w:autoSpaceDE w:val="0"/>
        <w:autoSpaceDN w:val="0"/>
        <w:spacing w:after="0" w:line="240" w:lineRule="auto"/>
        <w:ind w:left="284"/>
        <w:textAlignment w:val="auto"/>
        <w:rPr>
          <w:rFonts w:ascii="Arial Narrow" w:eastAsiaTheme="minorHAnsi" w:hAnsi="Arial Narrow" w:cs="ArialNarrow"/>
          <w:color w:val="FF0000"/>
          <w:sz w:val="24"/>
          <w:szCs w:val="24"/>
          <w:lang w:eastAsia="en-US"/>
        </w:rPr>
      </w:pPr>
    </w:p>
    <w:p w:rsidR="00EF48F2" w:rsidRPr="007046DC" w:rsidRDefault="00EF48F2" w:rsidP="00EF48F2">
      <w:pPr>
        <w:widowControl/>
        <w:suppressAutoHyphens w:val="0"/>
        <w:autoSpaceDE w:val="0"/>
        <w:autoSpaceDN w:val="0"/>
        <w:spacing w:after="0" w:line="264" w:lineRule="auto"/>
        <w:jc w:val="center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  <w:r w:rsidRPr="007046DC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lastRenderedPageBreak/>
        <w:t>§ 19</w:t>
      </w:r>
    </w:p>
    <w:p w:rsidR="00EF48F2" w:rsidRPr="007046DC" w:rsidRDefault="00EF48F2" w:rsidP="003F09C3">
      <w:pPr>
        <w:pStyle w:val="Akapitzlist"/>
        <w:widowControl/>
        <w:numPr>
          <w:ilvl w:val="0"/>
          <w:numId w:val="48"/>
        </w:numPr>
        <w:suppressAutoHyphens w:val="0"/>
        <w:adjustRightInd/>
        <w:spacing w:before="120" w:after="0"/>
        <w:ind w:left="426" w:hanging="426"/>
        <w:textAlignment w:val="auto"/>
        <w:rPr>
          <w:rFonts w:ascii="Arial Narrow" w:hAnsi="Arial Narrow"/>
          <w:sz w:val="24"/>
          <w:szCs w:val="24"/>
        </w:rPr>
      </w:pPr>
      <w:r w:rsidRPr="007046DC">
        <w:rPr>
          <w:rFonts w:ascii="Arial Narrow" w:hAnsi="Arial Narrow"/>
          <w:sz w:val="24"/>
          <w:szCs w:val="24"/>
        </w:rPr>
        <w:t>Jeżeli w trakcie realizacji umowy dojdzie do przekazania wykonawcy danych osobowych niezbędnych do realizacji zamówienia, zamawiający będzie ich administratorem w rozumieniu art. 4 pkt 7 Rozporządzenia PE i Rady (UE) 2016/679 z dnia 27 kwietnia 2016 r. (zwane dalej „Rozporządzeniem”), a Wykonawca – podmiotem przetwarzającym te dane w rozumieniu pkt 8 tego przepisu.</w:t>
      </w:r>
    </w:p>
    <w:p w:rsidR="00EF48F2" w:rsidRPr="007046DC" w:rsidRDefault="00EF48F2" w:rsidP="003F09C3">
      <w:pPr>
        <w:pStyle w:val="Akapitzlist"/>
        <w:widowControl/>
        <w:numPr>
          <w:ilvl w:val="0"/>
          <w:numId w:val="48"/>
        </w:numPr>
        <w:suppressAutoHyphens w:val="0"/>
        <w:adjustRightInd/>
        <w:spacing w:after="0"/>
        <w:ind w:left="426" w:hanging="426"/>
        <w:textAlignment w:val="auto"/>
        <w:rPr>
          <w:rFonts w:ascii="Arial Narrow" w:hAnsi="Arial Narrow"/>
          <w:sz w:val="24"/>
          <w:szCs w:val="24"/>
        </w:rPr>
      </w:pPr>
      <w:r w:rsidRPr="007046DC">
        <w:rPr>
          <w:rFonts w:ascii="Arial Narrow" w:hAnsi="Arial Narrow"/>
          <w:sz w:val="24"/>
          <w:szCs w:val="24"/>
        </w:rPr>
        <w:t>Zamawiający powierza Wykonawcy, w trybie art. 28 Rozporządzenia dane osobowe do przetwarzania, wyłącznie w celu wykonania przedmiotu niniejszej umowy.</w:t>
      </w:r>
    </w:p>
    <w:p w:rsidR="00EF48F2" w:rsidRPr="007046DC" w:rsidRDefault="00EF48F2" w:rsidP="003F09C3">
      <w:pPr>
        <w:pStyle w:val="Akapitzlist"/>
        <w:widowControl/>
        <w:numPr>
          <w:ilvl w:val="0"/>
          <w:numId w:val="48"/>
        </w:numPr>
        <w:suppressAutoHyphens w:val="0"/>
        <w:adjustRightInd/>
        <w:spacing w:after="0"/>
        <w:ind w:left="426" w:hanging="426"/>
        <w:textAlignment w:val="auto"/>
        <w:rPr>
          <w:rFonts w:ascii="Arial Narrow" w:hAnsi="Arial Narrow"/>
          <w:sz w:val="24"/>
          <w:szCs w:val="24"/>
        </w:rPr>
      </w:pPr>
      <w:r w:rsidRPr="007046DC">
        <w:rPr>
          <w:rFonts w:ascii="Arial Narrow" w:hAnsi="Arial Narrow"/>
          <w:sz w:val="24"/>
          <w:szCs w:val="24"/>
        </w:rPr>
        <w:t>Wykonawca zobowiązuje się:</w:t>
      </w:r>
    </w:p>
    <w:p w:rsidR="00EF48F2" w:rsidRPr="007046DC" w:rsidRDefault="00EF48F2" w:rsidP="003F09C3">
      <w:pPr>
        <w:pStyle w:val="Akapitzlist"/>
        <w:widowControl/>
        <w:numPr>
          <w:ilvl w:val="1"/>
          <w:numId w:val="48"/>
        </w:numPr>
        <w:suppressAutoHyphens w:val="0"/>
        <w:adjustRightInd/>
        <w:spacing w:after="0"/>
        <w:textAlignment w:val="auto"/>
        <w:rPr>
          <w:rFonts w:ascii="Arial Narrow" w:hAnsi="Arial Narrow"/>
          <w:sz w:val="24"/>
          <w:szCs w:val="24"/>
        </w:rPr>
      </w:pPr>
      <w:r w:rsidRPr="007046DC">
        <w:rPr>
          <w:rFonts w:ascii="Arial Narrow" w:hAnsi="Arial Narrow"/>
          <w:sz w:val="24"/>
          <w:szCs w:val="24"/>
        </w:rPr>
        <w:t>przetwarzać powierzone mu dane osobowe zgodnie z niniejszą umową, Rozporządzeniem oraz z innymi przepisami prawa powszechnie obowiązującego, które chronią prawa osób, których dane dotyczą,</w:t>
      </w:r>
    </w:p>
    <w:p w:rsidR="00EF48F2" w:rsidRPr="007046DC" w:rsidRDefault="00EF48F2" w:rsidP="003F09C3">
      <w:pPr>
        <w:pStyle w:val="Akapitzlist"/>
        <w:widowControl/>
        <w:numPr>
          <w:ilvl w:val="1"/>
          <w:numId w:val="48"/>
        </w:numPr>
        <w:suppressAutoHyphens w:val="0"/>
        <w:adjustRightInd/>
        <w:spacing w:after="0"/>
        <w:textAlignment w:val="auto"/>
        <w:rPr>
          <w:rFonts w:ascii="Arial Narrow" w:hAnsi="Arial Narrow"/>
          <w:sz w:val="24"/>
          <w:szCs w:val="24"/>
        </w:rPr>
      </w:pPr>
      <w:r w:rsidRPr="007046DC">
        <w:rPr>
          <w:rFonts w:ascii="Arial Narrow" w:hAnsi="Arial Narrow"/>
          <w:sz w:val="24"/>
          <w:szCs w:val="24"/>
        </w:rPr>
        <w:t>do zabezpieczenia przetwarzanych danych, poprzez stosowanie odpowiednich środków technicznych i organizacyjnych zapewniających adekwatny stopień bezpieczeństwa odpowiadający ryzyku związanym z przetwarzaniem danych osobowych, o których mowa w art. 32 Rozporządzenia,</w:t>
      </w:r>
    </w:p>
    <w:p w:rsidR="00EF48F2" w:rsidRPr="007046DC" w:rsidRDefault="00EF48F2" w:rsidP="003F09C3">
      <w:pPr>
        <w:pStyle w:val="Akapitzlist"/>
        <w:widowControl/>
        <w:numPr>
          <w:ilvl w:val="1"/>
          <w:numId w:val="48"/>
        </w:numPr>
        <w:suppressAutoHyphens w:val="0"/>
        <w:adjustRightInd/>
        <w:spacing w:after="0"/>
        <w:textAlignment w:val="auto"/>
        <w:rPr>
          <w:rFonts w:ascii="Arial Narrow" w:hAnsi="Arial Narrow"/>
          <w:sz w:val="24"/>
          <w:szCs w:val="24"/>
        </w:rPr>
      </w:pPr>
      <w:r w:rsidRPr="007046DC">
        <w:rPr>
          <w:rFonts w:ascii="Arial Narrow" w:hAnsi="Arial Narrow"/>
          <w:sz w:val="24"/>
          <w:szCs w:val="24"/>
        </w:rPr>
        <w:t>dołożyć należytej staranności przy przetwarzaniu powierzonych danych osobowych,</w:t>
      </w:r>
    </w:p>
    <w:p w:rsidR="00EF48F2" w:rsidRPr="007046DC" w:rsidRDefault="00EF48F2" w:rsidP="003F09C3">
      <w:pPr>
        <w:pStyle w:val="Akapitzlist"/>
        <w:widowControl/>
        <w:numPr>
          <w:ilvl w:val="1"/>
          <w:numId w:val="48"/>
        </w:numPr>
        <w:suppressAutoHyphens w:val="0"/>
        <w:adjustRightInd/>
        <w:spacing w:after="0"/>
        <w:textAlignment w:val="auto"/>
        <w:rPr>
          <w:rFonts w:ascii="Arial Narrow" w:hAnsi="Arial Narrow"/>
          <w:sz w:val="24"/>
          <w:szCs w:val="24"/>
        </w:rPr>
      </w:pPr>
      <w:r w:rsidRPr="007046DC">
        <w:rPr>
          <w:rFonts w:ascii="Arial Narrow" w:hAnsi="Arial Narrow"/>
          <w:sz w:val="24"/>
          <w:szCs w:val="24"/>
        </w:rPr>
        <w:t>do nadania upoważnień do przetwarzania danych osobowych wszystkim osobom, które będą przetwarzały powierzone dane w celu realizacji niniejszej umowy,</w:t>
      </w:r>
    </w:p>
    <w:p w:rsidR="00EF48F2" w:rsidRPr="007046DC" w:rsidRDefault="00EF48F2" w:rsidP="003F09C3">
      <w:pPr>
        <w:pStyle w:val="Akapitzlist"/>
        <w:widowControl/>
        <w:numPr>
          <w:ilvl w:val="1"/>
          <w:numId w:val="48"/>
        </w:numPr>
        <w:suppressAutoHyphens w:val="0"/>
        <w:adjustRightInd/>
        <w:spacing w:after="0"/>
        <w:textAlignment w:val="auto"/>
        <w:rPr>
          <w:rFonts w:ascii="Arial Narrow" w:hAnsi="Arial Narrow"/>
          <w:sz w:val="24"/>
          <w:szCs w:val="24"/>
        </w:rPr>
      </w:pPr>
      <w:r w:rsidRPr="007046DC">
        <w:rPr>
          <w:rFonts w:ascii="Arial Narrow" w:hAnsi="Arial Narrow"/>
          <w:sz w:val="24"/>
          <w:szCs w:val="24"/>
        </w:rPr>
        <w:t>zapewnić zachowanie w tajemnicy, (o której mowa w art. 28 ust 3 pkt b Rozporządzenia) przetwarzanych danych przez osoby, które upoważnia do przetwarzania danych osobowych w celu realizacji niniejszej umowy, zarówno w trakcie zatrudnienia ich w Podmiocie przetwarzającym, jak i po jego ustaniu.</w:t>
      </w:r>
    </w:p>
    <w:p w:rsidR="00EF48F2" w:rsidRPr="007046DC" w:rsidRDefault="00EF48F2" w:rsidP="003F09C3">
      <w:pPr>
        <w:pStyle w:val="Akapitzlist"/>
        <w:widowControl/>
        <w:numPr>
          <w:ilvl w:val="0"/>
          <w:numId w:val="48"/>
        </w:numPr>
        <w:suppressAutoHyphens w:val="0"/>
        <w:adjustRightInd/>
        <w:spacing w:after="0"/>
        <w:ind w:left="426" w:hanging="426"/>
        <w:textAlignment w:val="auto"/>
        <w:rPr>
          <w:rFonts w:ascii="Arial Narrow" w:hAnsi="Arial Narrow"/>
          <w:sz w:val="24"/>
          <w:szCs w:val="24"/>
        </w:rPr>
      </w:pPr>
      <w:r w:rsidRPr="007046DC">
        <w:rPr>
          <w:rFonts w:ascii="Arial Narrow" w:hAnsi="Arial Narrow"/>
          <w:sz w:val="24"/>
          <w:szCs w:val="24"/>
        </w:rPr>
        <w:t>Wykonawca po wykonaniu przedmiotu zamówienia, usuwa / zwraca Zamawiającemu wszelkie dane osobowe oraz usuwa wszelkie ich istniejące kopie, chyba że prawo Unii lub prawo państwa członkowskiego nakazują przechowywanie danych osobowych.</w:t>
      </w:r>
    </w:p>
    <w:p w:rsidR="00EF48F2" w:rsidRPr="007046DC" w:rsidRDefault="00EF48F2" w:rsidP="003F09C3">
      <w:pPr>
        <w:pStyle w:val="Akapitzlist"/>
        <w:widowControl/>
        <w:numPr>
          <w:ilvl w:val="0"/>
          <w:numId w:val="48"/>
        </w:numPr>
        <w:suppressAutoHyphens w:val="0"/>
        <w:adjustRightInd/>
        <w:spacing w:after="0"/>
        <w:ind w:left="426" w:hanging="426"/>
        <w:textAlignment w:val="auto"/>
        <w:rPr>
          <w:rFonts w:ascii="Arial Narrow" w:hAnsi="Arial Narrow"/>
          <w:sz w:val="24"/>
          <w:szCs w:val="24"/>
        </w:rPr>
      </w:pPr>
      <w:r w:rsidRPr="007046DC">
        <w:rPr>
          <w:rFonts w:ascii="Arial Narrow" w:hAnsi="Arial Narrow"/>
          <w:sz w:val="24"/>
          <w:szCs w:val="24"/>
        </w:rPr>
        <w:t xml:space="preserve">Wykonawca pomaga Zamawiającemu w niezbędnym zakresie wywiązywać się z obowiązku odpowiadania na żądania osoby, której dane dotyczą oraz wywiązywania się z obowiązków określonych w art. 32-36 Rozporządzenia. </w:t>
      </w:r>
    </w:p>
    <w:p w:rsidR="00EF48F2" w:rsidRPr="007046DC" w:rsidRDefault="00EF48F2" w:rsidP="003F09C3">
      <w:pPr>
        <w:pStyle w:val="Akapitzlist"/>
        <w:widowControl/>
        <w:numPr>
          <w:ilvl w:val="0"/>
          <w:numId w:val="48"/>
        </w:numPr>
        <w:suppressAutoHyphens w:val="0"/>
        <w:adjustRightInd/>
        <w:spacing w:after="0"/>
        <w:ind w:left="426" w:hanging="426"/>
        <w:textAlignment w:val="auto"/>
        <w:rPr>
          <w:rFonts w:ascii="Arial Narrow" w:hAnsi="Arial Narrow"/>
          <w:b/>
          <w:sz w:val="24"/>
          <w:szCs w:val="24"/>
        </w:rPr>
      </w:pPr>
      <w:r w:rsidRPr="007046DC">
        <w:rPr>
          <w:rFonts w:ascii="Arial Narrow" w:hAnsi="Arial Narrow"/>
          <w:sz w:val="24"/>
          <w:szCs w:val="24"/>
        </w:rPr>
        <w:t>Wykonawca, po stwierdzeniu naruszenia ochrony danych osobowych bez zbędnej zwłoki zgłasza je administratorowi, nie później niż w ciągu 72 godzin od stwierdzenia naruszenia.</w:t>
      </w:r>
    </w:p>
    <w:p w:rsidR="00EF48F2" w:rsidRPr="007046DC" w:rsidRDefault="00EF48F2" w:rsidP="003F09C3">
      <w:pPr>
        <w:pStyle w:val="Akapitzlist"/>
        <w:widowControl/>
        <w:numPr>
          <w:ilvl w:val="0"/>
          <w:numId w:val="48"/>
        </w:numPr>
        <w:suppressAutoHyphens w:val="0"/>
        <w:adjustRightInd/>
        <w:spacing w:after="0"/>
        <w:ind w:left="426" w:hanging="426"/>
        <w:textAlignment w:val="auto"/>
        <w:rPr>
          <w:rFonts w:ascii="Arial Narrow" w:hAnsi="Arial Narrow" w:cs="Arial"/>
          <w:sz w:val="24"/>
          <w:szCs w:val="24"/>
        </w:rPr>
      </w:pPr>
      <w:r w:rsidRPr="007046DC">
        <w:rPr>
          <w:rFonts w:ascii="Arial Narrow" w:hAnsi="Arial Narrow"/>
          <w:sz w:val="24"/>
          <w:szCs w:val="24"/>
        </w:rPr>
        <w:t>Inspektorem Ochrony Danych Osobowych jest: spiecuch@przeclaw.org.</w:t>
      </w:r>
    </w:p>
    <w:p w:rsidR="00EF48F2" w:rsidRPr="007046DC" w:rsidRDefault="00EF48F2" w:rsidP="003F09C3">
      <w:pPr>
        <w:pStyle w:val="Akapitzlist"/>
        <w:widowControl/>
        <w:numPr>
          <w:ilvl w:val="0"/>
          <w:numId w:val="48"/>
        </w:numPr>
        <w:suppressAutoHyphens w:val="0"/>
        <w:adjustRightInd/>
        <w:spacing w:after="0"/>
        <w:ind w:left="426" w:hanging="426"/>
        <w:textAlignment w:val="auto"/>
        <w:rPr>
          <w:rFonts w:ascii="Arial Narrow" w:hAnsi="Arial Narrow"/>
          <w:b/>
          <w:sz w:val="24"/>
          <w:szCs w:val="24"/>
        </w:rPr>
      </w:pPr>
      <w:r w:rsidRPr="007046DC">
        <w:rPr>
          <w:rFonts w:ascii="Arial Narrow" w:hAnsi="Arial Narrow"/>
          <w:sz w:val="24"/>
          <w:szCs w:val="24"/>
        </w:rPr>
        <w:t>Zamawiający, zgodnie z art. 28 ust. 3 pkt h) Rozporządzenia ma prawo kontroli, czy środki zastosowane przez Wykonawcę przy przetwarzaniu i zabezpieczeniu powierzonych danych osobowych spełniają postanowienia umowy, w tym zlecenia jej wykonania audytorowi.</w:t>
      </w:r>
    </w:p>
    <w:p w:rsidR="00EF48F2" w:rsidRPr="007046DC" w:rsidRDefault="00EF48F2" w:rsidP="003F09C3">
      <w:pPr>
        <w:pStyle w:val="Akapitzlist"/>
        <w:widowControl/>
        <w:numPr>
          <w:ilvl w:val="0"/>
          <w:numId w:val="48"/>
        </w:numPr>
        <w:suppressAutoHyphens w:val="0"/>
        <w:adjustRightInd/>
        <w:spacing w:after="0"/>
        <w:ind w:left="426" w:hanging="426"/>
        <w:textAlignment w:val="auto"/>
        <w:rPr>
          <w:rFonts w:ascii="Arial Narrow" w:hAnsi="Arial Narrow"/>
          <w:b/>
          <w:sz w:val="24"/>
          <w:szCs w:val="24"/>
        </w:rPr>
      </w:pPr>
      <w:r w:rsidRPr="007046DC">
        <w:rPr>
          <w:rFonts w:ascii="Arial Narrow" w:hAnsi="Arial Narrow"/>
          <w:sz w:val="24"/>
          <w:szCs w:val="24"/>
        </w:rPr>
        <w:t>Zamawiający realizować będzie prawo kontroli w godzinach pracy Wykonawcy informując o kontroli minimum 3 dni przed planowanym jej przeprowadzeniem.</w:t>
      </w:r>
    </w:p>
    <w:p w:rsidR="00EF48F2" w:rsidRPr="007046DC" w:rsidRDefault="00EF48F2" w:rsidP="003F09C3">
      <w:pPr>
        <w:pStyle w:val="Akapitzlist"/>
        <w:widowControl/>
        <w:numPr>
          <w:ilvl w:val="0"/>
          <w:numId w:val="48"/>
        </w:numPr>
        <w:suppressAutoHyphens w:val="0"/>
        <w:adjustRightInd/>
        <w:spacing w:after="0"/>
        <w:ind w:left="426" w:hanging="426"/>
        <w:textAlignment w:val="auto"/>
        <w:rPr>
          <w:rFonts w:ascii="Arial Narrow" w:hAnsi="Arial Narrow"/>
          <w:b/>
          <w:sz w:val="24"/>
          <w:szCs w:val="24"/>
        </w:rPr>
      </w:pPr>
      <w:r w:rsidRPr="007046DC">
        <w:rPr>
          <w:rFonts w:ascii="Arial Narrow" w:hAnsi="Arial Narrow"/>
          <w:sz w:val="24"/>
          <w:szCs w:val="24"/>
        </w:rPr>
        <w:t xml:space="preserve">Wykonawca zobowiązuje się do usunięcia uchybień stwierdzonych podczas kontroli w terminie nie dłuższym niż 7 dni </w:t>
      </w:r>
    </w:p>
    <w:p w:rsidR="00EF48F2" w:rsidRPr="007046DC" w:rsidRDefault="00EF48F2" w:rsidP="003F09C3">
      <w:pPr>
        <w:pStyle w:val="Akapitzlist"/>
        <w:widowControl/>
        <w:numPr>
          <w:ilvl w:val="0"/>
          <w:numId w:val="48"/>
        </w:numPr>
        <w:suppressAutoHyphens w:val="0"/>
        <w:adjustRightInd/>
        <w:spacing w:after="0"/>
        <w:ind w:left="426" w:hanging="426"/>
        <w:textAlignment w:val="auto"/>
        <w:rPr>
          <w:rFonts w:ascii="Arial Narrow" w:hAnsi="Arial Narrow"/>
          <w:b/>
          <w:sz w:val="24"/>
          <w:szCs w:val="24"/>
        </w:rPr>
      </w:pPr>
      <w:r w:rsidRPr="007046DC">
        <w:rPr>
          <w:rFonts w:ascii="Arial Narrow" w:hAnsi="Arial Narrow"/>
          <w:sz w:val="24"/>
          <w:szCs w:val="24"/>
        </w:rPr>
        <w:t>Wykonawca udostępnia Zamawiającemu wszelkie informacje niezbędne do wykazania spełnienia obowiązków określonych w art. 28 Rozporządzenia.</w:t>
      </w:r>
    </w:p>
    <w:p w:rsidR="00EF48F2" w:rsidRPr="007046DC" w:rsidRDefault="00EF48F2" w:rsidP="003F09C3">
      <w:pPr>
        <w:pStyle w:val="Akapitzlist"/>
        <w:widowControl/>
        <w:numPr>
          <w:ilvl w:val="0"/>
          <w:numId w:val="48"/>
        </w:numPr>
        <w:suppressAutoHyphens w:val="0"/>
        <w:adjustRightInd/>
        <w:spacing w:after="0" w:line="252" w:lineRule="auto"/>
        <w:ind w:left="426" w:hanging="426"/>
        <w:textAlignment w:val="auto"/>
        <w:rPr>
          <w:rFonts w:ascii="Arial Narrow" w:hAnsi="Arial Narrow"/>
          <w:b/>
          <w:sz w:val="24"/>
          <w:szCs w:val="24"/>
        </w:rPr>
      </w:pPr>
      <w:r w:rsidRPr="007046DC">
        <w:rPr>
          <w:rFonts w:ascii="Arial Narrow" w:hAnsi="Arial Narrow"/>
          <w:sz w:val="24"/>
          <w:szCs w:val="24"/>
        </w:rPr>
        <w:t xml:space="preserve">Wykonawca może powierzyć dane osobowe objęte niniejszą umową do dalszego przetwarzania podwykonawcom jedynie w celu wykonania umowy po uzyskaniu uprzedniej pisemnej zgody Zamawiającego.  </w:t>
      </w:r>
    </w:p>
    <w:p w:rsidR="00EF48F2" w:rsidRPr="007046DC" w:rsidRDefault="00EF48F2" w:rsidP="003F09C3">
      <w:pPr>
        <w:pStyle w:val="Akapitzlist"/>
        <w:widowControl/>
        <w:numPr>
          <w:ilvl w:val="0"/>
          <w:numId w:val="48"/>
        </w:numPr>
        <w:suppressAutoHyphens w:val="0"/>
        <w:adjustRightInd/>
        <w:spacing w:after="0" w:line="252" w:lineRule="auto"/>
        <w:ind w:left="426" w:hanging="426"/>
        <w:textAlignment w:val="auto"/>
        <w:rPr>
          <w:rFonts w:ascii="Arial Narrow" w:hAnsi="Arial Narrow"/>
          <w:b/>
          <w:sz w:val="24"/>
          <w:szCs w:val="24"/>
        </w:rPr>
      </w:pPr>
      <w:r w:rsidRPr="007046DC">
        <w:rPr>
          <w:rFonts w:ascii="Arial Narrow" w:hAnsi="Arial Narrow"/>
          <w:sz w:val="24"/>
          <w:szCs w:val="24"/>
        </w:rPr>
        <w:t xml:space="preserve">Podwykonawca, winien spełniać te same gwarancje i obowiązki jakie zostały nałożone na Wykonawcę. </w:t>
      </w:r>
    </w:p>
    <w:p w:rsidR="00EF48F2" w:rsidRPr="007046DC" w:rsidRDefault="00EF48F2" w:rsidP="003F09C3">
      <w:pPr>
        <w:pStyle w:val="Akapitzlist"/>
        <w:widowControl/>
        <w:numPr>
          <w:ilvl w:val="0"/>
          <w:numId w:val="48"/>
        </w:numPr>
        <w:suppressAutoHyphens w:val="0"/>
        <w:adjustRightInd/>
        <w:spacing w:after="0" w:line="252" w:lineRule="auto"/>
        <w:ind w:left="426" w:hanging="426"/>
        <w:textAlignment w:val="auto"/>
        <w:rPr>
          <w:rFonts w:ascii="Arial Narrow" w:hAnsi="Arial Narrow"/>
          <w:b/>
          <w:sz w:val="24"/>
          <w:szCs w:val="24"/>
        </w:rPr>
      </w:pPr>
      <w:r w:rsidRPr="007046DC">
        <w:rPr>
          <w:rFonts w:ascii="Arial Narrow" w:hAnsi="Arial Narrow"/>
          <w:sz w:val="24"/>
          <w:szCs w:val="24"/>
        </w:rPr>
        <w:lastRenderedPageBreak/>
        <w:t>Wykonawca ponosi pełną odpowiedzialność wobec Zamawiającego za działanie podwykonawcy w zakresie obowiązku ochrony danych.</w:t>
      </w:r>
    </w:p>
    <w:p w:rsidR="00EF48F2" w:rsidRPr="007046DC" w:rsidRDefault="00EF48F2" w:rsidP="003F09C3">
      <w:pPr>
        <w:pStyle w:val="Akapitzlist"/>
        <w:widowControl/>
        <w:numPr>
          <w:ilvl w:val="0"/>
          <w:numId w:val="48"/>
        </w:numPr>
        <w:suppressAutoHyphens w:val="0"/>
        <w:adjustRightInd/>
        <w:spacing w:after="0" w:line="252" w:lineRule="auto"/>
        <w:ind w:left="426" w:hanging="426"/>
        <w:textAlignment w:val="auto"/>
        <w:rPr>
          <w:rFonts w:ascii="Arial Narrow" w:hAnsi="Arial Narrow"/>
          <w:b/>
          <w:sz w:val="24"/>
          <w:szCs w:val="24"/>
        </w:rPr>
      </w:pPr>
      <w:r w:rsidRPr="007046DC">
        <w:rPr>
          <w:rFonts w:ascii="Arial Narrow" w:hAnsi="Arial Narrow"/>
          <w:sz w:val="24"/>
          <w:szCs w:val="24"/>
        </w:rPr>
        <w:t xml:space="preserve">Wykonawca zobowiązuje się do niezwłocznego poinformowania Zamawiającego o jakimkolwiek postępowaniu, w szczególności administracyjnym lub sądowym, dotyczącym przetwarzania przez Wykonawcę danych osobowych określonych w umowie, o jakiejkolwiek decyzji administracyjnej lub orzeczeniu dotyczącym przetwarzania tych danych, skierowanych do Wykonawcy, a także o wszelkich planowanych, o ile są wiadome, lub realizowanych kontrolach i inspekcjach dotyczących przetwarzania danych osobowych, w szczególności prowadzonych przez inspektorów upoważnionych przez Generalnego Inspektora Ochrony Danych Osobowych. </w:t>
      </w:r>
    </w:p>
    <w:p w:rsidR="00EF48F2" w:rsidRPr="007046DC" w:rsidRDefault="00EF48F2" w:rsidP="003F09C3">
      <w:pPr>
        <w:pStyle w:val="Akapitzlist"/>
        <w:widowControl/>
        <w:numPr>
          <w:ilvl w:val="0"/>
          <w:numId w:val="48"/>
        </w:numPr>
        <w:suppressAutoHyphens w:val="0"/>
        <w:adjustRightInd/>
        <w:spacing w:after="0" w:line="252" w:lineRule="auto"/>
        <w:ind w:left="426" w:hanging="426"/>
        <w:textAlignment w:val="auto"/>
        <w:rPr>
          <w:rFonts w:ascii="Arial Narrow" w:hAnsi="Arial Narrow"/>
          <w:b/>
          <w:sz w:val="24"/>
          <w:szCs w:val="24"/>
        </w:rPr>
      </w:pPr>
      <w:r w:rsidRPr="007046DC">
        <w:rPr>
          <w:rFonts w:ascii="Arial Narrow" w:hAnsi="Arial Narrow"/>
          <w:sz w:val="24"/>
          <w:szCs w:val="24"/>
        </w:rPr>
        <w:t>Wykonawca zobowiązuje się do zachowania w tajemnicy wszelkich informacji, danych, materiałów, dokumentów i danych osobowych otrzymanych od Zamawiającego oraz danych uzyskanych w jakikolwiek inny sposób, zamierzony czy przypadkowy w formie ustnej, pisemnej lub elektronicznej („dane poufne”).</w:t>
      </w:r>
    </w:p>
    <w:p w:rsidR="00EF48F2" w:rsidRPr="007046DC" w:rsidRDefault="00EF48F2" w:rsidP="003F09C3">
      <w:pPr>
        <w:pStyle w:val="Akapitzlist"/>
        <w:widowControl/>
        <w:numPr>
          <w:ilvl w:val="0"/>
          <w:numId w:val="48"/>
        </w:numPr>
        <w:suppressAutoHyphens w:val="0"/>
        <w:adjustRightInd/>
        <w:spacing w:after="0" w:line="252" w:lineRule="auto"/>
        <w:ind w:left="426" w:hanging="426"/>
        <w:textAlignment w:val="auto"/>
        <w:rPr>
          <w:rFonts w:ascii="Arial Narrow" w:hAnsi="Arial Narrow"/>
          <w:b/>
          <w:sz w:val="24"/>
          <w:szCs w:val="24"/>
        </w:rPr>
      </w:pPr>
      <w:r w:rsidRPr="007046DC">
        <w:rPr>
          <w:rFonts w:ascii="Arial Narrow" w:hAnsi="Arial Narrow"/>
          <w:sz w:val="24"/>
          <w:szCs w:val="24"/>
        </w:rPr>
        <w:t>Podmiot przetwarzający oświadcza, że w związku ze zobowiązaniem do zachowania w tajemnicy danych poufnych nie będą one wykorzystywane, ujawniane ani udostępniane w innym celu niż wykonanie Umowy, chyba że konieczność ujawnienia posiadanych informacji wynika  z obowiązujących przepisów prawa lub Umowy.</w:t>
      </w:r>
    </w:p>
    <w:p w:rsidR="00EF48F2" w:rsidRPr="007046DC" w:rsidRDefault="00EF48F2" w:rsidP="003F09C3">
      <w:pPr>
        <w:pStyle w:val="Akapitzlist"/>
        <w:widowControl/>
        <w:numPr>
          <w:ilvl w:val="0"/>
          <w:numId w:val="48"/>
        </w:numPr>
        <w:suppressAutoHyphens w:val="0"/>
        <w:adjustRightInd/>
        <w:spacing w:after="0" w:line="252" w:lineRule="auto"/>
        <w:ind w:left="426" w:hanging="426"/>
        <w:textAlignment w:val="auto"/>
        <w:rPr>
          <w:rFonts w:ascii="Arial Narrow" w:hAnsi="Arial Narrow"/>
          <w:b/>
          <w:sz w:val="24"/>
          <w:szCs w:val="24"/>
        </w:rPr>
      </w:pPr>
      <w:r w:rsidRPr="007046DC">
        <w:rPr>
          <w:rFonts w:ascii="Arial Narrow" w:hAnsi="Arial Narrow"/>
          <w:sz w:val="24"/>
          <w:szCs w:val="24"/>
        </w:rPr>
        <w:t>W sprawach nieuregulowanych niniejszym paragrafem, zastosowanie będą miały przepisy Kodeksu cywilnego oraz Rozporządzenia.</w:t>
      </w:r>
    </w:p>
    <w:p w:rsidR="00211099" w:rsidRPr="00A677F9" w:rsidRDefault="00211099" w:rsidP="00332F09">
      <w:pPr>
        <w:widowControl/>
        <w:suppressAutoHyphens w:val="0"/>
        <w:autoSpaceDE w:val="0"/>
        <w:autoSpaceDN w:val="0"/>
        <w:spacing w:after="0" w:line="252" w:lineRule="auto"/>
        <w:jc w:val="left"/>
        <w:textAlignment w:val="auto"/>
        <w:rPr>
          <w:rFonts w:ascii="Arial Narrow" w:eastAsiaTheme="minorHAnsi" w:hAnsi="Arial Narrow" w:cs="ArialNarrow,Bold"/>
          <w:b/>
          <w:bCs/>
          <w:color w:val="FF0000"/>
          <w:sz w:val="12"/>
          <w:szCs w:val="12"/>
          <w:lang w:eastAsia="en-US"/>
        </w:rPr>
      </w:pPr>
    </w:p>
    <w:p w:rsidR="00211099" w:rsidRPr="007046DC" w:rsidRDefault="00EF48F2" w:rsidP="00332F09">
      <w:pPr>
        <w:widowControl/>
        <w:suppressAutoHyphens w:val="0"/>
        <w:autoSpaceDE w:val="0"/>
        <w:autoSpaceDN w:val="0"/>
        <w:spacing w:after="0" w:line="252" w:lineRule="auto"/>
        <w:jc w:val="center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  <w:r w:rsidRPr="007046DC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t>§ 20</w:t>
      </w:r>
    </w:p>
    <w:p w:rsidR="00211099" w:rsidRPr="007046DC" w:rsidRDefault="00211099" w:rsidP="00332F09">
      <w:pPr>
        <w:widowControl/>
        <w:suppressAutoHyphens w:val="0"/>
        <w:autoSpaceDE w:val="0"/>
        <w:autoSpaceDN w:val="0"/>
        <w:spacing w:after="0" w:line="252" w:lineRule="auto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>Spory, mogące wyniknąć na tle wykonania postanowień umowy, strony poddają rozstrzygnięciu właściwemu miejscowo sądowi powszechnemu według siedziby Zamawiającego.</w:t>
      </w:r>
    </w:p>
    <w:p w:rsidR="00211099" w:rsidRPr="007046DC" w:rsidRDefault="00211099" w:rsidP="00332F09">
      <w:pPr>
        <w:widowControl/>
        <w:suppressAutoHyphens w:val="0"/>
        <w:autoSpaceDE w:val="0"/>
        <w:autoSpaceDN w:val="0"/>
        <w:spacing w:after="0" w:line="252" w:lineRule="auto"/>
        <w:jc w:val="left"/>
        <w:textAlignment w:val="auto"/>
        <w:rPr>
          <w:rFonts w:ascii="Arial Narrow" w:eastAsiaTheme="minorHAnsi" w:hAnsi="Arial Narrow" w:cs="ArialNarrow,Bold"/>
          <w:b/>
          <w:bCs/>
          <w:sz w:val="12"/>
          <w:szCs w:val="12"/>
          <w:lang w:eastAsia="en-US"/>
        </w:rPr>
      </w:pPr>
    </w:p>
    <w:p w:rsidR="00211099" w:rsidRPr="007046DC" w:rsidRDefault="00EF48F2" w:rsidP="00332F09">
      <w:pPr>
        <w:widowControl/>
        <w:suppressAutoHyphens w:val="0"/>
        <w:autoSpaceDE w:val="0"/>
        <w:autoSpaceDN w:val="0"/>
        <w:spacing w:after="0" w:line="252" w:lineRule="auto"/>
        <w:jc w:val="center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  <w:r w:rsidRPr="007046DC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t>§ 21</w:t>
      </w:r>
    </w:p>
    <w:p w:rsidR="00211099" w:rsidRPr="007046DC" w:rsidRDefault="00211099" w:rsidP="00332F09">
      <w:pPr>
        <w:widowControl/>
        <w:suppressAutoHyphens w:val="0"/>
        <w:autoSpaceDE w:val="0"/>
        <w:autoSpaceDN w:val="0"/>
        <w:spacing w:after="0" w:line="252" w:lineRule="auto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>Wykonawca nie może przenieść wierzytelności z umowy na osobę trzecią, bez wcześniejszego uzyskania zgody Zamawiającego.</w:t>
      </w:r>
    </w:p>
    <w:p w:rsidR="00365404" w:rsidRPr="007046DC" w:rsidRDefault="00365404" w:rsidP="00332F09">
      <w:pPr>
        <w:widowControl/>
        <w:suppressAutoHyphens w:val="0"/>
        <w:autoSpaceDE w:val="0"/>
        <w:autoSpaceDN w:val="0"/>
        <w:spacing w:after="0" w:line="252" w:lineRule="auto"/>
        <w:jc w:val="center"/>
        <w:textAlignment w:val="auto"/>
        <w:rPr>
          <w:rFonts w:ascii="Arial Narrow" w:eastAsiaTheme="minorHAnsi" w:hAnsi="Arial Narrow" w:cs="ArialNarrow,Bold"/>
          <w:b/>
          <w:bCs/>
          <w:sz w:val="12"/>
          <w:szCs w:val="12"/>
          <w:lang w:eastAsia="en-US"/>
        </w:rPr>
      </w:pPr>
    </w:p>
    <w:p w:rsidR="00211099" w:rsidRPr="007046DC" w:rsidRDefault="00EF48F2" w:rsidP="00332F09">
      <w:pPr>
        <w:widowControl/>
        <w:suppressAutoHyphens w:val="0"/>
        <w:autoSpaceDE w:val="0"/>
        <w:autoSpaceDN w:val="0"/>
        <w:spacing w:after="0" w:line="252" w:lineRule="auto"/>
        <w:jc w:val="center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  <w:r w:rsidRPr="007046DC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t>§ 22</w:t>
      </w:r>
    </w:p>
    <w:p w:rsidR="00211099" w:rsidRPr="007046DC" w:rsidRDefault="00211099" w:rsidP="00332F09">
      <w:pPr>
        <w:widowControl/>
        <w:suppressAutoHyphens w:val="0"/>
        <w:autoSpaceDE w:val="0"/>
        <w:autoSpaceDN w:val="0"/>
        <w:spacing w:after="0" w:line="252" w:lineRule="auto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>W sprawach nieuregulowanych umową, zastosowanie mają przepisy Kodeksu cywilnego oraz ustawy –</w:t>
      </w:r>
    </w:p>
    <w:p w:rsidR="00211099" w:rsidRPr="007046DC" w:rsidRDefault="00211099" w:rsidP="00332F09">
      <w:pPr>
        <w:widowControl/>
        <w:suppressAutoHyphens w:val="0"/>
        <w:autoSpaceDE w:val="0"/>
        <w:autoSpaceDN w:val="0"/>
        <w:spacing w:after="0" w:line="252" w:lineRule="auto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>Prawo zamówień publicznych.</w:t>
      </w:r>
    </w:p>
    <w:p w:rsidR="00365404" w:rsidRPr="007046DC" w:rsidRDefault="00365404" w:rsidP="00332F09">
      <w:pPr>
        <w:widowControl/>
        <w:suppressAutoHyphens w:val="0"/>
        <w:autoSpaceDE w:val="0"/>
        <w:autoSpaceDN w:val="0"/>
        <w:spacing w:after="0" w:line="252" w:lineRule="auto"/>
        <w:jc w:val="center"/>
        <w:textAlignment w:val="auto"/>
        <w:rPr>
          <w:rFonts w:ascii="Arial Narrow" w:eastAsiaTheme="minorHAnsi" w:hAnsi="Arial Narrow" w:cs="ArialNarrow,Bold"/>
          <w:b/>
          <w:bCs/>
          <w:sz w:val="12"/>
          <w:szCs w:val="12"/>
          <w:lang w:eastAsia="en-US"/>
        </w:rPr>
      </w:pPr>
    </w:p>
    <w:p w:rsidR="00211099" w:rsidRPr="007046DC" w:rsidRDefault="00EF48F2" w:rsidP="00332F09">
      <w:pPr>
        <w:widowControl/>
        <w:suppressAutoHyphens w:val="0"/>
        <w:autoSpaceDE w:val="0"/>
        <w:autoSpaceDN w:val="0"/>
        <w:spacing w:after="0" w:line="252" w:lineRule="auto"/>
        <w:jc w:val="center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  <w:r w:rsidRPr="007046DC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t>§ 23</w:t>
      </w:r>
    </w:p>
    <w:p w:rsidR="00211099" w:rsidRPr="007046DC" w:rsidRDefault="00522DCB" w:rsidP="00332F09">
      <w:pPr>
        <w:widowControl/>
        <w:suppressAutoHyphens w:val="0"/>
        <w:autoSpaceDE w:val="0"/>
        <w:autoSpaceDN w:val="0"/>
        <w:spacing w:after="0" w:line="252" w:lineRule="auto"/>
        <w:jc w:val="left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>Umowę sporządzono w trzech</w:t>
      </w:r>
      <w:r w:rsidR="00211099"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jednobrzmiących egzemplarzach:</w:t>
      </w:r>
    </w:p>
    <w:p w:rsidR="00211099" w:rsidRPr="007046DC" w:rsidRDefault="00522DCB" w:rsidP="003F09C3">
      <w:pPr>
        <w:pStyle w:val="Akapitzlist"/>
        <w:widowControl/>
        <w:numPr>
          <w:ilvl w:val="1"/>
          <w:numId w:val="35"/>
        </w:numPr>
        <w:suppressAutoHyphens w:val="0"/>
        <w:autoSpaceDE w:val="0"/>
        <w:autoSpaceDN w:val="0"/>
        <w:spacing w:after="0" w:line="252" w:lineRule="auto"/>
        <w:ind w:left="426" w:hanging="426"/>
        <w:jc w:val="left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>dwa</w:t>
      </w:r>
      <w:r w:rsidR="00211099"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egzemplarze dla Zamawiającego,</w:t>
      </w:r>
    </w:p>
    <w:p w:rsidR="00211099" w:rsidRPr="007046DC" w:rsidRDefault="00211099" w:rsidP="003F09C3">
      <w:pPr>
        <w:pStyle w:val="Akapitzlist"/>
        <w:widowControl/>
        <w:numPr>
          <w:ilvl w:val="1"/>
          <w:numId w:val="35"/>
        </w:numPr>
        <w:suppressAutoHyphens w:val="0"/>
        <w:autoSpaceDE w:val="0"/>
        <w:autoSpaceDN w:val="0"/>
        <w:spacing w:after="0" w:line="252" w:lineRule="auto"/>
        <w:ind w:left="426" w:hanging="426"/>
        <w:jc w:val="left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7046DC">
        <w:rPr>
          <w:rFonts w:ascii="Arial Narrow" w:eastAsiaTheme="minorHAnsi" w:hAnsi="Arial Narrow" w:cs="ArialNarrow"/>
          <w:sz w:val="24"/>
          <w:szCs w:val="24"/>
          <w:lang w:eastAsia="en-US"/>
        </w:rPr>
        <w:t>jeden egzemplarz dla Wykonawcy.</w:t>
      </w:r>
    </w:p>
    <w:p w:rsidR="00522DCB" w:rsidRPr="00332F09" w:rsidRDefault="00522DCB" w:rsidP="00332F09">
      <w:pPr>
        <w:widowControl/>
        <w:suppressAutoHyphens w:val="0"/>
        <w:autoSpaceDE w:val="0"/>
        <w:autoSpaceDN w:val="0"/>
        <w:spacing w:before="240" w:after="0" w:line="252" w:lineRule="auto"/>
        <w:jc w:val="left"/>
        <w:textAlignment w:val="auto"/>
        <w:rPr>
          <w:rFonts w:ascii="Arial Narrow" w:eastAsiaTheme="minorHAnsi" w:hAnsi="Arial Narrow" w:cs="ArialNarrow,Bold"/>
          <w:b/>
          <w:bCs/>
          <w:sz w:val="8"/>
          <w:szCs w:val="8"/>
          <w:lang w:eastAsia="en-US"/>
        </w:rPr>
      </w:pPr>
    </w:p>
    <w:p w:rsidR="00EF48F2" w:rsidRPr="00332F09" w:rsidRDefault="00522DCB" w:rsidP="00332F09">
      <w:pPr>
        <w:widowControl/>
        <w:suppressAutoHyphens w:val="0"/>
        <w:autoSpaceDE w:val="0"/>
        <w:autoSpaceDN w:val="0"/>
        <w:spacing w:after="0" w:line="252" w:lineRule="auto"/>
        <w:jc w:val="left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  <w:r w:rsidRPr="007046DC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t>ZAMAWIAJĄCY</w:t>
      </w:r>
      <w:r w:rsidRPr="007046DC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tab/>
      </w:r>
      <w:r w:rsidRPr="007046DC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tab/>
      </w:r>
      <w:r w:rsidRPr="007046DC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tab/>
      </w:r>
      <w:r w:rsidRPr="007046DC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tab/>
      </w:r>
      <w:r w:rsidRPr="007046DC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tab/>
      </w:r>
      <w:r w:rsidRPr="007046DC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tab/>
      </w:r>
      <w:r w:rsidRPr="007046DC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tab/>
        <w:t>WYKONAWCA</w:t>
      </w:r>
    </w:p>
    <w:p w:rsidR="00EF48F2" w:rsidRPr="00A677F9" w:rsidRDefault="00EF48F2" w:rsidP="00332F09">
      <w:pPr>
        <w:widowControl/>
        <w:suppressAutoHyphens w:val="0"/>
        <w:autoSpaceDE w:val="0"/>
        <w:autoSpaceDN w:val="0"/>
        <w:spacing w:after="0" w:line="252" w:lineRule="auto"/>
        <w:jc w:val="left"/>
        <w:textAlignment w:val="auto"/>
        <w:rPr>
          <w:rFonts w:ascii="Arial Narrow" w:eastAsiaTheme="minorHAnsi" w:hAnsi="Arial Narrow" w:cs="ArialNarrow,Bold"/>
          <w:b/>
          <w:bCs/>
          <w:color w:val="FF0000"/>
          <w:sz w:val="24"/>
          <w:szCs w:val="24"/>
          <w:lang w:eastAsia="en-US"/>
        </w:rPr>
      </w:pPr>
    </w:p>
    <w:p w:rsidR="00EF48F2" w:rsidRDefault="00EF48F2" w:rsidP="00332F09">
      <w:pPr>
        <w:widowControl/>
        <w:suppressAutoHyphens w:val="0"/>
        <w:autoSpaceDE w:val="0"/>
        <w:autoSpaceDN w:val="0"/>
        <w:spacing w:after="0" w:line="252" w:lineRule="auto"/>
        <w:jc w:val="left"/>
        <w:textAlignment w:val="auto"/>
        <w:rPr>
          <w:rFonts w:ascii="Arial Narrow" w:eastAsiaTheme="minorHAnsi" w:hAnsi="Arial Narrow" w:cs="ArialNarrow,Bold"/>
          <w:b/>
          <w:bCs/>
          <w:color w:val="FF0000"/>
          <w:sz w:val="24"/>
          <w:szCs w:val="24"/>
          <w:lang w:eastAsia="en-US"/>
        </w:rPr>
      </w:pPr>
    </w:p>
    <w:p w:rsidR="00332F09" w:rsidRDefault="00332F09" w:rsidP="00332F09">
      <w:pPr>
        <w:widowControl/>
        <w:suppressAutoHyphens w:val="0"/>
        <w:autoSpaceDE w:val="0"/>
        <w:autoSpaceDN w:val="0"/>
        <w:spacing w:after="0" w:line="252" w:lineRule="auto"/>
        <w:jc w:val="left"/>
        <w:textAlignment w:val="auto"/>
        <w:rPr>
          <w:rFonts w:ascii="Arial Narrow" w:eastAsiaTheme="minorHAnsi" w:hAnsi="Arial Narrow" w:cs="ArialNarrow,Bold"/>
          <w:b/>
          <w:bCs/>
          <w:color w:val="FF0000"/>
          <w:sz w:val="24"/>
          <w:szCs w:val="24"/>
          <w:lang w:eastAsia="en-US"/>
        </w:rPr>
      </w:pPr>
    </w:p>
    <w:p w:rsidR="00332F09" w:rsidRDefault="00332F09" w:rsidP="00332F09">
      <w:pPr>
        <w:widowControl/>
        <w:suppressAutoHyphens w:val="0"/>
        <w:autoSpaceDE w:val="0"/>
        <w:autoSpaceDN w:val="0"/>
        <w:spacing w:after="0" w:line="252" w:lineRule="auto"/>
        <w:jc w:val="left"/>
        <w:textAlignment w:val="auto"/>
        <w:rPr>
          <w:rFonts w:ascii="Arial Narrow" w:eastAsiaTheme="minorHAnsi" w:hAnsi="Arial Narrow" w:cs="ArialNarrow,Bold"/>
          <w:b/>
          <w:bCs/>
          <w:color w:val="FF0000"/>
          <w:sz w:val="24"/>
          <w:szCs w:val="24"/>
          <w:lang w:eastAsia="en-US"/>
        </w:rPr>
      </w:pPr>
    </w:p>
    <w:p w:rsidR="000057D9" w:rsidRDefault="000057D9" w:rsidP="00332F09">
      <w:pPr>
        <w:widowControl/>
        <w:suppressAutoHyphens w:val="0"/>
        <w:autoSpaceDE w:val="0"/>
        <w:autoSpaceDN w:val="0"/>
        <w:spacing w:after="0" w:line="252" w:lineRule="auto"/>
        <w:jc w:val="left"/>
        <w:textAlignment w:val="auto"/>
        <w:rPr>
          <w:rFonts w:ascii="Arial Narrow" w:eastAsiaTheme="minorHAnsi" w:hAnsi="Arial Narrow" w:cs="ArialNarrow,Bold"/>
          <w:b/>
          <w:bCs/>
          <w:color w:val="FF0000"/>
          <w:sz w:val="24"/>
          <w:szCs w:val="24"/>
          <w:lang w:eastAsia="en-US"/>
        </w:rPr>
      </w:pPr>
    </w:p>
    <w:p w:rsidR="000057D9" w:rsidRDefault="000057D9" w:rsidP="00332F09">
      <w:pPr>
        <w:widowControl/>
        <w:suppressAutoHyphens w:val="0"/>
        <w:autoSpaceDE w:val="0"/>
        <w:autoSpaceDN w:val="0"/>
        <w:spacing w:after="0" w:line="252" w:lineRule="auto"/>
        <w:jc w:val="left"/>
        <w:textAlignment w:val="auto"/>
        <w:rPr>
          <w:rFonts w:ascii="Arial Narrow" w:eastAsiaTheme="minorHAnsi" w:hAnsi="Arial Narrow" w:cs="ArialNarrow,Bold"/>
          <w:b/>
          <w:bCs/>
          <w:color w:val="FF0000"/>
          <w:sz w:val="24"/>
          <w:szCs w:val="24"/>
          <w:lang w:eastAsia="en-US"/>
        </w:rPr>
      </w:pPr>
    </w:p>
    <w:p w:rsidR="00332F09" w:rsidRPr="00AE63AB" w:rsidRDefault="00332F09" w:rsidP="00332F09">
      <w:pPr>
        <w:widowControl/>
        <w:suppressAutoHyphens w:val="0"/>
        <w:autoSpaceDE w:val="0"/>
        <w:autoSpaceDN w:val="0"/>
        <w:spacing w:after="0" w:line="252" w:lineRule="auto"/>
        <w:jc w:val="left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</w:p>
    <w:p w:rsidR="00E912DB" w:rsidRPr="00AE63AB" w:rsidRDefault="00E912DB" w:rsidP="00332F09">
      <w:pPr>
        <w:widowControl/>
        <w:suppressAutoHyphens w:val="0"/>
        <w:autoSpaceDE w:val="0"/>
        <w:autoSpaceDN w:val="0"/>
        <w:spacing w:after="0" w:line="252" w:lineRule="auto"/>
        <w:jc w:val="left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  <w:r w:rsidRPr="00AE63AB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t>Załączniki:</w:t>
      </w:r>
    </w:p>
    <w:p w:rsidR="00E912DB" w:rsidRPr="00AE63AB" w:rsidRDefault="00E912DB" w:rsidP="003F09C3">
      <w:pPr>
        <w:pStyle w:val="Akapitzlist"/>
        <w:widowControl/>
        <w:numPr>
          <w:ilvl w:val="0"/>
          <w:numId w:val="36"/>
        </w:numPr>
        <w:suppressAutoHyphens w:val="0"/>
        <w:autoSpaceDE w:val="0"/>
        <w:autoSpaceDN w:val="0"/>
        <w:spacing w:after="0" w:line="252" w:lineRule="auto"/>
        <w:ind w:left="426" w:hanging="426"/>
        <w:jc w:val="left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AE63AB">
        <w:rPr>
          <w:rFonts w:ascii="Arial Narrow" w:eastAsiaTheme="minorHAnsi" w:hAnsi="Arial Narrow" w:cs="ArialNarrow"/>
          <w:sz w:val="24"/>
          <w:szCs w:val="24"/>
          <w:lang w:eastAsia="en-US"/>
        </w:rPr>
        <w:t>Specyfikacja istotnych warunków zamówienia (SIWZ).</w:t>
      </w:r>
    </w:p>
    <w:p w:rsidR="00E912DB" w:rsidRPr="00AE63AB" w:rsidRDefault="00E912DB" w:rsidP="003F09C3">
      <w:pPr>
        <w:pStyle w:val="Akapitzlist"/>
        <w:widowControl/>
        <w:numPr>
          <w:ilvl w:val="0"/>
          <w:numId w:val="36"/>
        </w:numPr>
        <w:suppressAutoHyphens w:val="0"/>
        <w:autoSpaceDE w:val="0"/>
        <w:autoSpaceDN w:val="0"/>
        <w:spacing w:after="0" w:line="252" w:lineRule="auto"/>
        <w:ind w:left="426" w:hanging="426"/>
        <w:jc w:val="left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AE63AB">
        <w:rPr>
          <w:rFonts w:ascii="Arial Narrow" w:eastAsiaTheme="minorHAnsi" w:hAnsi="Arial Narrow" w:cs="ArialNarrow"/>
          <w:sz w:val="24"/>
          <w:szCs w:val="24"/>
          <w:lang w:eastAsia="en-US"/>
        </w:rPr>
        <w:t>Dokumentacja projektowa.</w:t>
      </w:r>
    </w:p>
    <w:p w:rsidR="00522DCB" w:rsidRPr="00AE63AB" w:rsidRDefault="00E912DB" w:rsidP="003F09C3">
      <w:pPr>
        <w:pStyle w:val="Akapitzlist"/>
        <w:widowControl/>
        <w:numPr>
          <w:ilvl w:val="0"/>
          <w:numId w:val="36"/>
        </w:numPr>
        <w:suppressAutoHyphens w:val="0"/>
        <w:autoSpaceDE w:val="0"/>
        <w:autoSpaceDN w:val="0"/>
        <w:spacing w:after="0" w:line="252" w:lineRule="auto"/>
        <w:ind w:left="426" w:hanging="426"/>
        <w:jc w:val="left"/>
        <w:textAlignment w:val="auto"/>
        <w:rPr>
          <w:rFonts w:ascii="Arial Narrow" w:eastAsiaTheme="minorHAnsi" w:hAnsi="Arial Narrow" w:cs="ArialNarrow"/>
          <w:lang w:eastAsia="en-US"/>
        </w:rPr>
      </w:pPr>
      <w:r w:rsidRPr="00AE63AB">
        <w:rPr>
          <w:rFonts w:ascii="Arial Narrow" w:eastAsiaTheme="minorHAnsi" w:hAnsi="Arial Narrow" w:cs="ArialNarrow"/>
          <w:sz w:val="24"/>
          <w:szCs w:val="24"/>
          <w:lang w:eastAsia="en-US"/>
        </w:rPr>
        <w:t>Oferta wykonawcy</w:t>
      </w:r>
      <w:r w:rsidRPr="00AE63AB">
        <w:rPr>
          <w:rFonts w:ascii="Arial Narrow" w:eastAsiaTheme="minorHAnsi" w:hAnsi="Arial Narrow" w:cs="ArialNarrow"/>
          <w:lang w:eastAsia="en-US"/>
        </w:rPr>
        <w:t>.</w:t>
      </w:r>
    </w:p>
    <w:sectPr w:rsidR="00522DCB" w:rsidRPr="00AE63AB" w:rsidSect="000E47E5">
      <w:footerReference w:type="default" r:id="rId8"/>
      <w:pgSz w:w="11906" w:h="16838"/>
      <w:pgMar w:top="1134" w:right="1418" w:bottom="851" w:left="1418" w:header="709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8D9" w:rsidRDefault="004938D9" w:rsidP="00B93ED1">
      <w:pPr>
        <w:spacing w:after="0" w:line="240" w:lineRule="auto"/>
      </w:pPr>
      <w:r>
        <w:separator/>
      </w:r>
    </w:p>
  </w:endnote>
  <w:endnote w:type="continuationSeparator" w:id="0">
    <w:p w:rsidR="004938D9" w:rsidRDefault="004938D9" w:rsidP="00B93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6259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A6475" w:rsidRDefault="00BA6475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497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A6475" w:rsidRDefault="00BA64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8D9" w:rsidRDefault="004938D9" w:rsidP="00B93ED1">
      <w:pPr>
        <w:spacing w:after="0" w:line="240" w:lineRule="auto"/>
      </w:pPr>
      <w:r>
        <w:separator/>
      </w:r>
    </w:p>
  </w:footnote>
  <w:footnote w:type="continuationSeparator" w:id="0">
    <w:p w:rsidR="004938D9" w:rsidRDefault="004938D9" w:rsidP="00B93E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52C4C"/>
    <w:multiLevelType w:val="hybridMultilevel"/>
    <w:tmpl w:val="5B845C8E"/>
    <w:lvl w:ilvl="0" w:tplc="498E18F8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3DCC94C">
      <w:start w:val="1"/>
      <w:numFmt w:val="lowerLetter"/>
      <w:lvlText w:val="%2"/>
      <w:lvlJc w:val="left"/>
      <w:pPr>
        <w:ind w:left="9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90EAE3C">
      <w:start w:val="1"/>
      <w:numFmt w:val="lowerLetter"/>
      <w:lvlRestart w:val="0"/>
      <w:lvlText w:val="%3)"/>
      <w:lvlJc w:val="left"/>
      <w:pPr>
        <w:ind w:left="141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47242">
      <w:start w:val="1"/>
      <w:numFmt w:val="decimal"/>
      <w:lvlText w:val="%4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65288E8">
      <w:start w:val="1"/>
      <w:numFmt w:val="lowerLetter"/>
      <w:lvlText w:val="%5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8808CA8">
      <w:start w:val="1"/>
      <w:numFmt w:val="lowerRoman"/>
      <w:lvlText w:val="%6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2303672">
      <w:start w:val="1"/>
      <w:numFmt w:val="decimal"/>
      <w:lvlText w:val="%7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9E42F38">
      <w:start w:val="1"/>
      <w:numFmt w:val="lowerLetter"/>
      <w:lvlText w:val="%8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3DE21EE">
      <w:start w:val="1"/>
      <w:numFmt w:val="lowerRoman"/>
      <w:lvlText w:val="%9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27E56D6"/>
    <w:multiLevelType w:val="hybridMultilevel"/>
    <w:tmpl w:val="C88C24A6"/>
    <w:lvl w:ilvl="0" w:tplc="591A96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C7633"/>
    <w:multiLevelType w:val="hybridMultilevel"/>
    <w:tmpl w:val="8F24D1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E7801"/>
    <w:multiLevelType w:val="hybridMultilevel"/>
    <w:tmpl w:val="86C48C6A"/>
    <w:lvl w:ilvl="0" w:tplc="D80608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A4A779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BA4230"/>
    <w:multiLevelType w:val="hybridMultilevel"/>
    <w:tmpl w:val="37CE4D52"/>
    <w:lvl w:ilvl="0" w:tplc="AF5CCB7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03578F"/>
    <w:multiLevelType w:val="hybridMultilevel"/>
    <w:tmpl w:val="94C841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8535B2"/>
    <w:multiLevelType w:val="hybridMultilevel"/>
    <w:tmpl w:val="5630EAB8"/>
    <w:lvl w:ilvl="0" w:tplc="30582430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E5EE18A">
      <w:start w:val="1"/>
      <w:numFmt w:val="lowerLetter"/>
      <w:lvlText w:val="%2"/>
      <w:lvlJc w:val="left"/>
      <w:pPr>
        <w:ind w:left="9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8EC365A">
      <w:start w:val="1"/>
      <w:numFmt w:val="lowerLetter"/>
      <w:lvlRestart w:val="0"/>
      <w:lvlText w:val="%3)"/>
      <w:lvlJc w:val="left"/>
      <w:pPr>
        <w:ind w:left="157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82CC0F4">
      <w:start w:val="1"/>
      <w:numFmt w:val="decimal"/>
      <w:lvlText w:val="%4"/>
      <w:lvlJc w:val="left"/>
      <w:pPr>
        <w:ind w:left="229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1242426">
      <w:start w:val="1"/>
      <w:numFmt w:val="lowerLetter"/>
      <w:lvlText w:val="%5"/>
      <w:lvlJc w:val="left"/>
      <w:pPr>
        <w:ind w:left="30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53CDFBE">
      <w:start w:val="1"/>
      <w:numFmt w:val="lowerRoman"/>
      <w:lvlText w:val="%6"/>
      <w:lvlJc w:val="left"/>
      <w:pPr>
        <w:ind w:left="373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A9C3A22">
      <w:start w:val="1"/>
      <w:numFmt w:val="decimal"/>
      <w:lvlText w:val="%7"/>
      <w:lvlJc w:val="left"/>
      <w:pPr>
        <w:ind w:left="445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52EA160">
      <w:start w:val="1"/>
      <w:numFmt w:val="lowerLetter"/>
      <w:lvlText w:val="%8"/>
      <w:lvlJc w:val="left"/>
      <w:pPr>
        <w:ind w:left="517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9662E16">
      <w:start w:val="1"/>
      <w:numFmt w:val="lowerRoman"/>
      <w:lvlText w:val="%9"/>
      <w:lvlJc w:val="left"/>
      <w:pPr>
        <w:ind w:left="589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0E8B28B4"/>
    <w:multiLevelType w:val="hybridMultilevel"/>
    <w:tmpl w:val="5F7ED7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CC5C05"/>
    <w:multiLevelType w:val="hybridMultilevel"/>
    <w:tmpl w:val="C53878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23312A"/>
    <w:multiLevelType w:val="hybridMultilevel"/>
    <w:tmpl w:val="80884946"/>
    <w:lvl w:ilvl="0" w:tplc="983E21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A837EA"/>
    <w:multiLevelType w:val="hybridMultilevel"/>
    <w:tmpl w:val="7DF82D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A41A66"/>
    <w:multiLevelType w:val="hybridMultilevel"/>
    <w:tmpl w:val="D0F4B11A"/>
    <w:lvl w:ilvl="0" w:tplc="04150017">
      <w:start w:val="1"/>
      <w:numFmt w:val="lowerLetter"/>
      <w:lvlText w:val="%1)"/>
      <w:lvlJc w:val="left"/>
      <w:pPr>
        <w:ind w:left="2226" w:hanging="360"/>
      </w:pPr>
    </w:lvl>
    <w:lvl w:ilvl="1" w:tplc="04150019" w:tentative="1">
      <w:start w:val="1"/>
      <w:numFmt w:val="lowerLetter"/>
      <w:lvlText w:val="%2."/>
      <w:lvlJc w:val="left"/>
      <w:pPr>
        <w:ind w:left="2946" w:hanging="360"/>
      </w:pPr>
    </w:lvl>
    <w:lvl w:ilvl="2" w:tplc="0415001B" w:tentative="1">
      <w:start w:val="1"/>
      <w:numFmt w:val="lowerRoman"/>
      <w:lvlText w:val="%3."/>
      <w:lvlJc w:val="right"/>
      <w:pPr>
        <w:ind w:left="3666" w:hanging="180"/>
      </w:pPr>
    </w:lvl>
    <w:lvl w:ilvl="3" w:tplc="0415000F" w:tentative="1">
      <w:start w:val="1"/>
      <w:numFmt w:val="decimal"/>
      <w:lvlText w:val="%4."/>
      <w:lvlJc w:val="left"/>
      <w:pPr>
        <w:ind w:left="4386" w:hanging="360"/>
      </w:pPr>
    </w:lvl>
    <w:lvl w:ilvl="4" w:tplc="04150019" w:tentative="1">
      <w:start w:val="1"/>
      <w:numFmt w:val="lowerLetter"/>
      <w:lvlText w:val="%5."/>
      <w:lvlJc w:val="left"/>
      <w:pPr>
        <w:ind w:left="5106" w:hanging="360"/>
      </w:pPr>
    </w:lvl>
    <w:lvl w:ilvl="5" w:tplc="0415001B" w:tentative="1">
      <w:start w:val="1"/>
      <w:numFmt w:val="lowerRoman"/>
      <w:lvlText w:val="%6."/>
      <w:lvlJc w:val="right"/>
      <w:pPr>
        <w:ind w:left="5826" w:hanging="180"/>
      </w:pPr>
    </w:lvl>
    <w:lvl w:ilvl="6" w:tplc="0415000F" w:tentative="1">
      <w:start w:val="1"/>
      <w:numFmt w:val="decimal"/>
      <w:lvlText w:val="%7."/>
      <w:lvlJc w:val="left"/>
      <w:pPr>
        <w:ind w:left="6546" w:hanging="360"/>
      </w:pPr>
    </w:lvl>
    <w:lvl w:ilvl="7" w:tplc="04150019" w:tentative="1">
      <w:start w:val="1"/>
      <w:numFmt w:val="lowerLetter"/>
      <w:lvlText w:val="%8."/>
      <w:lvlJc w:val="left"/>
      <w:pPr>
        <w:ind w:left="7266" w:hanging="360"/>
      </w:pPr>
    </w:lvl>
    <w:lvl w:ilvl="8" w:tplc="0415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12">
    <w:nsid w:val="17512868"/>
    <w:multiLevelType w:val="hybridMultilevel"/>
    <w:tmpl w:val="C71CF1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02432E"/>
    <w:multiLevelType w:val="hybridMultilevel"/>
    <w:tmpl w:val="E0BC06B2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4">
    <w:nsid w:val="181A5443"/>
    <w:multiLevelType w:val="hybridMultilevel"/>
    <w:tmpl w:val="D61CACBA"/>
    <w:lvl w:ilvl="0" w:tplc="E4C4E526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356F93"/>
    <w:multiLevelType w:val="hybridMultilevel"/>
    <w:tmpl w:val="428451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384ADD"/>
    <w:multiLevelType w:val="hybridMultilevel"/>
    <w:tmpl w:val="6A3C1C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EC3588"/>
    <w:multiLevelType w:val="hybridMultilevel"/>
    <w:tmpl w:val="DF1A92E2"/>
    <w:lvl w:ilvl="0" w:tplc="88EEA2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E4B6329"/>
    <w:multiLevelType w:val="hybridMultilevel"/>
    <w:tmpl w:val="CAC46510"/>
    <w:lvl w:ilvl="0" w:tplc="6B1EC64E">
      <w:start w:val="2"/>
      <w:numFmt w:val="decimal"/>
      <w:lvlText w:val="%1."/>
      <w:lvlJc w:val="left"/>
      <w:pPr>
        <w:ind w:left="1080" w:firstLine="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359363E"/>
    <w:multiLevelType w:val="hybridMultilevel"/>
    <w:tmpl w:val="16C83F44"/>
    <w:lvl w:ilvl="0" w:tplc="80D4B40C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46ACA2C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ABFEDAD4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C37B50"/>
    <w:multiLevelType w:val="hybridMultilevel"/>
    <w:tmpl w:val="20CA6B6E"/>
    <w:lvl w:ilvl="0" w:tplc="03646E50">
      <w:start w:val="1"/>
      <w:numFmt w:val="decimal"/>
      <w:lvlText w:val="%1."/>
      <w:lvlJc w:val="left"/>
      <w:pPr>
        <w:ind w:left="180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2A2E5A34"/>
    <w:multiLevelType w:val="hybridMultilevel"/>
    <w:tmpl w:val="8EEC5D66"/>
    <w:lvl w:ilvl="0" w:tplc="2F08C8EA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AB52BDB"/>
    <w:multiLevelType w:val="hybridMultilevel"/>
    <w:tmpl w:val="76F02F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C45197B"/>
    <w:multiLevelType w:val="hybridMultilevel"/>
    <w:tmpl w:val="CE62030C"/>
    <w:lvl w:ilvl="0" w:tplc="3F3C4E6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5A7FD5"/>
    <w:multiLevelType w:val="hybridMultilevel"/>
    <w:tmpl w:val="C01EBF02"/>
    <w:lvl w:ilvl="0" w:tplc="24F667D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E720582"/>
    <w:multiLevelType w:val="hybridMultilevel"/>
    <w:tmpl w:val="0A606884"/>
    <w:lvl w:ilvl="0" w:tplc="28CC8E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EE70A32"/>
    <w:multiLevelType w:val="hybridMultilevel"/>
    <w:tmpl w:val="8E40D7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00B42D5"/>
    <w:multiLevelType w:val="hybridMultilevel"/>
    <w:tmpl w:val="29146730"/>
    <w:lvl w:ilvl="0" w:tplc="15C45472">
      <w:start w:val="1"/>
      <w:numFmt w:val="bullet"/>
      <w:lvlText w:val="-"/>
      <w:lvlJc w:val="left"/>
      <w:pPr>
        <w:ind w:left="1996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8">
    <w:nsid w:val="375E49FA"/>
    <w:multiLevelType w:val="hybridMultilevel"/>
    <w:tmpl w:val="1270B736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806040E"/>
    <w:multiLevelType w:val="hybridMultilevel"/>
    <w:tmpl w:val="883AB9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8FF47F6"/>
    <w:multiLevelType w:val="hybridMultilevel"/>
    <w:tmpl w:val="C4C2EA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E1E37BB"/>
    <w:multiLevelType w:val="hybridMultilevel"/>
    <w:tmpl w:val="79C265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E587F60"/>
    <w:multiLevelType w:val="hybridMultilevel"/>
    <w:tmpl w:val="2DBA96CE"/>
    <w:lvl w:ilvl="0" w:tplc="FBCA3F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783AC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FD5018E"/>
    <w:multiLevelType w:val="hybridMultilevel"/>
    <w:tmpl w:val="1D9A0DBE"/>
    <w:lvl w:ilvl="0" w:tplc="8F1C9B2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6E03826"/>
    <w:multiLevelType w:val="hybridMultilevel"/>
    <w:tmpl w:val="4F2E2C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6B784BC0">
      <w:start w:val="1"/>
      <w:numFmt w:val="decimal"/>
      <w:lvlText w:val="%3."/>
      <w:lvlJc w:val="left"/>
      <w:pPr>
        <w:ind w:left="2340" w:hanging="360"/>
      </w:pPr>
      <w:rPr>
        <w:rFonts w:hint="default"/>
        <w:b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F12CB1"/>
    <w:multiLevelType w:val="hybridMultilevel"/>
    <w:tmpl w:val="42762106"/>
    <w:lvl w:ilvl="0" w:tplc="6C903C0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5920BB00">
      <w:start w:val="8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Narro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11B2D0A"/>
    <w:multiLevelType w:val="hybridMultilevel"/>
    <w:tmpl w:val="FD08B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5C0B64C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3F521D4"/>
    <w:multiLevelType w:val="hybridMultilevel"/>
    <w:tmpl w:val="368CE6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694768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5572E4F"/>
    <w:multiLevelType w:val="hybridMultilevel"/>
    <w:tmpl w:val="FDCE96B4"/>
    <w:lvl w:ilvl="0" w:tplc="F6860756">
      <w:start w:val="1"/>
      <w:numFmt w:val="lowerLetter"/>
      <w:lvlText w:val="%1)"/>
      <w:lvlJc w:val="left"/>
      <w:pPr>
        <w:ind w:left="319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5DF0573"/>
    <w:multiLevelType w:val="hybridMultilevel"/>
    <w:tmpl w:val="3FB0B5E0"/>
    <w:lvl w:ilvl="0" w:tplc="D7209AC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70656F6"/>
    <w:multiLevelType w:val="hybridMultilevel"/>
    <w:tmpl w:val="A762E3A4"/>
    <w:lvl w:ilvl="0" w:tplc="D9006C42">
      <w:start w:val="3"/>
      <w:numFmt w:val="decimal"/>
      <w:lvlText w:val="%1."/>
      <w:lvlJc w:val="left"/>
      <w:pPr>
        <w:ind w:left="23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96F4934"/>
    <w:multiLevelType w:val="hybridMultilevel"/>
    <w:tmpl w:val="4BEE623E"/>
    <w:lvl w:ilvl="0" w:tplc="7A0CA61E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>
    <w:nsid w:val="5C4C0E94"/>
    <w:multiLevelType w:val="hybridMultilevel"/>
    <w:tmpl w:val="07988B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EA35203"/>
    <w:multiLevelType w:val="hybridMultilevel"/>
    <w:tmpl w:val="E70AF6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333675A"/>
    <w:multiLevelType w:val="hybridMultilevel"/>
    <w:tmpl w:val="85546C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42EA7202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4AE4339"/>
    <w:multiLevelType w:val="hybridMultilevel"/>
    <w:tmpl w:val="44EA1296"/>
    <w:lvl w:ilvl="0" w:tplc="8CB4508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5DB4348"/>
    <w:multiLevelType w:val="hybridMultilevel"/>
    <w:tmpl w:val="EF88E506"/>
    <w:lvl w:ilvl="0" w:tplc="CDA275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19817D6"/>
    <w:multiLevelType w:val="hybridMultilevel"/>
    <w:tmpl w:val="9FEE0CE4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E3ACF9A2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1B169DC"/>
    <w:multiLevelType w:val="hybridMultilevel"/>
    <w:tmpl w:val="F252ED52"/>
    <w:lvl w:ilvl="0" w:tplc="6F686BE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3A12E15"/>
    <w:multiLevelType w:val="hybridMultilevel"/>
    <w:tmpl w:val="5EEE3F70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6055FB9"/>
    <w:multiLevelType w:val="hybridMultilevel"/>
    <w:tmpl w:val="31A2A5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DF456FF"/>
    <w:multiLevelType w:val="hybridMultilevel"/>
    <w:tmpl w:val="B0D0BF06"/>
    <w:lvl w:ilvl="0" w:tplc="6CF8DD08">
      <w:start w:val="1"/>
      <w:numFmt w:val="decimal"/>
      <w:lvlText w:val="%1."/>
      <w:lvlJc w:val="left"/>
      <w:pPr>
        <w:ind w:left="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E56F50E">
      <w:start w:val="1"/>
      <w:numFmt w:val="lowerLetter"/>
      <w:lvlText w:val="%2"/>
      <w:lvlJc w:val="left"/>
      <w:pPr>
        <w:ind w:left="1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426F0A">
      <w:start w:val="1"/>
      <w:numFmt w:val="lowerRoman"/>
      <w:lvlText w:val="%3"/>
      <w:lvlJc w:val="left"/>
      <w:pPr>
        <w:ind w:left="2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400DAC">
      <w:start w:val="1"/>
      <w:numFmt w:val="decimal"/>
      <w:lvlText w:val="%4"/>
      <w:lvlJc w:val="left"/>
      <w:pPr>
        <w:ind w:left="3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A88008">
      <w:start w:val="1"/>
      <w:numFmt w:val="lowerLetter"/>
      <w:lvlText w:val="%5"/>
      <w:lvlJc w:val="left"/>
      <w:pPr>
        <w:ind w:left="3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12EC02">
      <w:start w:val="1"/>
      <w:numFmt w:val="lowerRoman"/>
      <w:lvlText w:val="%6"/>
      <w:lvlJc w:val="left"/>
      <w:pPr>
        <w:ind w:left="4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40B838">
      <w:start w:val="1"/>
      <w:numFmt w:val="decimal"/>
      <w:lvlText w:val="%7"/>
      <w:lvlJc w:val="left"/>
      <w:pPr>
        <w:ind w:left="5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1851BE">
      <w:start w:val="1"/>
      <w:numFmt w:val="lowerLetter"/>
      <w:lvlText w:val="%8"/>
      <w:lvlJc w:val="left"/>
      <w:pPr>
        <w:ind w:left="6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22370E">
      <w:start w:val="1"/>
      <w:numFmt w:val="lowerRoman"/>
      <w:lvlText w:val="%9"/>
      <w:lvlJc w:val="left"/>
      <w:pPr>
        <w:ind w:left="6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2"/>
  </w:num>
  <w:num w:numId="2">
    <w:abstractNumId w:val="34"/>
  </w:num>
  <w:num w:numId="3">
    <w:abstractNumId w:val="35"/>
  </w:num>
  <w:num w:numId="4">
    <w:abstractNumId w:val="30"/>
  </w:num>
  <w:num w:numId="5">
    <w:abstractNumId w:val="19"/>
  </w:num>
  <w:num w:numId="6">
    <w:abstractNumId w:val="12"/>
  </w:num>
  <w:num w:numId="7">
    <w:abstractNumId w:val="4"/>
  </w:num>
  <w:num w:numId="8">
    <w:abstractNumId w:val="15"/>
  </w:num>
  <w:num w:numId="9">
    <w:abstractNumId w:val="29"/>
  </w:num>
  <w:num w:numId="10">
    <w:abstractNumId w:val="5"/>
  </w:num>
  <w:num w:numId="11">
    <w:abstractNumId w:val="8"/>
  </w:num>
  <w:num w:numId="12">
    <w:abstractNumId w:val="9"/>
  </w:num>
  <w:num w:numId="13">
    <w:abstractNumId w:val="26"/>
  </w:num>
  <w:num w:numId="14">
    <w:abstractNumId w:val="31"/>
  </w:num>
  <w:num w:numId="15">
    <w:abstractNumId w:val="33"/>
  </w:num>
  <w:num w:numId="16">
    <w:abstractNumId w:val="46"/>
  </w:num>
  <w:num w:numId="17">
    <w:abstractNumId w:val="36"/>
  </w:num>
  <w:num w:numId="18">
    <w:abstractNumId w:val="22"/>
  </w:num>
  <w:num w:numId="19">
    <w:abstractNumId w:val="17"/>
  </w:num>
  <w:num w:numId="20">
    <w:abstractNumId w:val="39"/>
  </w:num>
  <w:num w:numId="21">
    <w:abstractNumId w:val="28"/>
  </w:num>
  <w:num w:numId="22">
    <w:abstractNumId w:val="1"/>
  </w:num>
  <w:num w:numId="23">
    <w:abstractNumId w:val="25"/>
  </w:num>
  <w:num w:numId="24">
    <w:abstractNumId w:val="37"/>
  </w:num>
  <w:num w:numId="25">
    <w:abstractNumId w:val="38"/>
  </w:num>
  <w:num w:numId="26">
    <w:abstractNumId w:val="49"/>
  </w:num>
  <w:num w:numId="27">
    <w:abstractNumId w:val="23"/>
  </w:num>
  <w:num w:numId="28">
    <w:abstractNumId w:val="10"/>
  </w:num>
  <w:num w:numId="29">
    <w:abstractNumId w:val="47"/>
  </w:num>
  <w:num w:numId="30">
    <w:abstractNumId w:val="43"/>
  </w:num>
  <w:num w:numId="31">
    <w:abstractNumId w:val="42"/>
  </w:num>
  <w:num w:numId="32">
    <w:abstractNumId w:val="7"/>
  </w:num>
  <w:num w:numId="33">
    <w:abstractNumId w:val="50"/>
  </w:num>
  <w:num w:numId="34">
    <w:abstractNumId w:val="24"/>
  </w:num>
  <w:num w:numId="35">
    <w:abstractNumId w:val="16"/>
  </w:num>
  <w:num w:numId="36">
    <w:abstractNumId w:val="20"/>
  </w:num>
  <w:num w:numId="37">
    <w:abstractNumId w:val="27"/>
  </w:num>
  <w:num w:numId="38">
    <w:abstractNumId w:val="0"/>
  </w:num>
  <w:num w:numId="39">
    <w:abstractNumId w:val="6"/>
  </w:num>
  <w:num w:numId="40">
    <w:abstractNumId w:val="18"/>
  </w:num>
  <w:num w:numId="41">
    <w:abstractNumId w:val="21"/>
  </w:num>
  <w:num w:numId="42">
    <w:abstractNumId w:val="2"/>
  </w:num>
  <w:num w:numId="43">
    <w:abstractNumId w:val="44"/>
  </w:num>
  <w:num w:numId="44">
    <w:abstractNumId w:val="40"/>
  </w:num>
  <w:num w:numId="45">
    <w:abstractNumId w:val="14"/>
  </w:num>
  <w:num w:numId="46">
    <w:abstractNumId w:val="45"/>
  </w:num>
  <w:num w:numId="47">
    <w:abstractNumId w:val="48"/>
  </w:num>
  <w:num w:numId="48">
    <w:abstractNumId w:val="3"/>
  </w:num>
  <w:num w:numId="49">
    <w:abstractNumId w:val="41"/>
  </w:num>
  <w:num w:numId="50">
    <w:abstractNumId w:val="13"/>
  </w:num>
  <w:num w:numId="51">
    <w:abstractNumId w:val="51"/>
  </w:num>
  <w:num w:numId="52">
    <w:abstractNumId w:val="11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15A3"/>
    <w:rsid w:val="00001250"/>
    <w:rsid w:val="000057D9"/>
    <w:rsid w:val="000243D8"/>
    <w:rsid w:val="000248C8"/>
    <w:rsid w:val="000348B9"/>
    <w:rsid w:val="00037FF6"/>
    <w:rsid w:val="000618BA"/>
    <w:rsid w:val="0006353C"/>
    <w:rsid w:val="00065CD2"/>
    <w:rsid w:val="00067F7A"/>
    <w:rsid w:val="00074440"/>
    <w:rsid w:val="00080B73"/>
    <w:rsid w:val="00094119"/>
    <w:rsid w:val="00097036"/>
    <w:rsid w:val="000A73B7"/>
    <w:rsid w:val="000C1C51"/>
    <w:rsid w:val="000C48A0"/>
    <w:rsid w:val="000C6181"/>
    <w:rsid w:val="000E2628"/>
    <w:rsid w:val="000E37BC"/>
    <w:rsid w:val="000E47E5"/>
    <w:rsid w:val="000F54E2"/>
    <w:rsid w:val="001136F0"/>
    <w:rsid w:val="0014622D"/>
    <w:rsid w:val="0014655F"/>
    <w:rsid w:val="00150FF4"/>
    <w:rsid w:val="00152136"/>
    <w:rsid w:val="00165076"/>
    <w:rsid w:val="00165DD9"/>
    <w:rsid w:val="001B5886"/>
    <w:rsid w:val="001B65CE"/>
    <w:rsid w:val="001C7347"/>
    <w:rsid w:val="001C74B0"/>
    <w:rsid w:val="001D3854"/>
    <w:rsid w:val="001D3929"/>
    <w:rsid w:val="001D6670"/>
    <w:rsid w:val="001E6C68"/>
    <w:rsid w:val="001F235F"/>
    <w:rsid w:val="001F568A"/>
    <w:rsid w:val="00205C53"/>
    <w:rsid w:val="00206413"/>
    <w:rsid w:val="00211099"/>
    <w:rsid w:val="0022186B"/>
    <w:rsid w:val="00225812"/>
    <w:rsid w:val="00240208"/>
    <w:rsid w:val="00243BB4"/>
    <w:rsid w:val="00253851"/>
    <w:rsid w:val="00254FC6"/>
    <w:rsid w:val="00254FE5"/>
    <w:rsid w:val="0026098F"/>
    <w:rsid w:val="00263DEA"/>
    <w:rsid w:val="00267518"/>
    <w:rsid w:val="00290150"/>
    <w:rsid w:val="00292B3C"/>
    <w:rsid w:val="00294295"/>
    <w:rsid w:val="0029773F"/>
    <w:rsid w:val="002A1215"/>
    <w:rsid w:val="002B1A79"/>
    <w:rsid w:val="002B2857"/>
    <w:rsid w:val="002B373C"/>
    <w:rsid w:val="002B58F6"/>
    <w:rsid w:val="002B7437"/>
    <w:rsid w:val="002C620E"/>
    <w:rsid w:val="002D053E"/>
    <w:rsid w:val="002D5116"/>
    <w:rsid w:val="002D5B27"/>
    <w:rsid w:val="002D6ED6"/>
    <w:rsid w:val="002E1EA4"/>
    <w:rsid w:val="002F2358"/>
    <w:rsid w:val="003067F1"/>
    <w:rsid w:val="00321280"/>
    <w:rsid w:val="00322A3F"/>
    <w:rsid w:val="00332F09"/>
    <w:rsid w:val="00334F88"/>
    <w:rsid w:val="00346B75"/>
    <w:rsid w:val="00347679"/>
    <w:rsid w:val="00351A3E"/>
    <w:rsid w:val="0035518E"/>
    <w:rsid w:val="00365404"/>
    <w:rsid w:val="00365FA4"/>
    <w:rsid w:val="0036665B"/>
    <w:rsid w:val="00367158"/>
    <w:rsid w:val="00383FEC"/>
    <w:rsid w:val="00396B94"/>
    <w:rsid w:val="003A2192"/>
    <w:rsid w:val="003B6A00"/>
    <w:rsid w:val="003C0733"/>
    <w:rsid w:val="003C13FC"/>
    <w:rsid w:val="003C227B"/>
    <w:rsid w:val="003C6D3D"/>
    <w:rsid w:val="003D25AB"/>
    <w:rsid w:val="003E4E7C"/>
    <w:rsid w:val="003F09C3"/>
    <w:rsid w:val="00401F13"/>
    <w:rsid w:val="0040393D"/>
    <w:rsid w:val="004162F1"/>
    <w:rsid w:val="00421C23"/>
    <w:rsid w:val="00425DF5"/>
    <w:rsid w:val="00432D24"/>
    <w:rsid w:val="00434B91"/>
    <w:rsid w:val="00435991"/>
    <w:rsid w:val="00482278"/>
    <w:rsid w:val="004857CF"/>
    <w:rsid w:val="0048617B"/>
    <w:rsid w:val="004938D9"/>
    <w:rsid w:val="0049555C"/>
    <w:rsid w:val="004A5D81"/>
    <w:rsid w:val="004A7093"/>
    <w:rsid w:val="004B1F21"/>
    <w:rsid w:val="004B7A7A"/>
    <w:rsid w:val="004E134D"/>
    <w:rsid w:val="004F17FB"/>
    <w:rsid w:val="004F34AA"/>
    <w:rsid w:val="004F6ADC"/>
    <w:rsid w:val="00506ECB"/>
    <w:rsid w:val="00522DCB"/>
    <w:rsid w:val="00523830"/>
    <w:rsid w:val="00530423"/>
    <w:rsid w:val="00555118"/>
    <w:rsid w:val="005629DD"/>
    <w:rsid w:val="00581820"/>
    <w:rsid w:val="005866B5"/>
    <w:rsid w:val="005937E6"/>
    <w:rsid w:val="005B08E1"/>
    <w:rsid w:val="005B2144"/>
    <w:rsid w:val="005B2504"/>
    <w:rsid w:val="005B5721"/>
    <w:rsid w:val="005D1DAB"/>
    <w:rsid w:val="005D484E"/>
    <w:rsid w:val="005E297B"/>
    <w:rsid w:val="005F320D"/>
    <w:rsid w:val="006066F4"/>
    <w:rsid w:val="006152A5"/>
    <w:rsid w:val="00623F0B"/>
    <w:rsid w:val="00630A42"/>
    <w:rsid w:val="00645B19"/>
    <w:rsid w:val="006533DF"/>
    <w:rsid w:val="00665F1B"/>
    <w:rsid w:val="00674594"/>
    <w:rsid w:val="00680323"/>
    <w:rsid w:val="006815A3"/>
    <w:rsid w:val="00684176"/>
    <w:rsid w:val="0069035F"/>
    <w:rsid w:val="0069262B"/>
    <w:rsid w:val="006A0D78"/>
    <w:rsid w:val="006D35B5"/>
    <w:rsid w:val="006E07EF"/>
    <w:rsid w:val="006E33DA"/>
    <w:rsid w:val="006F0067"/>
    <w:rsid w:val="007015B8"/>
    <w:rsid w:val="007046DC"/>
    <w:rsid w:val="007124A8"/>
    <w:rsid w:val="007126F5"/>
    <w:rsid w:val="00720F93"/>
    <w:rsid w:val="00722382"/>
    <w:rsid w:val="00722AF8"/>
    <w:rsid w:val="00734E1D"/>
    <w:rsid w:val="00737D01"/>
    <w:rsid w:val="00745199"/>
    <w:rsid w:val="007511D9"/>
    <w:rsid w:val="00765B15"/>
    <w:rsid w:val="00771F0C"/>
    <w:rsid w:val="007923F8"/>
    <w:rsid w:val="007A76E7"/>
    <w:rsid w:val="007B071F"/>
    <w:rsid w:val="007B79D8"/>
    <w:rsid w:val="007C625F"/>
    <w:rsid w:val="007D666F"/>
    <w:rsid w:val="007E2416"/>
    <w:rsid w:val="007E49C8"/>
    <w:rsid w:val="00800262"/>
    <w:rsid w:val="008022D2"/>
    <w:rsid w:val="00804005"/>
    <w:rsid w:val="0081249F"/>
    <w:rsid w:val="0081276B"/>
    <w:rsid w:val="00814425"/>
    <w:rsid w:val="00832CFE"/>
    <w:rsid w:val="00841226"/>
    <w:rsid w:val="00843313"/>
    <w:rsid w:val="00845363"/>
    <w:rsid w:val="008522A1"/>
    <w:rsid w:val="00855F0C"/>
    <w:rsid w:val="00873DBC"/>
    <w:rsid w:val="008761A3"/>
    <w:rsid w:val="00881EBA"/>
    <w:rsid w:val="00883D40"/>
    <w:rsid w:val="0088476C"/>
    <w:rsid w:val="00894385"/>
    <w:rsid w:val="008A62E5"/>
    <w:rsid w:val="008A7B8D"/>
    <w:rsid w:val="008B07E4"/>
    <w:rsid w:val="008B51A5"/>
    <w:rsid w:val="008C0A5C"/>
    <w:rsid w:val="008C4855"/>
    <w:rsid w:val="008C68FD"/>
    <w:rsid w:val="008C763E"/>
    <w:rsid w:val="008C7A2E"/>
    <w:rsid w:val="008D21FB"/>
    <w:rsid w:val="008D74BB"/>
    <w:rsid w:val="008E03DC"/>
    <w:rsid w:val="008E33F6"/>
    <w:rsid w:val="00922AE4"/>
    <w:rsid w:val="00924741"/>
    <w:rsid w:val="009260E1"/>
    <w:rsid w:val="00935773"/>
    <w:rsid w:val="00953AA5"/>
    <w:rsid w:val="009642A4"/>
    <w:rsid w:val="00982D3F"/>
    <w:rsid w:val="0098360F"/>
    <w:rsid w:val="00994EA8"/>
    <w:rsid w:val="009958BB"/>
    <w:rsid w:val="009960C9"/>
    <w:rsid w:val="009A4511"/>
    <w:rsid w:val="009A4DCD"/>
    <w:rsid w:val="009B04A7"/>
    <w:rsid w:val="009B11AC"/>
    <w:rsid w:val="009B4F47"/>
    <w:rsid w:val="009C147D"/>
    <w:rsid w:val="009C57F0"/>
    <w:rsid w:val="009F6B75"/>
    <w:rsid w:val="00A0480E"/>
    <w:rsid w:val="00A13FFB"/>
    <w:rsid w:val="00A31F59"/>
    <w:rsid w:val="00A60C25"/>
    <w:rsid w:val="00A62AF8"/>
    <w:rsid w:val="00A66A9D"/>
    <w:rsid w:val="00A677F9"/>
    <w:rsid w:val="00A74175"/>
    <w:rsid w:val="00A7460B"/>
    <w:rsid w:val="00A7644E"/>
    <w:rsid w:val="00A84C1D"/>
    <w:rsid w:val="00A90153"/>
    <w:rsid w:val="00A940F7"/>
    <w:rsid w:val="00A9684A"/>
    <w:rsid w:val="00AA234D"/>
    <w:rsid w:val="00AA2A6A"/>
    <w:rsid w:val="00AA4C0D"/>
    <w:rsid w:val="00AB66DD"/>
    <w:rsid w:val="00AC266E"/>
    <w:rsid w:val="00AD2138"/>
    <w:rsid w:val="00AD3869"/>
    <w:rsid w:val="00AE1619"/>
    <w:rsid w:val="00AE63AB"/>
    <w:rsid w:val="00AF188E"/>
    <w:rsid w:val="00B025A3"/>
    <w:rsid w:val="00B1059D"/>
    <w:rsid w:val="00B11113"/>
    <w:rsid w:val="00B1436A"/>
    <w:rsid w:val="00B16FE1"/>
    <w:rsid w:val="00B36EFE"/>
    <w:rsid w:val="00B40D3D"/>
    <w:rsid w:val="00B624A4"/>
    <w:rsid w:val="00B62A61"/>
    <w:rsid w:val="00B6500C"/>
    <w:rsid w:val="00B921F3"/>
    <w:rsid w:val="00B93ED1"/>
    <w:rsid w:val="00B94B04"/>
    <w:rsid w:val="00BA3AE6"/>
    <w:rsid w:val="00BA6475"/>
    <w:rsid w:val="00BC4D1C"/>
    <w:rsid w:val="00BC703C"/>
    <w:rsid w:val="00BD40B3"/>
    <w:rsid w:val="00BD5F7E"/>
    <w:rsid w:val="00BF1C90"/>
    <w:rsid w:val="00BF336D"/>
    <w:rsid w:val="00BF633E"/>
    <w:rsid w:val="00BF676D"/>
    <w:rsid w:val="00C004B2"/>
    <w:rsid w:val="00C05C18"/>
    <w:rsid w:val="00C05E12"/>
    <w:rsid w:val="00C206BE"/>
    <w:rsid w:val="00C427A9"/>
    <w:rsid w:val="00C473B4"/>
    <w:rsid w:val="00C54996"/>
    <w:rsid w:val="00C637AD"/>
    <w:rsid w:val="00C76E58"/>
    <w:rsid w:val="00C91C88"/>
    <w:rsid w:val="00C927A8"/>
    <w:rsid w:val="00C947FF"/>
    <w:rsid w:val="00CB17EC"/>
    <w:rsid w:val="00CC0405"/>
    <w:rsid w:val="00CC0A58"/>
    <w:rsid w:val="00CC6105"/>
    <w:rsid w:val="00CF1E09"/>
    <w:rsid w:val="00CF40FA"/>
    <w:rsid w:val="00CF7B04"/>
    <w:rsid w:val="00D02B50"/>
    <w:rsid w:val="00D02C4F"/>
    <w:rsid w:val="00D03895"/>
    <w:rsid w:val="00D14D91"/>
    <w:rsid w:val="00D221F8"/>
    <w:rsid w:val="00D24EDF"/>
    <w:rsid w:val="00D44076"/>
    <w:rsid w:val="00D515AF"/>
    <w:rsid w:val="00D51DFC"/>
    <w:rsid w:val="00D63D7F"/>
    <w:rsid w:val="00D74BE3"/>
    <w:rsid w:val="00D74FD1"/>
    <w:rsid w:val="00D77F64"/>
    <w:rsid w:val="00D81FCE"/>
    <w:rsid w:val="00D842D3"/>
    <w:rsid w:val="00D86A38"/>
    <w:rsid w:val="00D87203"/>
    <w:rsid w:val="00DA50F9"/>
    <w:rsid w:val="00DD5642"/>
    <w:rsid w:val="00DE22C8"/>
    <w:rsid w:val="00DE5706"/>
    <w:rsid w:val="00DF0D96"/>
    <w:rsid w:val="00DF31AD"/>
    <w:rsid w:val="00DF4CF5"/>
    <w:rsid w:val="00E03D96"/>
    <w:rsid w:val="00E0497E"/>
    <w:rsid w:val="00E14F1D"/>
    <w:rsid w:val="00E30CED"/>
    <w:rsid w:val="00E334CB"/>
    <w:rsid w:val="00E42783"/>
    <w:rsid w:val="00E43365"/>
    <w:rsid w:val="00E46996"/>
    <w:rsid w:val="00E50287"/>
    <w:rsid w:val="00E56B1F"/>
    <w:rsid w:val="00E628C7"/>
    <w:rsid w:val="00E66DF3"/>
    <w:rsid w:val="00E912DB"/>
    <w:rsid w:val="00E93D34"/>
    <w:rsid w:val="00E93D74"/>
    <w:rsid w:val="00EA5E71"/>
    <w:rsid w:val="00ED1AAF"/>
    <w:rsid w:val="00ED2138"/>
    <w:rsid w:val="00ED21A8"/>
    <w:rsid w:val="00ED236F"/>
    <w:rsid w:val="00ED3D1C"/>
    <w:rsid w:val="00ED7BF6"/>
    <w:rsid w:val="00EF1D03"/>
    <w:rsid w:val="00EF4850"/>
    <w:rsid w:val="00EF48F2"/>
    <w:rsid w:val="00EF6337"/>
    <w:rsid w:val="00F07461"/>
    <w:rsid w:val="00F207E3"/>
    <w:rsid w:val="00F309A1"/>
    <w:rsid w:val="00F41A2F"/>
    <w:rsid w:val="00F47730"/>
    <w:rsid w:val="00F625C7"/>
    <w:rsid w:val="00F65C3E"/>
    <w:rsid w:val="00F65DDA"/>
    <w:rsid w:val="00F67365"/>
    <w:rsid w:val="00F76DEA"/>
    <w:rsid w:val="00F8224A"/>
    <w:rsid w:val="00F86B59"/>
    <w:rsid w:val="00FB154B"/>
    <w:rsid w:val="00FB20AE"/>
    <w:rsid w:val="00FC1256"/>
    <w:rsid w:val="00FC4AFB"/>
    <w:rsid w:val="00FD15FB"/>
    <w:rsid w:val="00FF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489031-D610-4F34-9083-743FBC41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15A3"/>
    <w:pPr>
      <w:widowControl w:val="0"/>
      <w:suppressAutoHyphens/>
      <w:adjustRightInd w:val="0"/>
      <w:spacing w:after="200" w:line="276" w:lineRule="auto"/>
      <w:jc w:val="both"/>
      <w:textAlignment w:val="baseline"/>
    </w:pPr>
    <w:rPr>
      <w:rFonts w:ascii="Times New Roman" w:eastAsia="Times New Roman" w:hAnsi="Times New Roman" w:cs="Calibri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B6A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21280"/>
    <w:pPr>
      <w:keepNext/>
      <w:keepLines/>
      <w:widowControl/>
      <w:pBdr>
        <w:top w:val="nil"/>
        <w:left w:val="nil"/>
        <w:bottom w:val="nil"/>
        <w:right w:val="nil"/>
        <w:between w:val="nil"/>
        <w:bar w:val="nil"/>
      </w:pBdr>
      <w:suppressAutoHyphens w:val="0"/>
      <w:adjustRightInd/>
      <w:spacing w:before="200" w:after="0"/>
      <w:jc w:val="left"/>
      <w:textAlignment w:val="auto"/>
      <w:outlineLvl w:val="4"/>
    </w:pPr>
    <w:rPr>
      <w:rFonts w:asciiTheme="majorHAnsi" w:eastAsiaTheme="majorEastAsia" w:hAnsiTheme="majorHAnsi" w:cstheme="majorBidi"/>
      <w:color w:val="1F4D78" w:themeColor="accent1" w:themeShade="7F"/>
      <w:u w:color="000000"/>
      <w:bdr w:val="nil"/>
      <w:lang w:val="de-DE"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21280"/>
    <w:pPr>
      <w:keepNext/>
      <w:keepLines/>
      <w:widowControl/>
      <w:suppressAutoHyphens w:val="0"/>
      <w:adjustRightInd/>
      <w:spacing w:before="200" w:after="0"/>
      <w:jc w:val="left"/>
      <w:textAlignment w:val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u w:color="00000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Preambuła,Akapit z listą BS,Kolorowa lista — akcent 11,T_SZ_List Paragraph,normalny tekst"/>
    <w:basedOn w:val="Normalny"/>
    <w:link w:val="AkapitzlistZnak"/>
    <w:uiPriority w:val="34"/>
    <w:qFormat/>
    <w:rsid w:val="006815A3"/>
    <w:pPr>
      <w:ind w:left="720"/>
      <w:contextualSpacing/>
    </w:pPr>
  </w:style>
  <w:style w:type="table" w:styleId="Tabela-Siatka">
    <w:name w:val="Table Grid"/>
    <w:basedOn w:val="Standardowy"/>
    <w:uiPriority w:val="39"/>
    <w:rsid w:val="006815A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L1 Znak,Numerowanie Znak,Akapit z listą5 Znak,Preambuła Znak,Akapit z listą BS Znak,Kolorowa lista — akcent 11 Znak,T_SZ_List Paragraph Znak,normalny tekst Znak"/>
    <w:link w:val="Akapitzlist"/>
    <w:uiPriority w:val="34"/>
    <w:qFormat/>
    <w:locked/>
    <w:rsid w:val="006815A3"/>
    <w:rPr>
      <w:rFonts w:ascii="Times New Roman" w:eastAsia="Times New Roman" w:hAnsi="Times New Roman" w:cs="Calibri"/>
      <w:lang w:eastAsia="ar-SA"/>
    </w:rPr>
  </w:style>
  <w:style w:type="paragraph" w:styleId="Bezodstpw">
    <w:name w:val="No Spacing"/>
    <w:link w:val="BezodstpwZnak"/>
    <w:uiPriority w:val="1"/>
    <w:qFormat/>
    <w:rsid w:val="006815A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6815A3"/>
    <w:rPr>
      <w:rFonts w:ascii="Calibri" w:eastAsia="Calibri" w:hAnsi="Calibri" w:cs="Times New Roman"/>
    </w:rPr>
  </w:style>
  <w:style w:type="paragraph" w:customStyle="1" w:styleId="Standard">
    <w:name w:val="Standard"/>
    <w:rsid w:val="006815A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Default">
    <w:name w:val="Default"/>
    <w:rsid w:val="006815A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93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3ED1"/>
    <w:rPr>
      <w:rFonts w:ascii="Times New Roman" w:eastAsia="Times New Roman" w:hAnsi="Times New Roman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93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3ED1"/>
    <w:rPr>
      <w:rFonts w:ascii="Times New Roman" w:eastAsia="Times New Roman" w:hAnsi="Times New Roman" w:cs="Calibri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21280"/>
    <w:rPr>
      <w:rFonts w:asciiTheme="majorHAnsi" w:eastAsiaTheme="majorEastAsia" w:hAnsiTheme="majorHAnsi" w:cstheme="majorBidi"/>
      <w:color w:val="1F4D78" w:themeColor="accent1" w:themeShade="7F"/>
      <w:u w:color="000000"/>
      <w:bdr w:val="nil"/>
      <w:lang w:val="de-DE"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321280"/>
    <w:rPr>
      <w:rFonts w:asciiTheme="majorHAnsi" w:eastAsiaTheme="majorEastAsia" w:hAnsiTheme="majorHAnsi" w:cstheme="majorBidi"/>
      <w:i/>
      <w:iCs/>
      <w:color w:val="1F4D78" w:themeColor="accent1" w:themeShade="7F"/>
      <w:u w:color="00000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21280"/>
    <w:pPr>
      <w:widowControl/>
      <w:suppressAutoHyphens w:val="0"/>
      <w:adjustRightInd/>
      <w:spacing w:after="0" w:line="240" w:lineRule="auto"/>
      <w:ind w:left="720" w:hanging="720"/>
      <w:textAlignment w:val="auto"/>
    </w:pPr>
    <w:rPr>
      <w:rFonts w:eastAsia="Calibri" w:cs="Times New Roman"/>
      <w:sz w:val="20"/>
      <w:szCs w:val="20"/>
      <w:u w:color="00000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21280"/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styleId="Odwoanieprzypisudolnego">
    <w:name w:val="footnote reference"/>
    <w:uiPriority w:val="99"/>
    <w:unhideWhenUsed/>
    <w:rsid w:val="00321280"/>
    <w:rPr>
      <w:shd w:val="clear" w:color="auto" w:fill="auto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21280"/>
    <w:pPr>
      <w:widowControl/>
      <w:suppressAutoHyphens w:val="0"/>
      <w:adjustRightInd/>
      <w:spacing w:after="120"/>
      <w:ind w:left="283"/>
      <w:jc w:val="left"/>
      <w:textAlignment w:val="auto"/>
    </w:pPr>
    <w:rPr>
      <w:rFonts w:asciiTheme="minorHAnsi" w:eastAsiaTheme="minorHAnsi" w:hAnsiTheme="minorHAnsi" w:cstheme="minorBidi"/>
      <w:u w:color="000000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21280"/>
    <w:rPr>
      <w:u w:color="000000"/>
    </w:rPr>
  </w:style>
  <w:style w:type="paragraph" w:styleId="Tekstpodstawowy">
    <w:name w:val="Body Text"/>
    <w:basedOn w:val="Normalny"/>
    <w:link w:val="TekstpodstawowyZnak"/>
    <w:semiHidden/>
    <w:rsid w:val="00765B1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765B15"/>
    <w:rPr>
      <w:rFonts w:ascii="Times New Roman" w:eastAsia="Times New Roman" w:hAnsi="Times New Roman" w:cs="Calibri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F6B7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F6B75"/>
    <w:rPr>
      <w:rFonts w:ascii="Times New Roman" w:eastAsia="Times New Roman" w:hAnsi="Times New Roman" w:cs="Calibri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F6B75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 w:val="0"/>
      <w:adjustRightInd/>
      <w:spacing w:after="120" w:line="480" w:lineRule="auto"/>
      <w:ind w:left="283"/>
      <w:jc w:val="left"/>
      <w:textAlignment w:val="auto"/>
    </w:pPr>
    <w:rPr>
      <w:rFonts w:ascii="Calibri" w:eastAsia="Calibri" w:hAnsi="Calibri"/>
      <w:color w:val="000000"/>
      <w:u w:color="000000"/>
      <w:bdr w:val="nil"/>
      <w:lang w:val="de-DE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F6B75"/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paragraph" w:styleId="Zwykytekst">
    <w:name w:val="Plain Text"/>
    <w:basedOn w:val="Normalny"/>
    <w:link w:val="ZwykytekstZnak"/>
    <w:rsid w:val="009F6B75"/>
    <w:pPr>
      <w:widowControl/>
      <w:suppressAutoHyphens w:val="0"/>
      <w:adjustRightInd/>
      <w:spacing w:after="0" w:line="240" w:lineRule="auto"/>
      <w:jc w:val="left"/>
      <w:textAlignment w:val="auto"/>
    </w:pPr>
    <w:rPr>
      <w:rFonts w:ascii="Courier New" w:hAnsi="Courier New" w:cs="Times New Roman"/>
      <w:sz w:val="20"/>
      <w:szCs w:val="20"/>
      <w:u w:color="000000"/>
      <w:lang w:val="de-DE" w:eastAsia="pl-PL"/>
    </w:rPr>
  </w:style>
  <w:style w:type="character" w:customStyle="1" w:styleId="ZwykytekstZnak">
    <w:name w:val="Zwykły tekst Znak"/>
    <w:basedOn w:val="Domylnaczcionkaakapitu"/>
    <w:link w:val="Zwykytekst"/>
    <w:rsid w:val="009F6B75"/>
    <w:rPr>
      <w:rFonts w:ascii="Courier New" w:eastAsia="Times New Roman" w:hAnsi="Courier New" w:cs="Times New Roman"/>
      <w:sz w:val="20"/>
      <w:szCs w:val="20"/>
      <w:u w:color="000000"/>
      <w:lang w:val="de-DE" w:eastAsia="pl-PL"/>
    </w:rPr>
  </w:style>
  <w:style w:type="paragraph" w:styleId="Lista">
    <w:name w:val="List"/>
    <w:basedOn w:val="Normalny"/>
    <w:unhideWhenUsed/>
    <w:rsid w:val="009F6B75"/>
    <w:pPr>
      <w:widowControl/>
      <w:suppressAutoHyphens w:val="0"/>
      <w:adjustRightInd/>
      <w:spacing w:after="0" w:line="240" w:lineRule="auto"/>
      <w:ind w:left="283" w:hanging="283"/>
      <w:jc w:val="left"/>
      <w:textAlignment w:val="auto"/>
    </w:pPr>
    <w:rPr>
      <w:rFonts w:ascii="Arial" w:eastAsia="Calibri" w:hAnsi="Arial" w:cs="Times New Roman"/>
      <w:sz w:val="24"/>
      <w:szCs w:val="20"/>
      <w:u w:color="000000"/>
      <w:lang w:eastAsia="pl-PL"/>
    </w:rPr>
  </w:style>
  <w:style w:type="paragraph" w:styleId="Lista2">
    <w:name w:val="List 2"/>
    <w:basedOn w:val="Normalny"/>
    <w:uiPriority w:val="99"/>
    <w:semiHidden/>
    <w:unhideWhenUsed/>
    <w:rsid w:val="009F6B75"/>
    <w:pPr>
      <w:widowControl/>
      <w:suppressAutoHyphens w:val="0"/>
      <w:adjustRightInd/>
      <w:spacing w:after="0" w:line="240" w:lineRule="auto"/>
      <w:ind w:left="566" w:hanging="283"/>
      <w:contextualSpacing/>
      <w:jc w:val="left"/>
      <w:textAlignment w:val="auto"/>
    </w:pPr>
    <w:rPr>
      <w:rFonts w:cs="Times New Roman"/>
      <w:sz w:val="24"/>
      <w:szCs w:val="24"/>
      <w:u w:color="000000"/>
      <w:lang w:eastAsia="pl-PL"/>
    </w:rPr>
  </w:style>
  <w:style w:type="paragraph" w:customStyle="1" w:styleId="oddl-nadpis">
    <w:name w:val="oddíl-nadpis"/>
    <w:basedOn w:val="Normalny"/>
    <w:rsid w:val="009F6B75"/>
    <w:pPr>
      <w:keepNext/>
      <w:tabs>
        <w:tab w:val="left" w:pos="567"/>
      </w:tabs>
      <w:suppressAutoHyphens w:val="0"/>
      <w:adjustRightInd/>
      <w:spacing w:before="240" w:after="0" w:line="240" w:lineRule="exact"/>
      <w:jc w:val="left"/>
      <w:textAlignment w:val="auto"/>
    </w:pPr>
    <w:rPr>
      <w:rFonts w:ascii="Arial" w:hAnsi="Arial" w:cs="Times New Roman"/>
      <w:b/>
      <w:sz w:val="24"/>
      <w:szCs w:val="18"/>
      <w:u w:color="000000"/>
      <w:lang w:val="cs-CZ" w:eastAsia="pl-PL"/>
    </w:rPr>
  </w:style>
  <w:style w:type="character" w:customStyle="1" w:styleId="text2">
    <w:name w:val="text2"/>
    <w:basedOn w:val="Domylnaczcionkaakapitu"/>
    <w:rsid w:val="00737D01"/>
  </w:style>
  <w:style w:type="character" w:customStyle="1" w:styleId="Nagwek1Znak">
    <w:name w:val="Nagłówek 1 Znak"/>
    <w:basedOn w:val="Domylnaczcionkaakapitu"/>
    <w:link w:val="Nagwek1"/>
    <w:rsid w:val="003B6A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E7B78-301F-4C70-B208-8425C0460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1769</TotalTime>
  <Pages>20</Pages>
  <Words>8862</Words>
  <Characters>53178</Characters>
  <Application>Microsoft Office Word</Application>
  <DocSecurity>0</DocSecurity>
  <Lines>443</Lines>
  <Paragraphs>123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Słowik</dc:creator>
  <cp:keywords/>
  <dc:description/>
  <cp:lastModifiedBy>Konrad Czerwiński</cp:lastModifiedBy>
  <cp:revision>248</cp:revision>
  <cp:lastPrinted>2016-09-15T10:04:00Z</cp:lastPrinted>
  <dcterms:created xsi:type="dcterms:W3CDTF">2016-07-25T20:53:00Z</dcterms:created>
  <dcterms:modified xsi:type="dcterms:W3CDTF">2020-02-03T07:56:00Z</dcterms:modified>
</cp:coreProperties>
</file>