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DE" w:rsidRPr="00024CF5" w:rsidRDefault="001D1285" w:rsidP="00915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CF5">
        <w:rPr>
          <w:rFonts w:ascii="Times New Roman" w:hAnsi="Times New Roman" w:cs="Times New Roman"/>
          <w:b/>
          <w:sz w:val="24"/>
          <w:szCs w:val="24"/>
        </w:rPr>
        <w:t>ZARZĄ</w:t>
      </w:r>
      <w:r w:rsidR="00915202" w:rsidRPr="00024CF5">
        <w:rPr>
          <w:rFonts w:ascii="Times New Roman" w:hAnsi="Times New Roman" w:cs="Times New Roman"/>
          <w:b/>
          <w:sz w:val="24"/>
          <w:szCs w:val="24"/>
        </w:rPr>
        <w:t xml:space="preserve">DZENIE NR </w:t>
      </w:r>
      <w:r w:rsidR="00B9450C" w:rsidRPr="00024CF5">
        <w:rPr>
          <w:rFonts w:ascii="Times New Roman" w:hAnsi="Times New Roman" w:cs="Times New Roman"/>
          <w:b/>
          <w:sz w:val="24"/>
          <w:szCs w:val="24"/>
        </w:rPr>
        <w:t>1</w:t>
      </w:r>
      <w:r w:rsidR="00F75E4F">
        <w:rPr>
          <w:rFonts w:ascii="Times New Roman" w:hAnsi="Times New Roman" w:cs="Times New Roman"/>
          <w:b/>
          <w:sz w:val="24"/>
          <w:szCs w:val="24"/>
        </w:rPr>
        <w:t>9</w:t>
      </w:r>
      <w:r w:rsidR="00915202" w:rsidRPr="00024CF5">
        <w:rPr>
          <w:rFonts w:ascii="Times New Roman" w:hAnsi="Times New Roman" w:cs="Times New Roman"/>
          <w:b/>
          <w:sz w:val="24"/>
          <w:szCs w:val="24"/>
        </w:rPr>
        <w:t>/20</w:t>
      </w:r>
      <w:r w:rsidR="009B0040" w:rsidRPr="00024CF5">
        <w:rPr>
          <w:rFonts w:ascii="Times New Roman" w:hAnsi="Times New Roman" w:cs="Times New Roman"/>
          <w:b/>
          <w:sz w:val="24"/>
          <w:szCs w:val="24"/>
        </w:rPr>
        <w:t>2</w:t>
      </w:r>
      <w:r w:rsidR="00D9114D" w:rsidRPr="00024CF5">
        <w:rPr>
          <w:rFonts w:ascii="Times New Roman" w:hAnsi="Times New Roman" w:cs="Times New Roman"/>
          <w:b/>
          <w:sz w:val="24"/>
          <w:szCs w:val="24"/>
        </w:rPr>
        <w:t>1</w:t>
      </w:r>
    </w:p>
    <w:p w:rsidR="00915202" w:rsidRPr="00024CF5" w:rsidRDefault="00915202" w:rsidP="00915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CF5">
        <w:rPr>
          <w:rFonts w:ascii="Times New Roman" w:hAnsi="Times New Roman" w:cs="Times New Roman"/>
          <w:b/>
          <w:sz w:val="24"/>
          <w:szCs w:val="24"/>
        </w:rPr>
        <w:t xml:space="preserve">BURMISTRZA PRZECŁAWIA </w:t>
      </w:r>
    </w:p>
    <w:p w:rsidR="00915202" w:rsidRPr="00024CF5" w:rsidRDefault="00915202" w:rsidP="00915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CF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9114D" w:rsidRPr="00024CF5">
        <w:rPr>
          <w:rFonts w:ascii="Times New Roman" w:hAnsi="Times New Roman" w:cs="Times New Roman"/>
          <w:b/>
          <w:sz w:val="24"/>
          <w:szCs w:val="24"/>
        </w:rPr>
        <w:t>2</w:t>
      </w:r>
      <w:r w:rsidR="00F75E4F">
        <w:rPr>
          <w:rFonts w:ascii="Times New Roman" w:hAnsi="Times New Roman" w:cs="Times New Roman"/>
          <w:b/>
          <w:sz w:val="24"/>
          <w:szCs w:val="24"/>
        </w:rPr>
        <w:t>6 lutego</w:t>
      </w:r>
      <w:r w:rsidR="00D9114D" w:rsidRPr="00024CF5">
        <w:rPr>
          <w:rFonts w:ascii="Times New Roman" w:hAnsi="Times New Roman" w:cs="Times New Roman"/>
          <w:b/>
          <w:sz w:val="24"/>
          <w:szCs w:val="24"/>
        </w:rPr>
        <w:t xml:space="preserve"> 2021 r.</w:t>
      </w:r>
      <w:r w:rsidR="00F75E4F">
        <w:rPr>
          <w:rFonts w:ascii="Times New Roman" w:hAnsi="Times New Roman" w:cs="Times New Roman"/>
          <w:b/>
          <w:sz w:val="24"/>
          <w:szCs w:val="24"/>
        </w:rPr>
        <w:br/>
      </w:r>
    </w:p>
    <w:p w:rsidR="00915202" w:rsidRPr="00024CF5" w:rsidRDefault="00DF6499" w:rsidP="009B004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w sprawie</w:t>
      </w:r>
      <w:r w:rsidR="00915202" w:rsidRPr="00024C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ogł</w:t>
      </w:r>
      <w:r w:rsidR="008C79CA" w:rsidRPr="00024CF5">
        <w:rPr>
          <w:rFonts w:ascii="Times New Roman" w:eastAsia="Times New Roman" w:hAnsi="Times New Roman" w:cs="Times New Roman"/>
          <w:b/>
          <w:color w:val="000000"/>
          <w:lang w:eastAsia="pl-PL"/>
        </w:rPr>
        <w:t>oszenia konkursu na stanowisko d</w:t>
      </w:r>
      <w:r w:rsidR="00915202" w:rsidRPr="00024C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yrektora </w:t>
      </w:r>
      <w:r w:rsidR="009B0040" w:rsidRPr="00024C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Gminnej Biblioteki Publicznej </w:t>
      </w:r>
      <w:r w:rsidR="009B0040" w:rsidRPr="00024CF5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915202" w:rsidRPr="00024CF5">
        <w:rPr>
          <w:rFonts w:ascii="Times New Roman" w:eastAsia="Times New Roman" w:hAnsi="Times New Roman" w:cs="Times New Roman"/>
          <w:b/>
          <w:color w:val="000000"/>
          <w:lang w:eastAsia="pl-PL"/>
        </w:rPr>
        <w:t>w Przecławiu oraz regulaminu konkursu.</w:t>
      </w:r>
    </w:p>
    <w:p w:rsidR="00915202" w:rsidRDefault="00915202" w:rsidP="00915202">
      <w:pPr>
        <w:spacing w:after="0"/>
        <w:jc w:val="center"/>
        <w:rPr>
          <w:rFonts w:ascii="Hind" w:eastAsia="Times New Roman" w:hAnsi="Hind" w:cs="Times New Roman"/>
          <w:color w:val="000000"/>
          <w:lang w:eastAsia="pl-PL"/>
        </w:rPr>
      </w:pPr>
    </w:p>
    <w:p w:rsidR="00AF6CE8" w:rsidRDefault="00AF6CE8" w:rsidP="00AF6CE8">
      <w:pPr>
        <w:jc w:val="both"/>
        <w:rPr>
          <w:rFonts w:ascii="Arial" w:eastAsia="Calibri" w:hAnsi="Arial" w:cs="Aria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 podstawie: art. 30 ust. 2 pkt. 5 ustawy z dnia 8 marca 1990 r. o samorządzie gminnym (t. j. Dz. U 2020 r. poz. 713</w:t>
      </w:r>
      <w:r w:rsidR="00622A23" w:rsidRPr="00622A2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22A23">
        <w:rPr>
          <w:rFonts w:ascii="Times New Roman" w:eastAsia="Times New Roman" w:hAnsi="Times New Roman" w:cs="Times New Roman"/>
          <w:color w:val="000000"/>
          <w:lang w:eastAsia="pl-PL"/>
        </w:rPr>
        <w:t>z późn. zm.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) oraz art. 15  ust. 1 w zw. z art. 16 ust. 1 ustawy </w:t>
      </w:r>
      <w:r w:rsidR="00622A23">
        <w:rPr>
          <w:rFonts w:ascii="Times New Roman" w:eastAsia="Times New Roman" w:hAnsi="Times New Roman" w:cs="Times New Roman"/>
          <w:color w:val="000000"/>
          <w:lang w:eastAsia="pl-PL"/>
        </w:rPr>
        <w:t xml:space="preserve">z dnia 25 października 1991 r.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 organizowaniu i prowadzeniu działalności kulturalnej (t. j. Dz. U 2020 r. poz. 194), a także </w:t>
      </w:r>
      <w:r>
        <w:rPr>
          <w:rFonts w:ascii="Times New Roman" w:eastAsia="Calibri" w:hAnsi="Times New Roman" w:cs="Times New Roman"/>
        </w:rPr>
        <w:t xml:space="preserve"> Rozporządzenia Ministra Kultury i Dziedzictwa Narodowego z dnia 12 kwietnia 2019 r. w sprawie konkursu na kandydata na stanowisko dyrektora instytucji kultury (Dz.U. 2019 r. poz. 724</w:t>
      </w:r>
      <w:r>
        <w:rPr>
          <w:rFonts w:ascii="Arial" w:eastAsia="Calibri" w:hAnsi="Arial" w:cs="Arial"/>
        </w:rPr>
        <w:t>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zarządzam, co następuje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9E4981" w:rsidRDefault="009E4981" w:rsidP="0091520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69A1" w:rsidRDefault="009E4981" w:rsidP="00622A23">
      <w:pPr>
        <w:spacing w:after="0"/>
        <w:jc w:val="both"/>
        <w:rPr>
          <w:rFonts w:ascii="Times New Roman" w:hAnsi="Times New Roman" w:cs="Times New Roman"/>
        </w:rPr>
      </w:pP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 w:rsidR="00622A2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t>Ogłaszam konkurs na stanowisko d</w:t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t xml:space="preserve">yrektora 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t xml:space="preserve">Gminnej Biblioteki Publicznej </w:t>
      </w:r>
      <w:r w:rsidR="008969A1">
        <w:rPr>
          <w:rFonts w:ascii="Times New Roman" w:eastAsia="Times New Roman" w:hAnsi="Times New Roman" w:cs="Times New Roman"/>
          <w:color w:val="000000"/>
          <w:lang w:eastAsia="pl-PL"/>
        </w:rPr>
        <w:t>w Przecławiu</w:t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  <w:t>2. Treść ogłoszenia o konkursie stanowi Załącznik Nr 1 do niniejszego Zarządzenia.</w:t>
      </w:r>
      <w:r w:rsidR="00622A2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  <w:t>§ 2</w:t>
      </w:r>
      <w:r w:rsidR="00622A2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Regulamin konkursu na stanowisko 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8C79CA" w:rsidRPr="009E4981">
        <w:rPr>
          <w:rFonts w:ascii="Times New Roman" w:eastAsia="Times New Roman" w:hAnsi="Times New Roman" w:cs="Times New Roman"/>
          <w:color w:val="000000"/>
          <w:lang w:eastAsia="pl-PL"/>
        </w:rPr>
        <w:t xml:space="preserve">yrektora 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t>Gminnej Biblioteki Publicznej w Przecławiu</w:t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t xml:space="preserve"> oraz szczegółowy tryb pr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t>acy Komisji k</w:t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t>onkursowej określa Załącznik Nr 2 do ninie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t>jszego Zarządzenia.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br/>
        <w:t>2. Komisja k</w:t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t>onkursowa powołana zostanie odrębnym Zarządzeniem.</w:t>
      </w:r>
      <w:r w:rsidR="00622A2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  <w:t>§ 3</w:t>
      </w:r>
      <w:r w:rsidR="00622A2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  <w:t>Ogłoszenie o konkursie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t xml:space="preserve"> o którym mowa w § 1 podlega:</w:t>
      </w:r>
      <w:r w:rsidR="00622A2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1) zamieszczeniu w Biuletynie Informacji Publicznej Urzędu </w:t>
      </w:r>
      <w:r w:rsidR="008969A1">
        <w:rPr>
          <w:rFonts w:ascii="Times New Roman" w:eastAsia="Times New Roman" w:hAnsi="Times New Roman" w:cs="Times New Roman"/>
          <w:color w:val="000000"/>
          <w:lang w:eastAsia="pl-PL"/>
        </w:rPr>
        <w:t>Miejskiego w Przecławiu</w:t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t xml:space="preserve"> oraz na tablicy ogłoszeń w Urzędzie </w:t>
      </w:r>
      <w:r w:rsidR="008969A1">
        <w:rPr>
          <w:rFonts w:ascii="Times New Roman" w:eastAsia="Times New Roman" w:hAnsi="Times New Roman" w:cs="Times New Roman"/>
          <w:color w:val="000000"/>
          <w:lang w:eastAsia="pl-PL"/>
        </w:rPr>
        <w:t>Miejskim w Przecławiu.</w:t>
      </w:r>
      <w:r w:rsidR="00622A2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2) </w:t>
      </w:r>
      <w:r w:rsidR="00EC5B4F">
        <w:rPr>
          <w:rFonts w:ascii="Times New Roman" w:eastAsia="Times New Roman" w:hAnsi="Times New Roman" w:cs="Times New Roman"/>
          <w:color w:val="000000"/>
          <w:lang w:eastAsia="pl-PL"/>
        </w:rPr>
        <w:t xml:space="preserve">zamieszczeniu na stronie internetowej 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t>Gminnej Biblioteki Publicznej w Przecławiu</w:t>
      </w:r>
      <w:r w:rsidR="00EC5B4F">
        <w:rPr>
          <w:rFonts w:ascii="Times New Roman" w:eastAsia="Times New Roman" w:hAnsi="Times New Roman" w:cs="Times New Roman"/>
          <w:color w:val="000000"/>
          <w:lang w:eastAsia="pl-PL"/>
        </w:rPr>
        <w:t xml:space="preserve">, na tablicy ogłoszeń w 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t>Gminnej Biblioteki Publicznej w Przecławiu</w:t>
      </w:r>
      <w:r w:rsidR="008C79CA" w:rsidRPr="009E498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C5B4F">
        <w:rPr>
          <w:rFonts w:ascii="Times New Roman" w:eastAsia="Times New Roman" w:hAnsi="Times New Roman" w:cs="Times New Roman"/>
          <w:color w:val="000000"/>
          <w:lang w:eastAsia="pl-PL"/>
        </w:rPr>
        <w:t xml:space="preserve">oraz </w:t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t xml:space="preserve">podaniu do wiadomości pracownikom 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t>Gminnej Biblioteki Publicznej w Przecławiu</w:t>
      </w:r>
      <w:r w:rsidR="008C79CA" w:rsidRPr="009E498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t>w sposób zwyczajowo przyjęty w tej instytucji,</w:t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  <w:t>3) zamieszczeniu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="00CB46FF">
        <w:rPr>
          <w:rFonts w:ascii="Times New Roman" w:eastAsia="Times New Roman" w:hAnsi="Times New Roman" w:cs="Times New Roman"/>
          <w:color w:val="000000"/>
          <w:lang w:eastAsia="pl-PL"/>
        </w:rPr>
        <w:t>dziennik</w:t>
      </w:r>
      <w:r w:rsidR="00413DFF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CB46F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97B7A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6E4069">
        <w:rPr>
          <w:rFonts w:ascii="Times New Roman" w:eastAsia="Times New Roman" w:hAnsi="Times New Roman" w:cs="Times New Roman"/>
          <w:color w:val="000000"/>
          <w:lang w:eastAsia="pl-PL"/>
        </w:rPr>
        <w:t xml:space="preserve"> zasięgu regionalnym lub podaniu</w:t>
      </w:r>
      <w:r w:rsidR="00797B7A">
        <w:rPr>
          <w:rFonts w:ascii="Times New Roman" w:eastAsia="Times New Roman" w:hAnsi="Times New Roman" w:cs="Times New Roman"/>
          <w:color w:val="000000"/>
          <w:lang w:eastAsia="pl-PL"/>
        </w:rPr>
        <w:t xml:space="preserve"> do public</w:t>
      </w:r>
      <w:r w:rsidR="006E4069">
        <w:rPr>
          <w:rFonts w:ascii="Times New Roman" w:eastAsia="Times New Roman" w:hAnsi="Times New Roman" w:cs="Times New Roman"/>
          <w:color w:val="000000"/>
          <w:lang w:eastAsia="pl-PL"/>
        </w:rPr>
        <w:t>znej wiadomości przez Powiatowy Urząd</w:t>
      </w:r>
      <w:r w:rsidR="00797B7A">
        <w:rPr>
          <w:rFonts w:ascii="Times New Roman" w:eastAsia="Times New Roman" w:hAnsi="Times New Roman" w:cs="Times New Roman"/>
          <w:color w:val="000000"/>
          <w:lang w:eastAsia="pl-PL"/>
        </w:rPr>
        <w:t xml:space="preserve"> Pracy w Mielcu.</w:t>
      </w:r>
      <w:r w:rsidR="00622A2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  <w:t>§ 4 </w:t>
      </w:r>
      <w:r w:rsidR="00622A2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Wzór umowy w sprawie warunków organizacyjno-finansowych działalności 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t xml:space="preserve">Gminnej Biblioteki Publicznej w Przecławiu </w:t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t xml:space="preserve">wraz z programem działania instytucji kultury stanowi Załącznik Nr 3 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t>do niniejszego Zarządzenia.</w:t>
      </w:r>
      <w:r w:rsidR="00622A2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  <w:t>§ 5</w:t>
      </w:r>
      <w:r w:rsidR="00622A2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Wykonanie Zarządzenia powierzam Sekretarzowi </w:t>
      </w:r>
      <w:r w:rsidR="008969A1">
        <w:rPr>
          <w:rFonts w:ascii="Times New Roman" w:eastAsia="Times New Roman" w:hAnsi="Times New Roman" w:cs="Times New Roman"/>
          <w:color w:val="000000"/>
          <w:lang w:eastAsia="pl-PL"/>
        </w:rPr>
        <w:t>Gminy</w:t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622A2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  <w:t>§ 6</w:t>
      </w:r>
      <w:r w:rsidR="00622A2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E4981">
        <w:rPr>
          <w:rFonts w:ascii="Times New Roman" w:eastAsia="Times New Roman" w:hAnsi="Times New Roman" w:cs="Times New Roman"/>
          <w:color w:val="000000"/>
          <w:lang w:eastAsia="pl-PL"/>
        </w:rPr>
        <w:br/>
        <w:t>Zarządzenie wchodzi w życie z dniem podjęcia.</w:t>
      </w:r>
      <w:r w:rsidR="00622A2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915202" w:rsidRPr="009E4981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4D4F3C" w:rsidRPr="004D4F3C" w:rsidRDefault="004D4F3C" w:rsidP="004D4F3C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  <w:t xml:space="preserve">           </w:t>
      </w:r>
      <w:r w:rsidRPr="004D4F3C">
        <w:rPr>
          <w:rFonts w:ascii="Times New Roman" w:hAnsi="Times New Roman" w:cs="Times New Roman"/>
          <w:b/>
        </w:rPr>
        <w:t>Burmistrz Przecławia</w:t>
      </w:r>
      <w:r>
        <w:rPr>
          <w:rFonts w:ascii="Times New Roman" w:hAnsi="Times New Roman" w:cs="Times New Roman"/>
          <w:b/>
        </w:rPr>
        <w:br/>
      </w:r>
    </w:p>
    <w:p w:rsidR="004D4F3C" w:rsidRDefault="004D4F3C" w:rsidP="004D4F3C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Renata Siembab</w:t>
      </w:r>
    </w:p>
    <w:p w:rsidR="004D4F3C" w:rsidRDefault="004D4F3C" w:rsidP="004D4F3C">
      <w:pPr>
        <w:ind w:left="5664" w:firstLine="708"/>
        <w:rPr>
          <w:rFonts w:ascii="Times New Roman" w:hAnsi="Times New Roman" w:cs="Times New Roman"/>
        </w:rPr>
      </w:pPr>
    </w:p>
    <w:p w:rsidR="004D4F3C" w:rsidRDefault="004D4F3C" w:rsidP="004D4F3C">
      <w:pPr>
        <w:ind w:left="5664" w:firstLine="708"/>
        <w:rPr>
          <w:rFonts w:ascii="Times New Roman" w:hAnsi="Times New Roman" w:cs="Times New Roman"/>
        </w:rPr>
      </w:pPr>
    </w:p>
    <w:p w:rsidR="008969A1" w:rsidRDefault="008969A1" w:rsidP="008969A1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69A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ącznik Nr 1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do Zarządzenia Nr </w:t>
      </w:r>
      <w:r w:rsidR="00B9450C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F75E4F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/20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9114D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8969A1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Burmistrz Przecławia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dnia </w:t>
      </w:r>
      <w:r w:rsidR="00D9114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F75E4F">
        <w:rPr>
          <w:rFonts w:ascii="Times New Roman" w:eastAsia="Times New Roman" w:hAnsi="Times New Roman" w:cs="Times New Roman"/>
          <w:color w:val="000000"/>
          <w:lang w:eastAsia="pl-PL"/>
        </w:rPr>
        <w:t>6 lutego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8C79CA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9114D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8969A1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8F5003" w:rsidRPr="008969A1" w:rsidRDefault="008F5003" w:rsidP="008969A1">
      <w:pPr>
        <w:spacing w:after="0"/>
        <w:jc w:val="right"/>
        <w:rPr>
          <w:rFonts w:ascii="Times New Roman" w:hAnsi="Times New Roman" w:cs="Times New Roman"/>
        </w:rPr>
      </w:pPr>
    </w:p>
    <w:p w:rsidR="00D70294" w:rsidRPr="00D70294" w:rsidRDefault="00D70294" w:rsidP="00D70294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7029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OGŁOSZENIE O NABORZE</w:t>
      </w:r>
    </w:p>
    <w:p w:rsidR="00D70294" w:rsidRPr="00D70294" w:rsidRDefault="00D70294" w:rsidP="00D702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7029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Burmistrz Przecławia</w:t>
      </w:r>
    </w:p>
    <w:p w:rsidR="00D70294" w:rsidRPr="008C79CA" w:rsidRDefault="00D70294" w:rsidP="00D702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C79C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ogłasza konkurs na stanowisko </w:t>
      </w:r>
      <w:r w:rsidR="008C79CA" w:rsidRPr="008C79C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</w:t>
      </w:r>
      <w:r w:rsidRPr="008C79C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yrektora</w:t>
      </w:r>
      <w:r w:rsidR="008C79CA" w:rsidRPr="008C7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Gminnej Biblioteki Publicznej</w:t>
      </w:r>
    </w:p>
    <w:p w:rsidR="00D70294" w:rsidRPr="00D70294" w:rsidRDefault="00D70294" w:rsidP="00D702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D7029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w Przecławiu</w:t>
      </w:r>
    </w:p>
    <w:p w:rsidR="008F5003" w:rsidRDefault="008F5003" w:rsidP="00D70294">
      <w:pPr>
        <w:tabs>
          <w:tab w:val="left" w:pos="3420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70294" w:rsidRPr="00D70294" w:rsidRDefault="00D70294" w:rsidP="00D7029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D70294">
        <w:rPr>
          <w:rFonts w:ascii="Hind" w:eastAsia="Times New Roman" w:hAnsi="Hind" w:cs="Times New Roman"/>
          <w:b/>
          <w:bCs/>
          <w:color w:val="000000"/>
          <w:lang w:eastAsia="pl-PL"/>
        </w:rPr>
        <w:t>Wymiar etatu: </w:t>
      </w:r>
      <w:r w:rsidR="00DC7FEE">
        <w:rPr>
          <w:rFonts w:ascii="Hind" w:eastAsia="Times New Roman" w:hAnsi="Hind" w:cs="Times New Roman"/>
          <w:color w:val="000000"/>
          <w:lang w:eastAsia="pl-PL"/>
        </w:rPr>
        <w:t>pełny etat</w:t>
      </w:r>
    </w:p>
    <w:p w:rsidR="00D70294" w:rsidRPr="008C79CA" w:rsidRDefault="00D70294" w:rsidP="00D7029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FF0000"/>
          <w:lang w:eastAsia="pl-PL"/>
        </w:rPr>
      </w:pPr>
      <w:r w:rsidRPr="00D70294">
        <w:rPr>
          <w:rFonts w:ascii="Hind" w:eastAsia="Times New Roman" w:hAnsi="Hind" w:cs="Times New Roman"/>
          <w:b/>
          <w:bCs/>
          <w:color w:val="000000"/>
          <w:lang w:eastAsia="pl-PL"/>
        </w:rPr>
        <w:t>Zatrudnienie: </w:t>
      </w:r>
      <w:r w:rsidRPr="00D70294">
        <w:rPr>
          <w:rFonts w:ascii="Hind" w:eastAsia="Times New Roman" w:hAnsi="Hind" w:cs="Times New Roman"/>
          <w:color w:val="000000"/>
          <w:lang w:eastAsia="pl-PL"/>
        </w:rPr>
        <w:t xml:space="preserve">stosunek pracy na podstawie powołania na czas określony </w:t>
      </w:r>
      <w:r w:rsidR="008C79CA">
        <w:rPr>
          <w:rFonts w:ascii="Hind" w:eastAsia="Times New Roman" w:hAnsi="Hind" w:cs="Times New Roman"/>
          <w:color w:val="000000"/>
          <w:lang w:eastAsia="pl-PL"/>
        </w:rPr>
        <w:t>–</w:t>
      </w:r>
      <w:r w:rsidRPr="00D70294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C05247">
        <w:rPr>
          <w:rFonts w:ascii="Hind" w:eastAsia="Times New Roman" w:hAnsi="Hind" w:cs="Times New Roman"/>
          <w:b/>
          <w:lang w:eastAsia="pl-PL"/>
        </w:rPr>
        <w:t>5</w:t>
      </w:r>
      <w:r w:rsidR="008C79CA" w:rsidRPr="004C4E85">
        <w:rPr>
          <w:rFonts w:ascii="Hind" w:eastAsia="Times New Roman" w:hAnsi="Hind" w:cs="Times New Roman"/>
          <w:b/>
          <w:lang w:eastAsia="pl-PL"/>
        </w:rPr>
        <w:t xml:space="preserve"> lat</w:t>
      </w:r>
      <w:r w:rsidR="00F54264">
        <w:rPr>
          <w:rFonts w:ascii="Hind" w:eastAsia="Times New Roman" w:hAnsi="Hind" w:cs="Times New Roman"/>
          <w:b/>
          <w:lang w:eastAsia="pl-PL"/>
        </w:rPr>
        <w:t>.</w:t>
      </w:r>
    </w:p>
    <w:p w:rsidR="00D70294" w:rsidRPr="00D70294" w:rsidRDefault="00D70294" w:rsidP="00D7029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D70294">
        <w:rPr>
          <w:rFonts w:ascii="Hind" w:eastAsia="Times New Roman" w:hAnsi="Hind" w:cs="Times New Roman"/>
          <w:b/>
          <w:bCs/>
          <w:color w:val="000000"/>
          <w:lang w:eastAsia="pl-PL"/>
        </w:rPr>
        <w:t>Miejsce wykonywania pracy, nazwa i adres instytucji kultury:</w:t>
      </w:r>
    </w:p>
    <w:p w:rsidR="00D70294" w:rsidRPr="00D70294" w:rsidRDefault="008C79CA" w:rsidP="00D7029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Gminna Biblioteka Publiczna w Przecławiu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</w:p>
    <w:p w:rsidR="0076600B" w:rsidRPr="00D70294" w:rsidRDefault="00D70294" w:rsidP="00D7029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39-320 Przecław, ul. </w:t>
      </w:r>
      <w:r w:rsidR="008C79CA">
        <w:rPr>
          <w:rFonts w:ascii="Hind" w:eastAsia="Times New Roman" w:hAnsi="Hind" w:cs="Times New Roman"/>
          <w:color w:val="000000"/>
          <w:lang w:eastAsia="pl-PL"/>
        </w:rPr>
        <w:t>Rynek 8</w:t>
      </w:r>
      <w:r w:rsidR="00562D82">
        <w:rPr>
          <w:rFonts w:ascii="Hind" w:eastAsia="Times New Roman" w:hAnsi="Hind" w:cs="Times New Roman"/>
          <w:color w:val="000000"/>
          <w:lang w:eastAsia="pl-PL"/>
        </w:rPr>
        <w:br/>
      </w:r>
    </w:p>
    <w:p w:rsidR="00D70294" w:rsidRPr="00D70294" w:rsidRDefault="00D70294" w:rsidP="00D7029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D70294">
        <w:rPr>
          <w:rFonts w:ascii="Hind" w:eastAsia="Times New Roman" w:hAnsi="Hind" w:cs="Times New Roman"/>
          <w:b/>
          <w:bCs/>
          <w:color w:val="000000"/>
          <w:lang w:eastAsia="pl-PL"/>
        </w:rPr>
        <w:t>I. Wymagania kwalifikacyjne i sposób ich udokumentowania</w:t>
      </w:r>
    </w:p>
    <w:p w:rsidR="00D70294" w:rsidRPr="00D70294" w:rsidRDefault="00D70294" w:rsidP="00D7029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D70294">
        <w:rPr>
          <w:rFonts w:ascii="Hind" w:eastAsia="Times New Roman" w:hAnsi="Hind" w:cs="Times New Roman"/>
          <w:color w:val="000000"/>
          <w:lang w:eastAsia="pl-PL"/>
        </w:rPr>
        <w:t>1.</w:t>
      </w:r>
      <w:r w:rsidRPr="00D70294">
        <w:rPr>
          <w:rFonts w:ascii="Hind" w:eastAsia="Times New Roman" w:hAnsi="Hind" w:cs="Times New Roman"/>
          <w:b/>
          <w:bCs/>
          <w:color w:val="000000"/>
          <w:lang w:eastAsia="pl-PL"/>
        </w:rPr>
        <w:t>Wymagania obowiązkowe:</w:t>
      </w:r>
    </w:p>
    <w:p w:rsidR="00D70294" w:rsidRPr="00D70294" w:rsidRDefault="00D70294" w:rsidP="00E34A1E">
      <w:pPr>
        <w:shd w:val="clear" w:color="auto" w:fill="FFFFFF"/>
        <w:spacing w:after="0" w:line="276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D70294">
        <w:rPr>
          <w:rFonts w:ascii="Hind" w:eastAsia="Times New Roman" w:hAnsi="Hind" w:cs="Times New Roman"/>
          <w:color w:val="000000"/>
          <w:lang w:eastAsia="pl-PL"/>
        </w:rPr>
        <w:t>l)</w:t>
      </w:r>
      <w:r w:rsidR="008C79CA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D70294">
        <w:rPr>
          <w:rFonts w:ascii="Hind" w:eastAsia="Times New Roman" w:hAnsi="Hind" w:cs="Times New Roman"/>
          <w:color w:val="000000"/>
          <w:lang w:eastAsia="pl-PL"/>
        </w:rPr>
        <w:t>obywatelstwo polskie lub obywatelstwo innego niż Polska państ</w:t>
      </w:r>
      <w:r w:rsidR="00F26D04">
        <w:rPr>
          <w:rFonts w:ascii="Hind" w:eastAsia="Times New Roman" w:hAnsi="Hind" w:cs="Times New Roman"/>
          <w:color w:val="000000"/>
          <w:lang w:eastAsia="pl-PL"/>
        </w:rPr>
        <w:t xml:space="preserve">wa Unii Europejskiej lub innego </w:t>
      </w:r>
      <w:r w:rsidRPr="00D70294">
        <w:rPr>
          <w:rFonts w:ascii="Hind" w:eastAsia="Times New Roman" w:hAnsi="Hind" w:cs="Times New Roman"/>
          <w:color w:val="000000"/>
          <w:lang w:eastAsia="pl-PL"/>
        </w:rPr>
        <w:t>państwa, którego obywatelom, na podstawie umów międz</w:t>
      </w:r>
      <w:r w:rsidR="00F26D04">
        <w:rPr>
          <w:rFonts w:ascii="Hind" w:eastAsia="Times New Roman" w:hAnsi="Hind" w:cs="Times New Roman"/>
          <w:color w:val="000000"/>
          <w:lang w:eastAsia="pl-PL"/>
        </w:rPr>
        <w:t xml:space="preserve">ynarodowych lub przepisów prawa </w:t>
      </w:r>
      <w:r w:rsidRPr="00D70294">
        <w:rPr>
          <w:rFonts w:ascii="Hind" w:eastAsia="Times New Roman" w:hAnsi="Hind" w:cs="Times New Roman"/>
          <w:color w:val="000000"/>
          <w:lang w:eastAsia="pl-PL"/>
        </w:rPr>
        <w:t>wspólnotowego, przysługuje prawo do podjęcia zatrudnienia na terytorium Rz</w:t>
      </w:r>
      <w:bookmarkStart w:id="0" w:name="_GoBack"/>
      <w:bookmarkEnd w:id="0"/>
      <w:r w:rsidRPr="00D70294">
        <w:rPr>
          <w:rFonts w:ascii="Hind" w:eastAsia="Times New Roman" w:hAnsi="Hind" w:cs="Times New Roman"/>
          <w:color w:val="000000"/>
          <w:lang w:eastAsia="pl-PL"/>
        </w:rPr>
        <w:t>eczypospolitej Polskiej</w:t>
      </w:r>
      <w:r w:rsidR="004C4E85">
        <w:rPr>
          <w:rFonts w:ascii="Hind" w:eastAsia="Times New Roman" w:hAnsi="Hind" w:cs="Times New Roman"/>
          <w:color w:val="000000"/>
          <w:lang w:eastAsia="pl-PL"/>
        </w:rPr>
        <w:t xml:space="preserve"> (w przypadku obcokrajowca - dobra znajomość języka polskiego w mowie i piśmie)</w:t>
      </w:r>
      <w:r w:rsidRPr="00D70294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972884" w:rsidRDefault="00D70294" w:rsidP="008F50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70294">
        <w:rPr>
          <w:rFonts w:ascii="Hind" w:eastAsia="Times New Roman" w:hAnsi="Hind" w:cs="Times New Roman"/>
          <w:color w:val="000000"/>
          <w:lang w:eastAsia="pl-PL"/>
        </w:rPr>
        <w:t>2)</w:t>
      </w:r>
      <w:r w:rsidR="00F850E6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4C3FB9" w:rsidRPr="00797346">
        <w:rPr>
          <w:rFonts w:ascii="Times New Roman" w:eastAsia="Times New Roman" w:hAnsi="Times New Roman" w:cs="Times New Roman"/>
          <w:color w:val="000000"/>
          <w:lang w:eastAsia="pl-PL"/>
        </w:rPr>
        <w:t>co najmniej 5 letni staż pracy</w:t>
      </w:r>
      <w:r w:rsidR="00972884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797346" w:rsidRPr="00D70294" w:rsidRDefault="00797346" w:rsidP="00E34A1E">
      <w:pPr>
        <w:shd w:val="clear" w:color="auto" w:fill="FFFFFF"/>
        <w:spacing w:after="0" w:line="276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797346">
        <w:rPr>
          <w:rFonts w:ascii="Times New Roman" w:eastAsia="Times New Roman" w:hAnsi="Times New Roman" w:cs="Times New Roman"/>
          <w:color w:val="000000"/>
          <w:lang w:eastAsia="pl-PL"/>
        </w:rPr>
        <w:t>3)</w:t>
      </w:r>
      <w:r w:rsidR="00F850E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C3FB9" w:rsidRPr="00D70294">
        <w:rPr>
          <w:rFonts w:ascii="Hind" w:eastAsia="Times New Roman" w:hAnsi="Hind" w:cs="Times New Roman"/>
          <w:color w:val="000000"/>
          <w:lang w:eastAsia="pl-PL"/>
        </w:rPr>
        <w:t>wykształcenie wyższe</w:t>
      </w:r>
      <w:r w:rsidR="004C3FB9">
        <w:rPr>
          <w:rFonts w:ascii="Hind" w:eastAsia="Times New Roman" w:hAnsi="Hind" w:cs="Times New Roman"/>
          <w:color w:val="000000"/>
          <w:lang w:eastAsia="pl-PL"/>
        </w:rPr>
        <w:t xml:space="preserve"> magisterskie</w:t>
      </w:r>
      <w:r w:rsidR="004C3FB9" w:rsidRPr="00D70294">
        <w:rPr>
          <w:rFonts w:ascii="Hind" w:eastAsia="Times New Roman" w:hAnsi="Hind" w:cs="Times New Roman"/>
          <w:color w:val="000000"/>
          <w:lang w:eastAsia="pl-PL"/>
        </w:rPr>
        <w:t>,</w:t>
      </w:r>
      <w:r w:rsidR="00972884" w:rsidRPr="0097288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72884">
        <w:rPr>
          <w:rFonts w:ascii="Times New Roman" w:eastAsia="Times New Roman" w:hAnsi="Times New Roman" w:cs="Times New Roman"/>
          <w:color w:val="000000"/>
          <w:lang w:eastAsia="pl-PL"/>
        </w:rPr>
        <w:t>w tym mile  widziane wykształcenie kierunkowe w zakresie kultury i pokrewne</w:t>
      </w:r>
      <w:r w:rsidR="00972884">
        <w:rPr>
          <w:rFonts w:ascii="Hind" w:eastAsia="Times New Roman" w:hAnsi="Hind" w:cs="Times New Roman"/>
          <w:color w:val="000000"/>
          <w:lang w:eastAsia="pl-PL"/>
        </w:rPr>
        <w:t>,</w:t>
      </w:r>
      <w:r w:rsidR="004C3FB9">
        <w:rPr>
          <w:rFonts w:ascii="Hind" w:eastAsia="Times New Roman" w:hAnsi="Hind" w:cs="Times New Roman"/>
          <w:color w:val="000000"/>
          <w:lang w:eastAsia="pl-PL"/>
        </w:rPr>
        <w:t xml:space="preserve"> </w:t>
      </w:r>
    </w:p>
    <w:p w:rsidR="00D70294" w:rsidRPr="00D70294" w:rsidRDefault="00797346" w:rsidP="00E34A1E">
      <w:pPr>
        <w:shd w:val="clear" w:color="auto" w:fill="FFFFFF"/>
        <w:spacing w:after="0" w:line="276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4</w:t>
      </w:r>
      <w:r w:rsidR="00D70294" w:rsidRPr="00D70294">
        <w:rPr>
          <w:rFonts w:ascii="Hind" w:eastAsia="Times New Roman" w:hAnsi="Hind" w:cs="Times New Roman"/>
          <w:color w:val="000000"/>
          <w:lang w:eastAsia="pl-PL"/>
        </w:rPr>
        <w:t>)</w:t>
      </w:r>
      <w:r w:rsidR="00F850E6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972884">
        <w:rPr>
          <w:rFonts w:ascii="Hind" w:eastAsia="Times New Roman" w:hAnsi="Hind" w:cs="Times New Roman"/>
          <w:color w:val="000000"/>
          <w:lang w:eastAsia="pl-PL"/>
        </w:rPr>
        <w:t>znajomość problematyki</w:t>
      </w:r>
      <w:r w:rsidR="00D70294" w:rsidRPr="00D70294">
        <w:rPr>
          <w:rFonts w:ascii="Hind" w:eastAsia="Times New Roman" w:hAnsi="Hind" w:cs="Times New Roman"/>
          <w:color w:val="000000"/>
          <w:lang w:eastAsia="pl-PL"/>
        </w:rPr>
        <w:t xml:space="preserve"> będącej przedmiotem działalności</w:t>
      </w:r>
      <w:r w:rsidR="00283F8B">
        <w:rPr>
          <w:rFonts w:ascii="Hind" w:eastAsia="Times New Roman" w:hAnsi="Hind" w:cs="Times New Roman"/>
          <w:color w:val="000000"/>
          <w:lang w:eastAsia="pl-PL"/>
        </w:rPr>
        <w:t xml:space="preserve"> bibliotecznej</w:t>
      </w:r>
      <w:r w:rsidR="00D70294" w:rsidRPr="00D70294">
        <w:rPr>
          <w:rFonts w:ascii="Hind" w:eastAsia="Times New Roman" w:hAnsi="Hind" w:cs="Times New Roman"/>
          <w:color w:val="000000"/>
          <w:lang w:eastAsia="pl-PL"/>
        </w:rPr>
        <w:t>,</w:t>
      </w:r>
      <w:r w:rsidR="003C43C3">
        <w:rPr>
          <w:rFonts w:ascii="Hind" w:eastAsia="Times New Roman" w:hAnsi="Hind" w:cs="Times New Roman"/>
          <w:color w:val="000000"/>
          <w:lang w:eastAsia="pl-PL"/>
        </w:rPr>
        <w:t xml:space="preserve"> potwierdzona stosownym dokumentem</w:t>
      </w:r>
      <w:r w:rsidR="009C42D6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D70294" w:rsidRPr="00D70294" w:rsidRDefault="00F65A78" w:rsidP="008F5003">
      <w:pPr>
        <w:shd w:val="clear" w:color="auto" w:fill="FFFFFF"/>
        <w:spacing w:after="0" w:line="276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5</w:t>
      </w:r>
      <w:r w:rsidR="00D70294" w:rsidRPr="00D70294">
        <w:rPr>
          <w:rFonts w:ascii="Hind" w:eastAsia="Times New Roman" w:hAnsi="Hind" w:cs="Times New Roman"/>
          <w:color w:val="000000"/>
          <w:lang w:eastAsia="pl-PL"/>
        </w:rPr>
        <w:t>)</w:t>
      </w:r>
      <w:r w:rsidR="007870CD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D70294" w:rsidRPr="00D70294">
        <w:rPr>
          <w:rFonts w:ascii="Hind" w:eastAsia="Times New Roman" w:hAnsi="Hind" w:cs="Times New Roman"/>
          <w:color w:val="000000"/>
          <w:lang w:eastAsia="pl-PL"/>
        </w:rPr>
        <w:t>pełna zdolność do czynności prawnych oraz korzystanie z pełni praw publicznych,</w:t>
      </w:r>
    </w:p>
    <w:p w:rsidR="00D70294" w:rsidRDefault="00F65A78" w:rsidP="00E34A1E">
      <w:pPr>
        <w:shd w:val="clear" w:color="auto" w:fill="FFFFFF"/>
        <w:spacing w:after="0" w:line="276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6</w:t>
      </w:r>
      <w:r w:rsidR="00D70294" w:rsidRPr="00D70294">
        <w:rPr>
          <w:rFonts w:ascii="Hind" w:eastAsia="Times New Roman" w:hAnsi="Hind" w:cs="Times New Roman"/>
          <w:color w:val="000000"/>
          <w:lang w:eastAsia="pl-PL"/>
        </w:rPr>
        <w:t>)</w:t>
      </w:r>
      <w:r w:rsidR="007870CD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D70294" w:rsidRPr="00D70294">
        <w:rPr>
          <w:rFonts w:ascii="Hind" w:eastAsia="Times New Roman" w:hAnsi="Hind" w:cs="Times New Roman"/>
          <w:color w:val="000000"/>
          <w:lang w:eastAsia="pl-PL"/>
        </w:rPr>
        <w:t>brak prawomocnego skazania za przestępstwo umyślne ścigane z oskarżenia publicznego</w:t>
      </w:r>
      <w:r w:rsidR="008C1DE2">
        <w:rPr>
          <w:rFonts w:ascii="Hind" w:eastAsia="Times New Roman" w:hAnsi="Hind" w:cs="Times New Roman"/>
          <w:color w:val="000000"/>
          <w:lang w:eastAsia="pl-PL"/>
        </w:rPr>
        <w:t xml:space="preserve"> lub </w:t>
      </w:r>
      <w:r>
        <w:rPr>
          <w:rFonts w:ascii="Hind" w:eastAsia="Times New Roman" w:hAnsi="Hind" w:cs="Times New Roman"/>
          <w:color w:val="000000"/>
          <w:lang w:eastAsia="pl-PL"/>
        </w:rPr>
        <w:br/>
      </w:r>
      <w:r w:rsidR="008C1DE2">
        <w:rPr>
          <w:rFonts w:ascii="Hind" w:eastAsia="Times New Roman" w:hAnsi="Hind" w:cs="Times New Roman"/>
          <w:color w:val="000000"/>
          <w:lang w:eastAsia="pl-PL"/>
        </w:rPr>
        <w:t>za przestępstwo skarbowe,</w:t>
      </w:r>
    </w:p>
    <w:p w:rsidR="007C7679" w:rsidRDefault="00F65A78" w:rsidP="007C7679">
      <w:pPr>
        <w:shd w:val="clear" w:color="auto" w:fill="FFFFFF"/>
        <w:tabs>
          <w:tab w:val="left" w:pos="284"/>
          <w:tab w:val="left" w:pos="709"/>
        </w:tabs>
        <w:spacing w:after="0" w:line="276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7</w:t>
      </w:r>
      <w:r w:rsidR="007C7679">
        <w:rPr>
          <w:rFonts w:ascii="Hind" w:eastAsia="Times New Roman" w:hAnsi="Hind" w:cs="Times New Roman"/>
          <w:color w:val="000000"/>
          <w:lang w:eastAsia="pl-PL"/>
        </w:rPr>
        <w:t>) brak</w:t>
      </w:r>
      <w:r w:rsidR="007C7679" w:rsidRPr="005748E1">
        <w:rPr>
          <w:rFonts w:ascii="Hind" w:eastAsia="Times New Roman" w:hAnsi="Hind" w:cs="Times New Roman"/>
          <w:color w:val="000000"/>
          <w:lang w:eastAsia="pl-PL"/>
        </w:rPr>
        <w:t xml:space="preserve"> karania zakazem pełnienia funkcji zwią</w:t>
      </w:r>
      <w:r w:rsidR="007C7679">
        <w:rPr>
          <w:rFonts w:ascii="Hind" w:eastAsia="Times New Roman" w:hAnsi="Hind" w:cs="Times New Roman"/>
          <w:color w:val="000000"/>
          <w:lang w:eastAsia="pl-PL"/>
        </w:rPr>
        <w:t xml:space="preserve">zanych z dysponowaniem środkami </w:t>
      </w:r>
      <w:r w:rsidR="007C7679" w:rsidRPr="005748E1">
        <w:rPr>
          <w:rFonts w:ascii="Hind" w:eastAsia="Times New Roman" w:hAnsi="Hind" w:cs="Times New Roman"/>
          <w:color w:val="000000"/>
          <w:lang w:eastAsia="pl-PL"/>
        </w:rPr>
        <w:t>publicznymi</w:t>
      </w:r>
      <w:r w:rsidR="007C7679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8C1DE2" w:rsidRPr="00D70294" w:rsidRDefault="00F65A78" w:rsidP="008F5003">
      <w:pPr>
        <w:shd w:val="clear" w:color="auto" w:fill="FFFFFF"/>
        <w:spacing w:after="0" w:line="276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8</w:t>
      </w:r>
      <w:r w:rsidR="008C1DE2">
        <w:rPr>
          <w:rFonts w:ascii="Hind" w:eastAsia="Times New Roman" w:hAnsi="Hind" w:cs="Times New Roman"/>
          <w:color w:val="000000"/>
          <w:lang w:eastAsia="pl-PL"/>
        </w:rPr>
        <w:t>)</w:t>
      </w:r>
      <w:r w:rsidR="008C1DE2" w:rsidRPr="008C1DE2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8C1DE2" w:rsidRPr="008C1DE2">
        <w:rPr>
          <w:rFonts w:ascii="Times New Roman" w:eastAsia="Times New Roman" w:hAnsi="Times New Roman" w:cs="Times New Roman"/>
          <w:color w:val="000000"/>
          <w:lang w:eastAsia="pl-PL"/>
        </w:rPr>
        <w:t xml:space="preserve">stan zdrowia </w:t>
      </w:r>
      <w:r w:rsidR="00455C4A">
        <w:rPr>
          <w:rFonts w:ascii="Times New Roman" w:eastAsia="Times New Roman" w:hAnsi="Times New Roman" w:cs="Times New Roman"/>
          <w:color w:val="000000"/>
          <w:lang w:eastAsia="pl-PL"/>
        </w:rPr>
        <w:t xml:space="preserve">pozwalający na </w:t>
      </w:r>
      <w:r w:rsidR="008C1DE2" w:rsidRPr="008C1DE2">
        <w:rPr>
          <w:rFonts w:ascii="Times New Roman" w:eastAsia="Times New Roman" w:hAnsi="Times New Roman" w:cs="Times New Roman"/>
          <w:color w:val="000000"/>
          <w:lang w:eastAsia="pl-PL"/>
        </w:rPr>
        <w:t>zatrudnienie na stanowisku</w:t>
      </w:r>
      <w:r w:rsidR="00455C4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55C4A" w:rsidRPr="008C1DE2">
        <w:rPr>
          <w:rFonts w:ascii="Times New Roman" w:eastAsia="Times New Roman" w:hAnsi="Times New Roman" w:cs="Times New Roman"/>
          <w:color w:val="000000"/>
          <w:lang w:eastAsia="pl-PL"/>
        </w:rPr>
        <w:t>kierowniczym</w:t>
      </w:r>
      <w:r w:rsidR="007C767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F5003" w:rsidRPr="008F5003" w:rsidRDefault="008C1DE2" w:rsidP="008F5003">
      <w:pPr>
        <w:shd w:val="clear" w:color="auto" w:fill="FFFFFF"/>
        <w:spacing w:before="240" w:line="240" w:lineRule="auto"/>
        <w:rPr>
          <w:rFonts w:ascii="Hind" w:eastAsia="Times New Roman" w:hAnsi="Hind" w:cs="Times New Roman"/>
          <w:b/>
          <w:bCs/>
          <w:color w:val="000000"/>
          <w:lang w:eastAsia="pl-PL"/>
        </w:rPr>
      </w:pPr>
      <w:r w:rsidRPr="008C1DE2">
        <w:rPr>
          <w:rFonts w:ascii="Hind" w:eastAsia="Times New Roman" w:hAnsi="Hind" w:cs="Times New Roman"/>
          <w:color w:val="000000"/>
          <w:lang w:eastAsia="pl-PL"/>
        </w:rPr>
        <w:t>2.</w:t>
      </w:r>
      <w:r w:rsidRPr="008C1DE2">
        <w:rPr>
          <w:rFonts w:ascii="Hind" w:eastAsia="Times New Roman" w:hAnsi="Hind" w:cs="Times New Roman"/>
          <w:b/>
          <w:bCs/>
          <w:color w:val="000000"/>
          <w:lang w:eastAsia="pl-PL"/>
        </w:rPr>
        <w:t> Wymagania dodatkowe:</w:t>
      </w:r>
    </w:p>
    <w:p w:rsidR="008C1DE2" w:rsidRDefault="00455C4A" w:rsidP="00E34A1E">
      <w:pPr>
        <w:shd w:val="clear" w:color="auto" w:fill="FFFFFF"/>
        <w:spacing w:after="0" w:line="276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1</w:t>
      </w:r>
      <w:r w:rsidR="00F26D04" w:rsidRPr="00D70294">
        <w:rPr>
          <w:rFonts w:ascii="Hind" w:eastAsia="Times New Roman" w:hAnsi="Hind" w:cs="Times New Roman"/>
          <w:color w:val="000000"/>
          <w:lang w:eastAsia="pl-PL"/>
        </w:rPr>
        <w:t>)</w:t>
      </w:r>
      <w:r w:rsidR="00A926E5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F26D04" w:rsidRPr="00D70294">
        <w:rPr>
          <w:rFonts w:ascii="Hind" w:eastAsia="Times New Roman" w:hAnsi="Hind" w:cs="Times New Roman"/>
          <w:color w:val="000000"/>
          <w:lang w:eastAsia="pl-PL"/>
        </w:rPr>
        <w:t>znajomość</w:t>
      </w:r>
      <w:r w:rsidR="00F65A78">
        <w:rPr>
          <w:rFonts w:ascii="Hind" w:eastAsia="Times New Roman" w:hAnsi="Hind" w:cs="Times New Roman"/>
          <w:color w:val="000000"/>
          <w:lang w:eastAsia="pl-PL"/>
        </w:rPr>
        <w:t xml:space="preserve"> przepisów</w:t>
      </w:r>
      <w:r w:rsidR="00F26D04" w:rsidRPr="00D70294">
        <w:rPr>
          <w:rFonts w:ascii="Hind" w:eastAsia="Times New Roman" w:hAnsi="Hind" w:cs="Times New Roman"/>
          <w:color w:val="000000"/>
          <w:lang w:eastAsia="pl-PL"/>
        </w:rPr>
        <w:t xml:space="preserve"> dotyczących funkcjonowania instytucji kultury, w tym finansów publicznych,</w:t>
      </w:r>
    </w:p>
    <w:p w:rsidR="007C7679" w:rsidRPr="008C1DE2" w:rsidRDefault="007C7679" w:rsidP="00E34A1E">
      <w:pPr>
        <w:shd w:val="clear" w:color="auto" w:fill="FFFFFF"/>
        <w:spacing w:after="0" w:line="276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2</w:t>
      </w:r>
      <w:r w:rsidRPr="00D70294">
        <w:rPr>
          <w:rFonts w:ascii="Hind" w:eastAsia="Times New Roman" w:hAnsi="Hind" w:cs="Times New Roman"/>
          <w:color w:val="000000"/>
          <w:lang w:eastAsia="pl-PL"/>
        </w:rPr>
        <w:t>)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D70294">
        <w:rPr>
          <w:rFonts w:ascii="Hind" w:eastAsia="Times New Roman" w:hAnsi="Hind" w:cs="Times New Roman"/>
          <w:color w:val="000000"/>
          <w:lang w:eastAsia="pl-PL"/>
        </w:rPr>
        <w:t>predyspoz</w:t>
      </w:r>
      <w:r w:rsidR="009A7E04">
        <w:rPr>
          <w:rFonts w:ascii="Hind" w:eastAsia="Times New Roman" w:hAnsi="Hind" w:cs="Times New Roman"/>
          <w:color w:val="000000"/>
          <w:lang w:eastAsia="pl-PL"/>
        </w:rPr>
        <w:t>ycje menadżerskie i umiejętność</w:t>
      </w:r>
      <w:r w:rsidRPr="00D70294">
        <w:rPr>
          <w:rFonts w:ascii="Hind" w:eastAsia="Times New Roman" w:hAnsi="Hind" w:cs="Times New Roman"/>
          <w:color w:val="000000"/>
          <w:lang w:eastAsia="pl-PL"/>
        </w:rPr>
        <w:t xml:space="preserve"> kierowania zespołem,</w:t>
      </w:r>
    </w:p>
    <w:p w:rsidR="008C1DE2" w:rsidRDefault="00455C4A" w:rsidP="00E34A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8C1DE2" w:rsidRPr="009D16C6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znajomość </w:t>
      </w:r>
      <w:r w:rsidR="009D16C6">
        <w:rPr>
          <w:rFonts w:ascii="Times New Roman" w:eastAsia="Times New Roman" w:hAnsi="Times New Roman" w:cs="Times New Roman"/>
          <w:color w:val="000000"/>
          <w:lang w:eastAsia="pl-PL"/>
        </w:rPr>
        <w:t>obsług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 komputera</w:t>
      </w:r>
      <w:r w:rsidR="00A926E5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55C4A" w:rsidRDefault="00455C4A" w:rsidP="00E34A1E">
      <w:pPr>
        <w:shd w:val="clear" w:color="auto" w:fill="FFFFFF"/>
        <w:spacing w:after="0" w:line="276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4) mile widziana </w:t>
      </w:r>
      <w:r w:rsidRPr="00D70294">
        <w:rPr>
          <w:rFonts w:ascii="Hind" w:eastAsia="Times New Roman" w:hAnsi="Hind" w:cs="Times New Roman"/>
          <w:color w:val="000000"/>
          <w:lang w:eastAsia="pl-PL"/>
        </w:rPr>
        <w:t>znajomość zagadnień i doświadczenie w pozyskiwaniu pozabudżetowych środków finansowych, w tym środków z programów Unii Europejskiej,</w:t>
      </w:r>
    </w:p>
    <w:p w:rsidR="00455C4A" w:rsidRPr="007870CD" w:rsidRDefault="00455C4A" w:rsidP="008F5003">
      <w:pPr>
        <w:shd w:val="clear" w:color="auto" w:fill="FFFFFF"/>
        <w:spacing w:after="0" w:line="276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5</w:t>
      </w:r>
      <w:r w:rsidRPr="008C1DE2">
        <w:rPr>
          <w:rFonts w:ascii="Hind" w:eastAsia="Times New Roman" w:hAnsi="Hind" w:cs="Times New Roman"/>
          <w:color w:val="000000"/>
          <w:lang w:eastAsia="pl-PL"/>
        </w:rPr>
        <w:t>)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F65A78">
        <w:rPr>
          <w:rFonts w:ascii="Hind" w:eastAsia="Times New Roman" w:hAnsi="Hind" w:cs="Times New Roman"/>
          <w:color w:val="000000"/>
          <w:lang w:eastAsia="pl-PL"/>
        </w:rPr>
        <w:t>wysoka kultura osobista</w:t>
      </w:r>
      <w:r w:rsidRPr="008C1DE2">
        <w:rPr>
          <w:rFonts w:ascii="Hind" w:eastAsia="Times New Roman" w:hAnsi="Hind" w:cs="Times New Roman"/>
          <w:color w:val="000000"/>
          <w:lang w:eastAsia="pl-PL"/>
        </w:rPr>
        <w:t>, d</w:t>
      </w:r>
      <w:r w:rsidR="00F65A78">
        <w:rPr>
          <w:rFonts w:ascii="Hind" w:eastAsia="Times New Roman" w:hAnsi="Hind" w:cs="Times New Roman"/>
          <w:color w:val="000000"/>
          <w:lang w:eastAsia="pl-PL"/>
        </w:rPr>
        <w:t>yspozycyjność i odpowiedzialność.</w:t>
      </w:r>
    </w:p>
    <w:p w:rsidR="008F5003" w:rsidRDefault="008F5003" w:rsidP="008F50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7346" w:rsidRPr="00797346" w:rsidRDefault="00797346" w:rsidP="0079734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28EA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797346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94607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73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Sposób udokumentowania wymagań kwalifikacyjnych.</w:t>
      </w:r>
    </w:p>
    <w:p w:rsidR="00797346" w:rsidRPr="00A926E5" w:rsidRDefault="00797346" w:rsidP="0079734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926E5">
        <w:rPr>
          <w:rFonts w:ascii="Times New Roman" w:eastAsia="Times New Roman" w:hAnsi="Times New Roman" w:cs="Times New Roman"/>
          <w:bCs/>
          <w:color w:val="000000"/>
          <w:lang w:eastAsia="pl-PL"/>
        </w:rPr>
        <w:t>Oferty kandydatów powinny zawierać:</w:t>
      </w:r>
    </w:p>
    <w:p w:rsidR="00797346" w:rsidRDefault="00CB46FF" w:rsidP="00E34A1E">
      <w:pPr>
        <w:shd w:val="clear" w:color="auto" w:fill="FFFFFF"/>
        <w:spacing w:after="0" w:line="276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1) wniosek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 xml:space="preserve"> z uzasadnieniem ubiegan</w:t>
      </w:r>
      <w:r>
        <w:rPr>
          <w:rFonts w:ascii="Hind" w:eastAsia="Times New Roman" w:hAnsi="Hind" w:cs="Times New Roman"/>
          <w:color w:val="000000"/>
          <w:lang w:eastAsia="pl-PL"/>
        </w:rPr>
        <w:t>ia się kandydata o</w:t>
      </w:r>
      <w:r w:rsidR="007870CD">
        <w:rPr>
          <w:rFonts w:ascii="Hind" w:eastAsia="Times New Roman" w:hAnsi="Hind" w:cs="Times New Roman"/>
          <w:color w:val="000000"/>
          <w:lang w:eastAsia="pl-PL"/>
        </w:rPr>
        <w:t xml:space="preserve"> stanowisko d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 xml:space="preserve">yrektora </w:t>
      </w:r>
      <w:r w:rsidR="007870CD">
        <w:rPr>
          <w:rFonts w:ascii="Times New Roman" w:eastAsia="Times New Roman" w:hAnsi="Times New Roman" w:cs="Times New Roman"/>
          <w:color w:val="000000"/>
          <w:lang w:eastAsia="pl-PL"/>
        </w:rPr>
        <w:t>Gminnej Biblioteki Publicznej w Przecławiu</w:t>
      </w:r>
      <w:r w:rsidR="00797346">
        <w:rPr>
          <w:rFonts w:ascii="Hind" w:eastAsia="Times New Roman" w:hAnsi="Hind" w:cs="Times New Roman"/>
          <w:color w:val="000000"/>
          <w:lang w:eastAsia="pl-PL"/>
        </w:rPr>
        <w:t>,</w:t>
      </w:r>
      <w:r w:rsidR="003A5E38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69198F">
        <w:rPr>
          <w:rFonts w:ascii="Hind" w:eastAsia="Times New Roman" w:hAnsi="Hind" w:cs="Times New Roman"/>
          <w:color w:val="000000"/>
          <w:lang w:eastAsia="pl-PL"/>
        </w:rPr>
        <w:t>napisany własnoręcznie,</w:t>
      </w:r>
    </w:p>
    <w:p w:rsidR="00BE556A" w:rsidRDefault="00797346" w:rsidP="008F5003">
      <w:pPr>
        <w:shd w:val="clear" w:color="auto" w:fill="FFFFFF"/>
        <w:spacing w:after="0" w:line="276" w:lineRule="auto"/>
        <w:rPr>
          <w:rFonts w:ascii="Hind" w:eastAsia="Times New Roman" w:hAnsi="Hind" w:cs="Times New Roman"/>
          <w:color w:val="000000"/>
          <w:lang w:eastAsia="pl-PL"/>
        </w:rPr>
      </w:pPr>
      <w:r w:rsidRPr="005748E1">
        <w:rPr>
          <w:rFonts w:ascii="Hind" w:eastAsia="Times New Roman" w:hAnsi="Hind" w:cs="Times New Roman"/>
          <w:color w:val="000000"/>
          <w:lang w:eastAsia="pl-PL"/>
        </w:rPr>
        <w:lastRenderedPageBreak/>
        <w:t>2) życiorys z opisem dotychczasowej pracy zawodowej (CV),</w:t>
      </w:r>
    </w:p>
    <w:p w:rsidR="0069198F" w:rsidRDefault="00BE556A" w:rsidP="00E34A1E">
      <w:pPr>
        <w:shd w:val="clear" w:color="auto" w:fill="FFFFFF"/>
        <w:tabs>
          <w:tab w:val="left" w:pos="284"/>
          <w:tab w:val="left" w:pos="1134"/>
        </w:tabs>
        <w:spacing w:after="0" w:line="276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3</w:t>
      </w:r>
      <w:r w:rsidRPr="00190F11">
        <w:rPr>
          <w:rFonts w:ascii="Hind" w:eastAsia="Times New Roman" w:hAnsi="Hind" w:cs="Times New Roman"/>
          <w:color w:val="000000"/>
          <w:lang w:eastAsia="pl-PL"/>
        </w:rPr>
        <w:t>)</w:t>
      </w:r>
      <w:r w:rsidR="007870CD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190F11">
        <w:rPr>
          <w:rFonts w:ascii="Hind" w:eastAsia="Times New Roman" w:hAnsi="Hind" w:cs="Times New Roman"/>
          <w:color w:val="000000"/>
          <w:lang w:eastAsia="pl-PL"/>
        </w:rPr>
        <w:t>kwestionariusz osob</w:t>
      </w:r>
      <w:r>
        <w:rPr>
          <w:rFonts w:ascii="Hind" w:eastAsia="Times New Roman" w:hAnsi="Hind" w:cs="Times New Roman"/>
          <w:color w:val="000000"/>
          <w:lang w:eastAsia="pl-PL"/>
        </w:rPr>
        <w:t>owy dla osoby ubiegającej się o z</w:t>
      </w:r>
      <w:r w:rsidRPr="00190F11">
        <w:rPr>
          <w:rFonts w:ascii="Hind" w:eastAsia="Times New Roman" w:hAnsi="Hind" w:cs="Times New Roman"/>
          <w:color w:val="000000"/>
          <w:lang w:eastAsia="pl-PL"/>
        </w:rPr>
        <w:t>atrudnienie</w:t>
      </w:r>
      <w:r>
        <w:rPr>
          <w:rFonts w:ascii="Hind" w:eastAsia="Times New Roman" w:hAnsi="Hind" w:cs="Times New Roman"/>
          <w:color w:val="000000"/>
          <w:lang w:eastAsia="pl-PL"/>
        </w:rPr>
        <w:t>,</w:t>
      </w:r>
      <w:r w:rsidR="00E34A1E">
        <w:rPr>
          <w:rFonts w:ascii="Hind" w:eastAsia="Times New Roman" w:hAnsi="Hind" w:cs="Times New Roman"/>
          <w:color w:val="000000"/>
          <w:lang w:eastAsia="pl-PL"/>
        </w:rPr>
        <w:tab/>
      </w:r>
      <w:r>
        <w:rPr>
          <w:rFonts w:ascii="Hind" w:eastAsia="Times New Roman" w:hAnsi="Hind" w:cs="Times New Roman"/>
          <w:color w:val="000000"/>
          <w:lang w:eastAsia="pl-PL"/>
        </w:rPr>
        <w:br/>
        <w:t>4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>) kserokopie dokumentów potwierdzających wykształcenie oraz kwalifikacje (m.in. dyplomy, świadectwa, certyf</w:t>
      </w:r>
      <w:r>
        <w:rPr>
          <w:rFonts w:ascii="Hind" w:eastAsia="Times New Roman" w:hAnsi="Hind" w:cs="Times New Roman"/>
          <w:color w:val="000000"/>
          <w:lang w:eastAsia="pl-PL"/>
        </w:rPr>
        <w:t>ikaty</w:t>
      </w:r>
      <w:r w:rsidR="007870CD">
        <w:rPr>
          <w:rFonts w:ascii="Hind" w:eastAsia="Times New Roman" w:hAnsi="Hind" w:cs="Times New Roman"/>
          <w:color w:val="000000"/>
          <w:lang w:eastAsia="pl-PL"/>
        </w:rPr>
        <w:t>, zaświadczenia</w:t>
      </w:r>
      <w:r w:rsidR="00003451">
        <w:rPr>
          <w:rFonts w:ascii="Hind" w:eastAsia="Times New Roman" w:hAnsi="Hind" w:cs="Times New Roman"/>
          <w:color w:val="000000"/>
          <w:lang w:eastAsia="pl-PL"/>
        </w:rPr>
        <w:t>, referencje</w:t>
      </w:r>
      <w:r>
        <w:rPr>
          <w:rFonts w:ascii="Hind" w:eastAsia="Times New Roman" w:hAnsi="Hind" w:cs="Times New Roman"/>
          <w:color w:val="000000"/>
          <w:lang w:eastAsia="pl-PL"/>
        </w:rPr>
        <w:t>),</w:t>
      </w:r>
      <w:r w:rsidR="00E34A1E">
        <w:rPr>
          <w:rFonts w:ascii="Hind" w:eastAsia="Times New Roman" w:hAnsi="Hind" w:cs="Times New Roman"/>
          <w:color w:val="000000"/>
          <w:lang w:eastAsia="pl-PL"/>
        </w:rPr>
        <w:tab/>
      </w:r>
      <w:r>
        <w:rPr>
          <w:rFonts w:ascii="Hind" w:eastAsia="Times New Roman" w:hAnsi="Hind" w:cs="Times New Roman"/>
          <w:color w:val="000000"/>
          <w:lang w:eastAsia="pl-PL"/>
        </w:rPr>
        <w:br/>
        <w:t>5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>) kserokopie świadectw pracy i inne dokumenty potwi</w:t>
      </w:r>
      <w:r>
        <w:rPr>
          <w:rFonts w:ascii="Hind" w:eastAsia="Times New Roman" w:hAnsi="Hind" w:cs="Times New Roman"/>
          <w:color w:val="000000"/>
          <w:lang w:eastAsia="pl-PL"/>
        </w:rPr>
        <w:t>erdzające wymagany staż pracy</w:t>
      </w:r>
      <w:r w:rsidR="007870CD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F54264">
        <w:rPr>
          <w:rFonts w:ascii="Hind" w:eastAsia="Times New Roman" w:hAnsi="Hind" w:cs="Times New Roman"/>
          <w:color w:val="000000"/>
          <w:lang w:eastAsia="pl-PL"/>
        </w:rPr>
        <w:br/>
      </w:r>
      <w:r w:rsidR="007870CD">
        <w:rPr>
          <w:rFonts w:ascii="Hind" w:eastAsia="Times New Roman" w:hAnsi="Hind" w:cs="Times New Roman"/>
          <w:color w:val="000000"/>
          <w:lang w:eastAsia="pl-PL"/>
        </w:rPr>
        <w:t>(np. zaświadczenia</w:t>
      </w:r>
      <w:r w:rsidR="00003451">
        <w:rPr>
          <w:rFonts w:ascii="Hind" w:eastAsia="Times New Roman" w:hAnsi="Hind" w:cs="Times New Roman"/>
          <w:color w:val="000000"/>
          <w:lang w:eastAsia="pl-PL"/>
        </w:rPr>
        <w:t>, umowy itp.</w:t>
      </w:r>
      <w:r w:rsidR="007870CD">
        <w:rPr>
          <w:rFonts w:ascii="Hind" w:eastAsia="Times New Roman" w:hAnsi="Hind" w:cs="Times New Roman"/>
          <w:color w:val="000000"/>
          <w:lang w:eastAsia="pl-PL"/>
        </w:rPr>
        <w:t>)</w:t>
      </w:r>
      <w:r>
        <w:rPr>
          <w:rFonts w:ascii="Hind" w:eastAsia="Times New Roman" w:hAnsi="Hind" w:cs="Times New Roman"/>
          <w:color w:val="000000"/>
          <w:lang w:eastAsia="pl-PL"/>
        </w:rPr>
        <w:t>,</w:t>
      </w:r>
      <w:r w:rsidR="00E34A1E">
        <w:rPr>
          <w:rFonts w:ascii="Hind" w:eastAsia="Times New Roman" w:hAnsi="Hind" w:cs="Times New Roman"/>
          <w:color w:val="000000"/>
          <w:lang w:eastAsia="pl-PL"/>
        </w:rPr>
        <w:tab/>
      </w:r>
      <w:r>
        <w:rPr>
          <w:rFonts w:ascii="Hind" w:eastAsia="Times New Roman" w:hAnsi="Hind" w:cs="Times New Roman"/>
          <w:color w:val="000000"/>
          <w:lang w:eastAsia="pl-PL"/>
        </w:rPr>
        <w:br/>
        <w:t>6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 xml:space="preserve">) pisemny, autorski program </w:t>
      </w:r>
      <w:r w:rsidR="00A8221A">
        <w:rPr>
          <w:rFonts w:ascii="Hind" w:eastAsia="Times New Roman" w:hAnsi="Hind" w:cs="Times New Roman"/>
          <w:color w:val="000000"/>
          <w:lang w:eastAsia="pl-PL"/>
        </w:rPr>
        <w:t xml:space="preserve">realizacji zadań  w zakresie bieżącego funkcjonowania i rozwoju </w:t>
      </w:r>
      <w:r w:rsidR="00003451">
        <w:rPr>
          <w:rFonts w:ascii="Times New Roman" w:eastAsia="Times New Roman" w:hAnsi="Times New Roman" w:cs="Times New Roman"/>
          <w:color w:val="000000"/>
          <w:lang w:eastAsia="pl-PL"/>
        </w:rPr>
        <w:t>Gminnej Biblioteki Publicznej w Przecławiu</w:t>
      </w:r>
      <w:r w:rsidR="00A8221A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art. 16 ust. 3e pkt 4 ustawy 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A8221A">
        <w:rPr>
          <w:rFonts w:ascii="Times New Roman" w:eastAsia="Times New Roman" w:hAnsi="Times New Roman" w:cs="Times New Roman"/>
          <w:color w:val="000000"/>
          <w:lang w:eastAsia="pl-PL"/>
        </w:rPr>
        <w:t xml:space="preserve">o organizowaniu i prowadzeniu działalności kulturalnej – t.j. Dz. U. z 2020 r. poz. 194 </w:t>
      </w:r>
      <w:r w:rsidR="00003451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A8221A">
        <w:rPr>
          <w:rFonts w:ascii="Hind" w:eastAsia="Times New Roman" w:hAnsi="Hind" w:cs="Times New Roman"/>
          <w:color w:val="000000"/>
          <w:lang w:eastAsia="pl-PL"/>
        </w:rPr>
        <w:t>(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 xml:space="preserve">według wzoru znajdującego się w załączniku </w:t>
      </w:r>
      <w:r w:rsidR="00797346" w:rsidRPr="00F75E4F">
        <w:rPr>
          <w:rFonts w:ascii="Hind" w:eastAsia="Times New Roman" w:hAnsi="Hind" w:cs="Times New Roman"/>
          <w:lang w:eastAsia="pl-PL"/>
        </w:rPr>
        <w:t xml:space="preserve">Nr 3 do Zarządzenia Nr </w:t>
      </w:r>
      <w:r w:rsidR="00B9450C" w:rsidRPr="00F75E4F">
        <w:rPr>
          <w:rFonts w:ascii="Hind" w:eastAsia="Times New Roman" w:hAnsi="Hind" w:cs="Times New Roman"/>
          <w:lang w:eastAsia="pl-PL"/>
        </w:rPr>
        <w:t>1</w:t>
      </w:r>
      <w:r w:rsidR="00F75E4F" w:rsidRPr="00F75E4F">
        <w:rPr>
          <w:rFonts w:ascii="Hind" w:eastAsia="Times New Roman" w:hAnsi="Hind" w:cs="Times New Roman"/>
          <w:lang w:eastAsia="pl-PL"/>
        </w:rPr>
        <w:t>9</w:t>
      </w:r>
      <w:r w:rsidR="00797346" w:rsidRPr="00F75E4F">
        <w:rPr>
          <w:rFonts w:ascii="Hind" w:eastAsia="Times New Roman" w:hAnsi="Hind" w:cs="Times New Roman"/>
          <w:lang w:eastAsia="pl-PL"/>
        </w:rPr>
        <w:t>/20</w:t>
      </w:r>
      <w:r w:rsidR="00003451" w:rsidRPr="00F75E4F">
        <w:rPr>
          <w:rFonts w:ascii="Hind" w:eastAsia="Times New Roman" w:hAnsi="Hind" w:cs="Times New Roman"/>
          <w:lang w:eastAsia="pl-PL"/>
        </w:rPr>
        <w:t>2</w:t>
      </w:r>
      <w:r w:rsidR="00475419" w:rsidRPr="00F75E4F">
        <w:rPr>
          <w:rFonts w:ascii="Hind" w:eastAsia="Times New Roman" w:hAnsi="Hind" w:cs="Times New Roman"/>
          <w:lang w:eastAsia="pl-PL"/>
        </w:rPr>
        <w:t>1</w:t>
      </w:r>
      <w:r w:rsidR="00797346" w:rsidRPr="00F75E4F">
        <w:rPr>
          <w:rFonts w:ascii="Hind" w:eastAsia="Times New Roman" w:hAnsi="Hind" w:cs="Times New Roman"/>
          <w:lang w:eastAsia="pl-PL"/>
        </w:rPr>
        <w:t xml:space="preserve"> Burmistrza Przecławia z dnia</w:t>
      </w:r>
      <w:r w:rsidR="00F54264">
        <w:rPr>
          <w:rFonts w:ascii="Hind" w:eastAsia="Times New Roman" w:hAnsi="Hind" w:cs="Times New Roman"/>
          <w:lang w:eastAsia="pl-PL"/>
        </w:rPr>
        <w:br/>
      </w:r>
      <w:r w:rsidR="00F75E4F" w:rsidRPr="00F75E4F">
        <w:rPr>
          <w:rFonts w:ascii="Times New Roman" w:eastAsia="Times New Roman" w:hAnsi="Times New Roman" w:cs="Times New Roman"/>
          <w:lang w:eastAsia="pl-PL"/>
        </w:rPr>
        <w:t xml:space="preserve">26 lutego </w:t>
      </w:r>
      <w:r w:rsidR="00B9450C" w:rsidRPr="00F75E4F">
        <w:rPr>
          <w:rFonts w:ascii="Hind" w:eastAsia="Times New Roman" w:hAnsi="Hind" w:cs="Times New Roman"/>
          <w:lang w:eastAsia="pl-PL"/>
        </w:rPr>
        <w:t>2021</w:t>
      </w:r>
      <w:r w:rsidRPr="00F75E4F">
        <w:rPr>
          <w:rFonts w:ascii="Hind" w:eastAsia="Times New Roman" w:hAnsi="Hind" w:cs="Times New Roman"/>
          <w:lang w:eastAsia="pl-PL"/>
        </w:rPr>
        <w:t xml:space="preserve"> r. </w:t>
      </w:r>
      <w:r w:rsidR="00A8221A" w:rsidRPr="00F75E4F">
        <w:rPr>
          <w:rFonts w:ascii="Hind" w:eastAsia="Times New Roman" w:hAnsi="Hind" w:cs="Times New Roman"/>
          <w:lang w:eastAsia="pl-PL"/>
        </w:rPr>
        <w:t>)</w:t>
      </w:r>
      <w:r w:rsidR="00E34A1E">
        <w:rPr>
          <w:rFonts w:ascii="Hind" w:eastAsia="Times New Roman" w:hAnsi="Hind" w:cs="Times New Roman"/>
          <w:lang w:eastAsia="pl-PL"/>
        </w:rPr>
        <w:tab/>
      </w:r>
      <w:r w:rsidRPr="00F75E4F">
        <w:rPr>
          <w:rFonts w:ascii="Hind" w:eastAsia="Times New Roman" w:hAnsi="Hind" w:cs="Times New Roman"/>
          <w:color w:val="000000"/>
          <w:lang w:eastAsia="pl-PL"/>
        </w:rPr>
        <w:br/>
      </w:r>
      <w:r w:rsidR="00003451">
        <w:rPr>
          <w:rFonts w:ascii="Hind" w:eastAsia="Times New Roman" w:hAnsi="Hind" w:cs="Times New Roman"/>
          <w:color w:val="000000"/>
          <w:lang w:eastAsia="pl-PL"/>
        </w:rPr>
        <w:t>7) oświadczenia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 xml:space="preserve"> kandydata:</w:t>
      </w:r>
      <w:r w:rsidR="00E34A1E">
        <w:rPr>
          <w:rFonts w:ascii="Hind" w:eastAsia="Times New Roman" w:hAnsi="Hind" w:cs="Times New Roman"/>
          <w:color w:val="000000"/>
          <w:lang w:eastAsia="pl-PL"/>
        </w:rPr>
        <w:tab/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br/>
      </w:r>
      <w:r w:rsidR="0069198F">
        <w:rPr>
          <w:rFonts w:ascii="Hind" w:eastAsia="Times New Roman" w:hAnsi="Hind" w:cs="Times New Roman"/>
          <w:color w:val="000000"/>
          <w:lang w:eastAsia="pl-PL"/>
        </w:rPr>
        <w:t xml:space="preserve">               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 xml:space="preserve">a) o stanie zdrowia i braku przeciwskazań do wykonywania pracy na stanowisku </w:t>
      </w:r>
      <w:r w:rsidR="0069198F">
        <w:rPr>
          <w:rFonts w:ascii="Hind" w:eastAsia="Times New Roman" w:hAnsi="Hind" w:cs="Times New Roman"/>
          <w:color w:val="000000"/>
          <w:lang w:eastAsia="pl-PL"/>
        </w:rPr>
        <w:t xml:space="preserve">  </w:t>
      </w:r>
      <w:r w:rsidR="0069198F">
        <w:rPr>
          <w:rFonts w:ascii="Hind" w:eastAsia="Times New Roman" w:hAnsi="Hind" w:cs="Times New Roman"/>
          <w:color w:val="000000"/>
          <w:lang w:eastAsia="pl-PL"/>
        </w:rPr>
        <w:br/>
        <w:t xml:space="preserve">                   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>kierowniczym,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br/>
      </w:r>
      <w:r w:rsidR="0069198F">
        <w:rPr>
          <w:rFonts w:ascii="Hind" w:eastAsia="Times New Roman" w:hAnsi="Hind" w:cs="Times New Roman"/>
          <w:color w:val="000000"/>
          <w:lang w:eastAsia="pl-PL"/>
        </w:rPr>
        <w:t xml:space="preserve">               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>b) o posiadani</w:t>
      </w:r>
      <w:r w:rsidR="00292A94">
        <w:rPr>
          <w:rFonts w:ascii="Hind" w:eastAsia="Times New Roman" w:hAnsi="Hind" w:cs="Times New Roman"/>
          <w:color w:val="000000"/>
          <w:lang w:eastAsia="pl-PL"/>
        </w:rPr>
        <w:t>u obywatelstwa polskiego</w:t>
      </w:r>
      <w:r w:rsidR="00292A94" w:rsidRPr="00292A94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292A94">
        <w:rPr>
          <w:rFonts w:ascii="Hind" w:eastAsia="Times New Roman" w:hAnsi="Hind" w:cs="Times New Roman"/>
          <w:color w:val="000000"/>
          <w:lang w:eastAsia="pl-PL"/>
        </w:rPr>
        <w:t>lub obywatelstwa</w:t>
      </w:r>
      <w:r w:rsidR="00292A94" w:rsidRPr="00D70294">
        <w:rPr>
          <w:rFonts w:ascii="Hind" w:eastAsia="Times New Roman" w:hAnsi="Hind" w:cs="Times New Roman"/>
          <w:color w:val="000000"/>
          <w:lang w:eastAsia="pl-PL"/>
        </w:rPr>
        <w:t xml:space="preserve"> innego niż Polska państwa Unii</w:t>
      </w:r>
      <w:r w:rsidR="00E34A1E">
        <w:rPr>
          <w:rFonts w:ascii="Hind" w:eastAsia="Times New Roman" w:hAnsi="Hind" w:cs="Times New Roman"/>
          <w:color w:val="000000"/>
          <w:lang w:eastAsia="pl-PL"/>
        </w:rPr>
        <w:br/>
        <w:t xml:space="preserve">                    </w:t>
      </w:r>
      <w:r w:rsidR="00292A94" w:rsidRPr="00D70294">
        <w:rPr>
          <w:rFonts w:ascii="Hind" w:eastAsia="Times New Roman" w:hAnsi="Hind" w:cs="Times New Roman"/>
          <w:color w:val="000000"/>
          <w:lang w:eastAsia="pl-PL"/>
        </w:rPr>
        <w:t xml:space="preserve">Europejskiej lub innego państwa, którego obywatelom, na podstawie umów </w:t>
      </w:r>
      <w:r w:rsidR="0069198F">
        <w:rPr>
          <w:rFonts w:ascii="Hind" w:eastAsia="Times New Roman" w:hAnsi="Hind" w:cs="Times New Roman"/>
          <w:color w:val="000000"/>
          <w:lang w:eastAsia="pl-PL"/>
        </w:rPr>
        <w:br/>
        <w:t xml:space="preserve">                    </w:t>
      </w:r>
      <w:r w:rsidR="00292A94" w:rsidRPr="00D70294">
        <w:rPr>
          <w:rFonts w:ascii="Hind" w:eastAsia="Times New Roman" w:hAnsi="Hind" w:cs="Times New Roman"/>
          <w:color w:val="000000"/>
          <w:lang w:eastAsia="pl-PL"/>
        </w:rPr>
        <w:t>międzynarodowych lub przepisów prawa wspólnotowego, przysługuje prawo do podjęcia</w:t>
      </w:r>
    </w:p>
    <w:p w:rsidR="0069198F" w:rsidRDefault="0069198F" w:rsidP="00E34A1E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76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        </w:t>
      </w:r>
      <w:r w:rsidR="00292A94" w:rsidRPr="00D70294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292A94" w:rsidRPr="00D70294">
        <w:rPr>
          <w:rFonts w:ascii="Hind" w:eastAsia="Times New Roman" w:hAnsi="Hind" w:cs="Times New Roman"/>
          <w:color w:val="000000"/>
          <w:lang w:eastAsia="pl-PL"/>
        </w:rPr>
        <w:t>zatrudnienia na terytorium Rzeczypospolitej Polskiej</w:t>
      </w:r>
      <w:r w:rsidR="00E34A1E">
        <w:rPr>
          <w:rFonts w:ascii="Hind" w:eastAsia="Times New Roman" w:hAnsi="Hind" w:cs="Times New Roman"/>
          <w:color w:val="000000"/>
          <w:lang w:eastAsia="pl-PL"/>
        </w:rPr>
        <w:tab/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br/>
      </w:r>
      <w:r>
        <w:rPr>
          <w:rFonts w:ascii="Hind" w:eastAsia="Times New Roman" w:hAnsi="Hind" w:cs="Times New Roman"/>
          <w:color w:val="000000"/>
          <w:lang w:eastAsia="pl-PL"/>
        </w:rPr>
        <w:t xml:space="preserve">               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 xml:space="preserve">c) o posiadaniu pełnej zdolności do czynności prawnych oraz korzystaniu z pełni praw </w:t>
      </w:r>
      <w:r w:rsidR="00E34A1E">
        <w:rPr>
          <w:rFonts w:ascii="Hind" w:eastAsia="Times New Roman" w:hAnsi="Hind" w:cs="Times New Roman"/>
          <w:color w:val="000000"/>
          <w:lang w:eastAsia="pl-PL"/>
        </w:rPr>
        <w:br/>
        <w:t xml:space="preserve">                    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>publicznych,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br/>
      </w:r>
      <w:r>
        <w:rPr>
          <w:rFonts w:ascii="Hind" w:eastAsia="Times New Roman" w:hAnsi="Hind" w:cs="Times New Roman"/>
          <w:color w:val="000000"/>
          <w:lang w:eastAsia="pl-PL"/>
        </w:rPr>
        <w:t xml:space="preserve">               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 xml:space="preserve">d) o niekaralności za umyślne przestępstwo ścigane z oskarżenia publicznego lub umyślne </w:t>
      </w:r>
      <w:r>
        <w:rPr>
          <w:rFonts w:ascii="Hind" w:eastAsia="Times New Roman" w:hAnsi="Hind" w:cs="Times New Roman"/>
          <w:color w:val="000000"/>
          <w:lang w:eastAsia="pl-PL"/>
        </w:rPr>
        <w:br/>
        <w:t xml:space="preserve">                  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>przestępstwo skarbowe,</w:t>
      </w:r>
      <w:r w:rsidR="00E34A1E">
        <w:rPr>
          <w:rFonts w:ascii="Hind" w:eastAsia="Times New Roman" w:hAnsi="Hind" w:cs="Times New Roman"/>
          <w:color w:val="000000"/>
          <w:lang w:eastAsia="pl-PL"/>
        </w:rPr>
        <w:tab/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br/>
      </w:r>
      <w:r>
        <w:rPr>
          <w:rFonts w:ascii="Hind" w:eastAsia="Times New Roman" w:hAnsi="Hind" w:cs="Times New Roman"/>
          <w:color w:val="000000"/>
          <w:lang w:eastAsia="pl-PL"/>
        </w:rPr>
        <w:t xml:space="preserve">              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>e) o braku karania zakazem pełnienia funkcji zwią</w:t>
      </w:r>
      <w:r w:rsidR="00E34A1E">
        <w:rPr>
          <w:rFonts w:ascii="Hind" w:eastAsia="Times New Roman" w:hAnsi="Hind" w:cs="Times New Roman"/>
          <w:color w:val="000000"/>
          <w:lang w:eastAsia="pl-PL"/>
        </w:rPr>
        <w:t>zanych z dysponowaniem środkami</w:t>
      </w:r>
      <w:r w:rsidR="00E34A1E">
        <w:rPr>
          <w:rFonts w:ascii="Hind" w:eastAsia="Times New Roman" w:hAnsi="Hind" w:cs="Times New Roman"/>
          <w:color w:val="000000"/>
          <w:lang w:eastAsia="pl-PL"/>
        </w:rPr>
        <w:br/>
        <w:t xml:space="preserve">                  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 xml:space="preserve">publicznymi o którym mowa w art. 31 ust. 1 pkt. 4 ustawy z dnia 17 grudnia 2004 r. </w:t>
      </w:r>
      <w:r>
        <w:rPr>
          <w:rFonts w:ascii="Hind" w:eastAsia="Times New Roman" w:hAnsi="Hind" w:cs="Times New Roman"/>
          <w:color w:val="000000"/>
          <w:lang w:eastAsia="pl-PL"/>
        </w:rPr>
        <w:br/>
        <w:t xml:space="preserve">                  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>o odpowiedzialności za naruszenie dyscypliny finan</w:t>
      </w:r>
      <w:r w:rsidR="00544D09">
        <w:rPr>
          <w:rFonts w:ascii="Hind" w:eastAsia="Times New Roman" w:hAnsi="Hind" w:cs="Times New Roman"/>
          <w:color w:val="000000"/>
          <w:lang w:eastAsia="pl-PL"/>
        </w:rPr>
        <w:t>sów publicznych (t. j. Dz.</w:t>
      </w:r>
      <w:r w:rsidR="00003451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E34A1E">
        <w:rPr>
          <w:rFonts w:ascii="Hind" w:eastAsia="Times New Roman" w:hAnsi="Hind" w:cs="Times New Roman"/>
          <w:color w:val="000000"/>
          <w:lang w:eastAsia="pl-PL"/>
        </w:rPr>
        <w:t xml:space="preserve">U 2019 r. </w:t>
      </w:r>
      <w:r w:rsidR="00E34A1E">
        <w:rPr>
          <w:rFonts w:ascii="Hind" w:eastAsia="Times New Roman" w:hAnsi="Hind" w:cs="Times New Roman"/>
          <w:color w:val="000000"/>
          <w:lang w:eastAsia="pl-PL"/>
        </w:rPr>
        <w:br/>
        <w:t xml:space="preserve">                  </w:t>
      </w:r>
      <w:r w:rsidR="00544D09">
        <w:rPr>
          <w:rFonts w:ascii="Hind" w:eastAsia="Times New Roman" w:hAnsi="Hind" w:cs="Times New Roman"/>
          <w:color w:val="000000"/>
          <w:lang w:eastAsia="pl-PL"/>
        </w:rPr>
        <w:t>poz. 1440</w:t>
      </w:r>
      <w:r w:rsidR="00A8221A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976D45">
        <w:rPr>
          <w:rFonts w:ascii="Hind" w:eastAsia="Times New Roman" w:hAnsi="Hind" w:cs="Times New Roman"/>
          <w:color w:val="000000"/>
          <w:lang w:eastAsia="pl-PL"/>
        </w:rPr>
        <w:t>z późn. zm.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>),</w:t>
      </w:r>
      <w:r w:rsidR="00E34A1E">
        <w:rPr>
          <w:rFonts w:ascii="Hind" w:eastAsia="Times New Roman" w:hAnsi="Hind" w:cs="Times New Roman"/>
          <w:color w:val="000000"/>
          <w:lang w:eastAsia="pl-PL"/>
        </w:rPr>
        <w:tab/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br/>
      </w:r>
      <w:r>
        <w:rPr>
          <w:rFonts w:ascii="Hind" w:eastAsia="Times New Roman" w:hAnsi="Hind" w:cs="Times New Roman"/>
          <w:color w:val="000000"/>
          <w:lang w:eastAsia="pl-PL"/>
        </w:rPr>
        <w:t xml:space="preserve">              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>f) oświadczenie kandydata o wyrażeniu zgody na przetwarzanie danych osobowych do celów</w:t>
      </w:r>
    </w:p>
    <w:p w:rsidR="00292A94" w:rsidRPr="00003451" w:rsidRDefault="0069198F" w:rsidP="00E34A1E">
      <w:pPr>
        <w:shd w:val="clear" w:color="auto" w:fill="FFFFFF"/>
        <w:tabs>
          <w:tab w:val="left" w:pos="284"/>
          <w:tab w:val="left" w:pos="709"/>
        </w:tabs>
        <w:spacing w:after="0" w:line="276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     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>rekrutacji o następującej treści: „Wyrażam zgod</w:t>
      </w:r>
      <w:r>
        <w:rPr>
          <w:rFonts w:ascii="Hind" w:eastAsia="Times New Roman" w:hAnsi="Hind" w:cs="Times New Roman"/>
          <w:color w:val="000000"/>
          <w:lang w:eastAsia="pl-PL"/>
        </w:rPr>
        <w:t xml:space="preserve">ę na przetwarzanie moich danych </w:t>
      </w:r>
      <w:r>
        <w:rPr>
          <w:rFonts w:ascii="Hind" w:eastAsia="Times New Roman" w:hAnsi="Hind" w:cs="Times New Roman"/>
          <w:color w:val="000000"/>
          <w:lang w:eastAsia="pl-PL"/>
        </w:rPr>
        <w:br/>
        <w:t xml:space="preserve">                 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>osobowych dla potrzeb niezbędnych do realizacj</w:t>
      </w:r>
      <w:r>
        <w:rPr>
          <w:rFonts w:ascii="Hind" w:eastAsia="Times New Roman" w:hAnsi="Hind" w:cs="Times New Roman"/>
          <w:color w:val="000000"/>
          <w:lang w:eastAsia="pl-PL"/>
        </w:rPr>
        <w:t>i procesu rekrutacji, zgodnie</w:t>
      </w:r>
      <w:r w:rsidR="00E34A1E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E34A1E">
        <w:rPr>
          <w:rFonts w:ascii="Hind" w:eastAsia="Times New Roman" w:hAnsi="Hind" w:cs="Times New Roman"/>
          <w:color w:val="000000"/>
          <w:lang w:eastAsia="pl-PL"/>
        </w:rPr>
        <w:br/>
        <w:t xml:space="preserve">                  z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>Rozporządzeniem Parlamentu Europejskiego i Rady (UE) 2016/679 z dnia 27 kwietnia</w:t>
      </w:r>
      <w:r>
        <w:rPr>
          <w:rFonts w:ascii="Hind" w:eastAsia="Times New Roman" w:hAnsi="Hind" w:cs="Times New Roman"/>
          <w:color w:val="000000"/>
          <w:lang w:eastAsia="pl-PL"/>
        </w:rPr>
        <w:br/>
        <w:t xml:space="preserve">                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 xml:space="preserve"> 2016 r. w sprawie ochrony osób fizycznych w związku z przetwarzaniem danych osobowych </w:t>
      </w:r>
      <w:r w:rsidR="00E34A1E">
        <w:rPr>
          <w:rFonts w:ascii="Hind" w:eastAsia="Times New Roman" w:hAnsi="Hind" w:cs="Times New Roman"/>
          <w:color w:val="000000"/>
          <w:lang w:eastAsia="pl-PL"/>
        </w:rPr>
        <w:br/>
        <w:t xml:space="preserve">                  </w:t>
      </w:r>
      <w:r w:rsidR="00797346" w:rsidRPr="005748E1">
        <w:rPr>
          <w:rFonts w:ascii="Hind" w:eastAsia="Times New Roman" w:hAnsi="Hind" w:cs="Times New Roman"/>
          <w:color w:val="000000"/>
          <w:lang w:eastAsia="pl-PL"/>
        </w:rPr>
        <w:t>i w sprawie swobodnego przepływu takich danych oraz uch</w:t>
      </w:r>
      <w:r w:rsidR="00797346">
        <w:rPr>
          <w:rFonts w:ascii="Hind" w:eastAsia="Times New Roman" w:hAnsi="Hind" w:cs="Times New Roman"/>
          <w:color w:val="000000"/>
          <w:lang w:eastAsia="pl-PL"/>
        </w:rPr>
        <w:t xml:space="preserve">ylenia dyrektywy </w:t>
      </w:r>
      <w:r w:rsidR="00E34A1E">
        <w:rPr>
          <w:rFonts w:ascii="Hind" w:eastAsia="Times New Roman" w:hAnsi="Hind" w:cs="Times New Roman"/>
          <w:color w:val="000000"/>
          <w:lang w:eastAsia="pl-PL"/>
        </w:rPr>
        <w:br/>
        <w:t xml:space="preserve">                  </w:t>
      </w:r>
      <w:r w:rsidR="00797346">
        <w:rPr>
          <w:rFonts w:ascii="Hind" w:eastAsia="Times New Roman" w:hAnsi="Hind" w:cs="Times New Roman"/>
          <w:color w:val="000000"/>
          <w:lang w:eastAsia="pl-PL"/>
        </w:rPr>
        <w:t>95/46/WE(RODO).</w:t>
      </w:r>
    </w:p>
    <w:p w:rsidR="0069198F" w:rsidRDefault="00292A94" w:rsidP="0069198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92A9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 </w:t>
      </w:r>
      <w:r w:rsidR="00DC7F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Ogólny </w:t>
      </w:r>
      <w:r w:rsidR="00DC7FEE">
        <w:rPr>
          <w:rFonts w:ascii="Times New Roman" w:eastAsia="Times New Roman" w:hAnsi="Times New Roman" w:cs="Times New Roman"/>
          <w:b/>
          <w:color w:val="000000"/>
          <w:lang w:eastAsia="pl-PL"/>
        </w:rPr>
        <w:t>z</w:t>
      </w:r>
      <w:r w:rsidRPr="00DC7FEE">
        <w:rPr>
          <w:rFonts w:ascii="Times New Roman" w:eastAsia="Times New Roman" w:hAnsi="Times New Roman" w:cs="Times New Roman"/>
          <w:b/>
          <w:color w:val="000000"/>
          <w:lang w:eastAsia="pl-PL"/>
        </w:rPr>
        <w:t>akres zadań na stanowisku:</w:t>
      </w:r>
    </w:p>
    <w:p w:rsidR="00C23B77" w:rsidRDefault="00292A94" w:rsidP="00E34A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FE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1) </w:t>
      </w:r>
      <w:r w:rsidR="00C23B77" w:rsidRPr="00DC7FEE">
        <w:rPr>
          <w:rFonts w:ascii="Times New Roman" w:eastAsia="Times New Roman" w:hAnsi="Times New Roman" w:cs="Times New Roman"/>
          <w:color w:val="000000"/>
          <w:lang w:eastAsia="pl-PL"/>
        </w:rPr>
        <w:t xml:space="preserve">zarządzanie </w:t>
      </w:r>
      <w:r w:rsidR="00C23B77">
        <w:rPr>
          <w:rFonts w:ascii="Times New Roman" w:eastAsia="Times New Roman" w:hAnsi="Times New Roman" w:cs="Times New Roman"/>
          <w:color w:val="000000"/>
          <w:lang w:eastAsia="pl-PL"/>
        </w:rPr>
        <w:t xml:space="preserve">Gminną Biblioteką Publiczną w Przecławiu </w:t>
      </w:r>
      <w:r w:rsidR="00C23B77" w:rsidRPr="00DC7FEE">
        <w:rPr>
          <w:rFonts w:ascii="Times New Roman" w:eastAsia="Times New Roman" w:hAnsi="Times New Roman" w:cs="Times New Roman"/>
          <w:color w:val="000000"/>
          <w:lang w:eastAsia="pl-PL"/>
        </w:rPr>
        <w:t>oraz reprezentowanie je</w:t>
      </w:r>
      <w:r w:rsidR="00C23B77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C23B77" w:rsidRPr="00DC7FEE">
        <w:rPr>
          <w:rFonts w:ascii="Times New Roman" w:eastAsia="Times New Roman" w:hAnsi="Times New Roman" w:cs="Times New Roman"/>
          <w:color w:val="000000"/>
          <w:lang w:eastAsia="pl-PL"/>
        </w:rPr>
        <w:t xml:space="preserve"> na zewnątrz</w:t>
      </w:r>
      <w:r w:rsidR="00C23B77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292A94" w:rsidRDefault="00C23B77" w:rsidP="00E34A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2) 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>kierowanie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pracownikami w zakresie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bieżącej działalności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biblioteki z uwzględnieniem bibliotecznych </w:t>
      </w:r>
      <w:r w:rsidR="00CB46FF">
        <w:rPr>
          <w:rFonts w:ascii="Times New Roman" w:eastAsia="Times New Roman" w:hAnsi="Times New Roman" w:cs="Times New Roman"/>
          <w:color w:val="000000"/>
          <w:lang w:eastAsia="pl-PL"/>
        </w:rPr>
        <w:t xml:space="preserve">oddziałów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filialnych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E34A1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>) realizacja celów i zadań statutowych oraz realizacja przedstawionego programu działania instytucji kultury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003451">
        <w:rPr>
          <w:rFonts w:ascii="Times New Roman" w:eastAsia="Times New Roman" w:hAnsi="Times New Roman" w:cs="Times New Roman"/>
          <w:color w:val="000000"/>
          <w:lang w:eastAsia="pl-PL"/>
        </w:rPr>
        <w:t xml:space="preserve"> w oparciu o zatwierdzony </w:t>
      </w:r>
      <w:r w:rsidR="00003451" w:rsidRPr="005748E1">
        <w:rPr>
          <w:rFonts w:ascii="Hind" w:eastAsia="Times New Roman" w:hAnsi="Hind" w:cs="Times New Roman"/>
          <w:color w:val="000000"/>
          <w:lang w:eastAsia="pl-PL"/>
        </w:rPr>
        <w:t xml:space="preserve">program działania </w:t>
      </w:r>
      <w:r w:rsidR="00003451">
        <w:rPr>
          <w:rFonts w:ascii="Times New Roman" w:eastAsia="Times New Roman" w:hAnsi="Times New Roman" w:cs="Times New Roman"/>
          <w:color w:val="000000"/>
          <w:lang w:eastAsia="pl-PL"/>
        </w:rPr>
        <w:t>Gminnej Biblioteki Publicznej w Przecławiu</w:t>
      </w:r>
      <w:r w:rsidR="00003451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F54264">
        <w:rPr>
          <w:rFonts w:ascii="Hind" w:eastAsia="Times New Roman" w:hAnsi="Hind" w:cs="Times New Roman"/>
          <w:color w:val="000000"/>
          <w:lang w:eastAsia="pl-PL"/>
        </w:rPr>
        <w:br/>
      </w:r>
      <w:r w:rsidR="00003451" w:rsidRPr="005748E1">
        <w:rPr>
          <w:rFonts w:ascii="Hind" w:eastAsia="Times New Roman" w:hAnsi="Hind" w:cs="Times New Roman"/>
          <w:color w:val="000000"/>
          <w:lang w:eastAsia="pl-PL"/>
        </w:rPr>
        <w:t>z uwzględnieniem warunków organizacyjno-finansowych instytucji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E34A1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 xml:space="preserve">) prowadzenie gospodarki finansowej </w:t>
      </w:r>
      <w:r w:rsidR="00B169B5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>obowiązując</w:t>
      </w:r>
      <w:r w:rsidR="00B169B5">
        <w:rPr>
          <w:rFonts w:ascii="Times New Roman" w:eastAsia="Times New Roman" w:hAnsi="Times New Roman" w:cs="Times New Roman"/>
          <w:color w:val="000000"/>
          <w:lang w:eastAsia="pl-PL"/>
        </w:rPr>
        <w:t>ymi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 xml:space="preserve"> przepis</w:t>
      </w:r>
      <w:r w:rsidR="00B169B5">
        <w:rPr>
          <w:rFonts w:ascii="Times New Roman" w:eastAsia="Times New Roman" w:hAnsi="Times New Roman" w:cs="Times New Roman"/>
          <w:color w:val="000000"/>
          <w:lang w:eastAsia="pl-PL"/>
        </w:rPr>
        <w:t>ami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E34A1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>) współpraca</w:t>
      </w:r>
      <w:r w:rsidR="00003451">
        <w:rPr>
          <w:rFonts w:ascii="Times New Roman" w:eastAsia="Times New Roman" w:hAnsi="Times New Roman" w:cs="Times New Roman"/>
          <w:color w:val="000000"/>
          <w:lang w:eastAsia="pl-PL"/>
        </w:rPr>
        <w:t xml:space="preserve"> z jednostkami organizacyjnymi G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>miny P</w:t>
      </w:r>
      <w:r w:rsidR="00DC7FEE">
        <w:rPr>
          <w:rFonts w:ascii="Times New Roman" w:eastAsia="Times New Roman" w:hAnsi="Times New Roman" w:cs="Times New Roman"/>
          <w:color w:val="000000"/>
          <w:lang w:eastAsia="pl-PL"/>
        </w:rPr>
        <w:t>rzecław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 xml:space="preserve">, organizacjami pozarządowymi oraz </w:t>
      </w:r>
      <w:r w:rsidR="00F21D5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>innymi podmiotami</w:t>
      </w:r>
      <w:r w:rsidR="00B169B5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 xml:space="preserve">w zakresie upowszechniania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czytelnictwa i szeroko rozumianej 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>kultury,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>) pozyskiwanie pozabudżetowych środków finansowych, w tym środków z programów unijnych,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>) opracowywanie wewnętrznych aktów prawnych,</w:t>
      </w:r>
      <w:r w:rsidR="00E34A1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>) sporządzanie sprawozdań z prowadzonej działalności,</w:t>
      </w:r>
      <w:r w:rsidR="00E34A1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t xml:space="preserve">) sprawowanie </w:t>
      </w:r>
      <w:r w:rsidR="00B169B5">
        <w:rPr>
          <w:rFonts w:ascii="Times New Roman" w:eastAsia="Times New Roman" w:hAnsi="Times New Roman" w:cs="Times New Roman"/>
          <w:color w:val="000000"/>
          <w:lang w:eastAsia="pl-PL"/>
        </w:rPr>
        <w:t>nadzoru, w tym ponoszenie odpowiedzialności za majątek jednostki.</w:t>
      </w:r>
      <w:r w:rsidR="00E34A1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292A94" w:rsidRPr="00DC7FEE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76600B" w:rsidRDefault="0076600B" w:rsidP="008F50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600B" w:rsidRPr="0069198F" w:rsidRDefault="0076600B" w:rsidP="008F50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92A94" w:rsidRPr="00292A94" w:rsidRDefault="00292A94" w:rsidP="00E34A1E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III. </w:t>
      </w:r>
      <w:r w:rsidRPr="00292A94">
        <w:rPr>
          <w:rFonts w:ascii="Hind" w:eastAsia="Times New Roman" w:hAnsi="Hind" w:cs="Times New Roman"/>
          <w:b/>
          <w:bCs/>
          <w:color w:val="000000"/>
          <w:lang w:eastAsia="pl-PL"/>
        </w:rPr>
        <w:t>Termin i</w:t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</w:t>
      </w:r>
      <w:r w:rsidRPr="00292A94">
        <w:rPr>
          <w:rFonts w:ascii="Hind" w:eastAsia="Times New Roman" w:hAnsi="Hind" w:cs="Times New Roman"/>
          <w:b/>
          <w:bCs/>
          <w:color w:val="000000"/>
          <w:lang w:eastAsia="pl-PL"/>
        </w:rPr>
        <w:t>miejsce złożenia wniosku o</w:t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</w:t>
      </w:r>
      <w:r w:rsidRPr="00292A94">
        <w:rPr>
          <w:rFonts w:ascii="Hind" w:eastAsia="Times New Roman" w:hAnsi="Hind" w:cs="Times New Roman"/>
          <w:b/>
          <w:bCs/>
          <w:color w:val="000000"/>
          <w:lang w:eastAsia="pl-PL"/>
        </w:rPr>
        <w:t>przystąpienie do konkursu oraz wymaganych dokumentów.</w:t>
      </w:r>
    </w:p>
    <w:p w:rsidR="00292A94" w:rsidRPr="00292A94" w:rsidRDefault="00292A94" w:rsidP="00E34A1E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92A94">
        <w:rPr>
          <w:rFonts w:ascii="Hind" w:eastAsia="Times New Roman" w:hAnsi="Hind" w:cs="Times New Roman"/>
          <w:b/>
          <w:bCs/>
          <w:color w:val="000000"/>
          <w:lang w:eastAsia="pl-PL"/>
        </w:rPr>
        <w:t>Wnioski o</w:t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</w:t>
      </w:r>
      <w:r w:rsidRPr="00292A94">
        <w:rPr>
          <w:rFonts w:ascii="Hind" w:eastAsia="Times New Roman" w:hAnsi="Hind" w:cs="Times New Roman"/>
          <w:b/>
          <w:bCs/>
          <w:color w:val="000000"/>
          <w:lang w:eastAsia="pl-PL"/>
        </w:rPr>
        <w:t>przystąpienie do konkursu wraz z</w:t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</w:t>
      </w:r>
      <w:r w:rsidRPr="00292A94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wymaganymi dokumentami należy </w:t>
      </w:r>
      <w:r w:rsidR="00B169B5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przesłać </w:t>
      </w:r>
      <w:r w:rsidR="00E34A1E">
        <w:rPr>
          <w:rFonts w:ascii="Hind" w:eastAsia="Times New Roman" w:hAnsi="Hind" w:cs="Times New Roman"/>
          <w:b/>
          <w:bCs/>
          <w:color w:val="000000"/>
          <w:lang w:eastAsia="pl-PL"/>
        </w:rPr>
        <w:br/>
      </w:r>
      <w:r w:rsidRPr="00292A94">
        <w:rPr>
          <w:rFonts w:ascii="Hind" w:eastAsia="Times New Roman" w:hAnsi="Hind" w:cs="Times New Roman"/>
          <w:b/>
          <w:bCs/>
          <w:color w:val="000000"/>
          <w:lang w:eastAsia="pl-PL"/>
        </w:rPr>
        <w:t>na adres:</w:t>
      </w:r>
    </w:p>
    <w:p w:rsidR="00B169B5" w:rsidRDefault="00292A94" w:rsidP="00E34A1E">
      <w:pPr>
        <w:shd w:val="clear" w:color="auto" w:fill="FFFFFF"/>
        <w:spacing w:after="180" w:line="276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92A94">
        <w:rPr>
          <w:rFonts w:ascii="Hind" w:eastAsia="Times New Roman" w:hAnsi="Hind" w:cs="Times New Roman"/>
          <w:color w:val="000000"/>
          <w:lang w:eastAsia="pl-PL"/>
        </w:rPr>
        <w:t xml:space="preserve">Urząd </w:t>
      </w:r>
      <w:r>
        <w:rPr>
          <w:rFonts w:ascii="Hind" w:eastAsia="Times New Roman" w:hAnsi="Hind" w:cs="Times New Roman"/>
          <w:color w:val="000000"/>
          <w:lang w:eastAsia="pl-PL"/>
        </w:rPr>
        <w:t>Miejski w Przecławiu</w:t>
      </w:r>
      <w:r w:rsidRPr="00292A94">
        <w:rPr>
          <w:rFonts w:ascii="Hind" w:eastAsia="Times New Roman" w:hAnsi="Hind" w:cs="Times New Roman"/>
          <w:color w:val="000000"/>
          <w:lang w:eastAsia="pl-PL"/>
        </w:rPr>
        <w:t xml:space="preserve">, </w:t>
      </w:r>
      <w:r>
        <w:rPr>
          <w:rFonts w:ascii="Hind" w:eastAsia="Times New Roman" w:hAnsi="Hind" w:cs="Times New Roman"/>
          <w:color w:val="000000"/>
          <w:lang w:eastAsia="pl-PL"/>
        </w:rPr>
        <w:t xml:space="preserve">39-320 Przecław, ul. </w:t>
      </w:r>
      <w:r w:rsidR="00C23B77">
        <w:rPr>
          <w:rFonts w:ascii="Hind" w:eastAsia="Times New Roman" w:hAnsi="Hind" w:cs="Times New Roman"/>
          <w:color w:val="000000"/>
          <w:lang w:eastAsia="pl-PL"/>
        </w:rPr>
        <w:t xml:space="preserve">Kilińskiego 7, </w:t>
      </w:r>
      <w:r w:rsidRPr="00562D82">
        <w:rPr>
          <w:rFonts w:ascii="Hind" w:eastAsia="Times New Roman" w:hAnsi="Hind" w:cs="Times New Roman"/>
          <w:lang w:eastAsia="pl-PL"/>
        </w:rPr>
        <w:t xml:space="preserve">w terminie </w:t>
      </w:r>
      <w:r w:rsidRPr="00562D82">
        <w:rPr>
          <w:rFonts w:ascii="Hind" w:eastAsia="Times New Roman" w:hAnsi="Hind" w:cs="Times New Roman"/>
          <w:u w:val="single"/>
          <w:lang w:eastAsia="pl-PL"/>
        </w:rPr>
        <w:t xml:space="preserve">do </w:t>
      </w:r>
      <w:r w:rsidR="004C3FB9" w:rsidRPr="00562D82">
        <w:rPr>
          <w:rFonts w:ascii="Hind" w:eastAsia="Times New Roman" w:hAnsi="Hind" w:cs="Times New Roman"/>
          <w:u w:val="single"/>
          <w:lang w:eastAsia="pl-PL"/>
        </w:rPr>
        <w:t>1</w:t>
      </w:r>
      <w:r w:rsidR="00B9450C" w:rsidRPr="00562D82">
        <w:rPr>
          <w:rFonts w:ascii="Hind" w:eastAsia="Times New Roman" w:hAnsi="Hind" w:cs="Times New Roman"/>
          <w:u w:val="single"/>
          <w:lang w:eastAsia="pl-PL"/>
        </w:rPr>
        <w:t>2 kwietnia 2021 r.</w:t>
      </w:r>
      <w:r w:rsidR="00562D82">
        <w:rPr>
          <w:rFonts w:ascii="Hind" w:eastAsia="Times New Roman" w:hAnsi="Hind" w:cs="Times New Roman"/>
          <w:lang w:eastAsia="pl-PL"/>
        </w:rPr>
        <w:t>,</w:t>
      </w:r>
      <w:r w:rsidR="00F75E4F" w:rsidRPr="00562D82">
        <w:rPr>
          <w:rFonts w:ascii="Hind" w:eastAsia="Times New Roman" w:hAnsi="Hind" w:cs="Times New Roman"/>
          <w:lang w:eastAsia="pl-PL"/>
        </w:rPr>
        <w:br/>
      </w:r>
      <w:r w:rsidR="00B169B5">
        <w:rPr>
          <w:rFonts w:ascii="Hind" w:eastAsia="Times New Roman" w:hAnsi="Hind" w:cs="Times New Roman"/>
          <w:color w:val="FF0000"/>
          <w:lang w:eastAsia="pl-PL"/>
        </w:rPr>
        <w:t xml:space="preserve"> </w:t>
      </w:r>
      <w:r w:rsidRPr="00292A94">
        <w:rPr>
          <w:rFonts w:ascii="Hind" w:eastAsia="Times New Roman" w:hAnsi="Hind" w:cs="Times New Roman"/>
          <w:color w:val="000000"/>
          <w:lang w:eastAsia="pl-PL"/>
        </w:rPr>
        <w:t>z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292A94">
        <w:rPr>
          <w:rFonts w:ascii="Hind" w:eastAsia="Times New Roman" w:hAnsi="Hind" w:cs="Times New Roman"/>
          <w:color w:val="000000"/>
          <w:lang w:eastAsia="pl-PL"/>
        </w:rPr>
        <w:t>dopiskiem na kopercie: "</w:t>
      </w:r>
      <w:r w:rsidRPr="00292A94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Konkurs na stanowisko </w:t>
      </w:r>
      <w:r w:rsidR="00B169B5">
        <w:rPr>
          <w:rFonts w:ascii="Hind" w:eastAsia="Times New Roman" w:hAnsi="Hind" w:cs="Times New Roman"/>
          <w:b/>
          <w:bCs/>
          <w:color w:val="000000"/>
          <w:lang w:eastAsia="pl-PL"/>
        </w:rPr>
        <w:t>d</w:t>
      </w:r>
      <w:r w:rsidRPr="00292A94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yrektora </w:t>
      </w:r>
      <w:r w:rsidR="00B169B5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Gminnej Biblioteki Publicznej </w:t>
      </w:r>
      <w:r w:rsidR="00562D82">
        <w:rPr>
          <w:rFonts w:ascii="Hind" w:eastAsia="Times New Roman" w:hAnsi="Hind" w:cs="Times New Roman"/>
          <w:b/>
          <w:bCs/>
          <w:color w:val="000000"/>
          <w:lang w:eastAsia="pl-PL"/>
        </w:rPr>
        <w:br/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>w Przecławiu</w:t>
      </w:r>
      <w:r w:rsidR="00B169B5">
        <w:rPr>
          <w:rFonts w:ascii="Hind" w:eastAsia="Times New Roman" w:hAnsi="Hind" w:cs="Times New Roman"/>
          <w:color w:val="000000"/>
          <w:lang w:eastAsia="pl-PL"/>
        </w:rPr>
        <w:t>".</w:t>
      </w:r>
    </w:p>
    <w:p w:rsidR="00292A94" w:rsidRPr="00292A94" w:rsidRDefault="00B169B5" w:rsidP="00E34A1E">
      <w:pPr>
        <w:shd w:val="clear" w:color="auto" w:fill="FFFFFF"/>
        <w:spacing w:after="180" w:line="276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Aplikacje</w:t>
      </w:r>
      <w:r w:rsidR="00292A94" w:rsidRPr="00292A94">
        <w:rPr>
          <w:rFonts w:ascii="Hind" w:eastAsia="Times New Roman" w:hAnsi="Hind" w:cs="Times New Roman"/>
          <w:color w:val="000000"/>
          <w:lang w:eastAsia="pl-PL"/>
        </w:rPr>
        <w:t>, które wpłyną po terminie nie</w:t>
      </w:r>
      <w:r w:rsidR="00292A94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292A94" w:rsidRPr="00292A94">
        <w:rPr>
          <w:rFonts w:ascii="Hind" w:eastAsia="Times New Roman" w:hAnsi="Hind" w:cs="Times New Roman"/>
          <w:color w:val="000000"/>
          <w:lang w:eastAsia="pl-PL"/>
        </w:rPr>
        <w:t>będą</w:t>
      </w:r>
      <w:r>
        <w:rPr>
          <w:rFonts w:ascii="Hind" w:eastAsia="Times New Roman" w:hAnsi="Hind" w:cs="Times New Roman"/>
          <w:color w:val="000000"/>
          <w:lang w:eastAsia="pl-PL"/>
        </w:rPr>
        <w:t xml:space="preserve"> poddane p</w:t>
      </w:r>
      <w:r w:rsidR="00946074">
        <w:rPr>
          <w:rFonts w:ascii="Hind" w:eastAsia="Times New Roman" w:hAnsi="Hind" w:cs="Times New Roman"/>
          <w:color w:val="000000"/>
          <w:lang w:eastAsia="pl-PL"/>
        </w:rPr>
        <w:t>rocedurze konkursowej.</w:t>
      </w:r>
    </w:p>
    <w:p w:rsidR="00292A94" w:rsidRPr="00292A94" w:rsidRDefault="00292A94" w:rsidP="00E34A1E">
      <w:pPr>
        <w:shd w:val="clear" w:color="auto" w:fill="FFFFFF"/>
        <w:spacing w:after="0" w:line="276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92A94">
        <w:rPr>
          <w:rFonts w:ascii="Hind" w:eastAsia="Times New Roman" w:hAnsi="Hind" w:cs="Times New Roman"/>
          <w:color w:val="000000"/>
          <w:lang w:eastAsia="pl-PL"/>
        </w:rPr>
        <w:t>Dokumenty wymienione w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292A94">
        <w:rPr>
          <w:rFonts w:ascii="Hind" w:eastAsia="Times New Roman" w:hAnsi="Hind" w:cs="Times New Roman"/>
          <w:color w:val="000000"/>
          <w:lang w:eastAsia="pl-PL"/>
        </w:rPr>
        <w:t>rozdziale I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292A94">
        <w:rPr>
          <w:rFonts w:ascii="Hind" w:eastAsia="Times New Roman" w:hAnsi="Hind" w:cs="Times New Roman"/>
          <w:color w:val="000000"/>
          <w:lang w:eastAsia="pl-PL"/>
        </w:rPr>
        <w:t>ust.</w:t>
      </w:r>
      <w:r w:rsidR="00946074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292A94">
        <w:rPr>
          <w:rFonts w:ascii="Hind" w:eastAsia="Times New Roman" w:hAnsi="Hind" w:cs="Times New Roman"/>
          <w:color w:val="000000"/>
          <w:lang w:eastAsia="pl-PL"/>
        </w:rPr>
        <w:t>3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292A94">
        <w:rPr>
          <w:rFonts w:ascii="Hind" w:eastAsia="Times New Roman" w:hAnsi="Hind" w:cs="Times New Roman"/>
          <w:color w:val="000000"/>
          <w:lang w:eastAsia="pl-PL"/>
        </w:rPr>
        <w:t>w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BE556A">
        <w:rPr>
          <w:rFonts w:ascii="Hind" w:eastAsia="Times New Roman" w:hAnsi="Hind" w:cs="Times New Roman"/>
          <w:color w:val="000000"/>
          <w:lang w:eastAsia="pl-PL"/>
        </w:rPr>
        <w:t>punktach 1-3</w:t>
      </w:r>
      <w:r w:rsidRPr="00292A94">
        <w:rPr>
          <w:rFonts w:ascii="Hind" w:eastAsia="Times New Roman" w:hAnsi="Hind" w:cs="Times New Roman"/>
          <w:color w:val="000000"/>
          <w:lang w:eastAsia="pl-PL"/>
        </w:rPr>
        <w:t xml:space="preserve"> oraz </w:t>
      </w:r>
      <w:r w:rsidR="00BE556A">
        <w:rPr>
          <w:rFonts w:ascii="Hind" w:eastAsia="Times New Roman" w:hAnsi="Hind" w:cs="Times New Roman"/>
          <w:color w:val="000000"/>
          <w:lang w:eastAsia="pl-PL"/>
        </w:rPr>
        <w:t>6</w:t>
      </w:r>
      <w:r>
        <w:rPr>
          <w:rFonts w:ascii="Hind" w:eastAsia="Times New Roman" w:hAnsi="Hind" w:cs="Times New Roman"/>
          <w:color w:val="000000"/>
          <w:lang w:eastAsia="pl-PL"/>
        </w:rPr>
        <w:t xml:space="preserve"> i </w:t>
      </w:r>
      <w:r w:rsidR="00946074">
        <w:rPr>
          <w:rFonts w:ascii="Hind" w:eastAsia="Times New Roman" w:hAnsi="Hind" w:cs="Times New Roman"/>
          <w:color w:val="000000"/>
          <w:lang w:eastAsia="pl-PL"/>
        </w:rPr>
        <w:t>7</w:t>
      </w:r>
      <w:r w:rsidRPr="00292A94">
        <w:rPr>
          <w:rFonts w:ascii="Hind" w:eastAsia="Times New Roman" w:hAnsi="Hind" w:cs="Times New Roman"/>
          <w:color w:val="000000"/>
          <w:lang w:eastAsia="pl-PL"/>
        </w:rPr>
        <w:t xml:space="preserve">, powinny być podpisane własnoręcznie przez </w:t>
      </w:r>
      <w:r w:rsidR="00946074">
        <w:rPr>
          <w:rFonts w:ascii="Hind" w:eastAsia="Times New Roman" w:hAnsi="Hind" w:cs="Times New Roman"/>
          <w:color w:val="000000"/>
          <w:lang w:eastAsia="pl-PL"/>
        </w:rPr>
        <w:t xml:space="preserve">osobę </w:t>
      </w:r>
      <w:r w:rsidRPr="00292A94">
        <w:rPr>
          <w:rFonts w:ascii="Hind" w:eastAsia="Times New Roman" w:hAnsi="Hind" w:cs="Times New Roman"/>
          <w:color w:val="000000"/>
          <w:lang w:eastAsia="pl-PL"/>
        </w:rPr>
        <w:t>zgłaszając</w:t>
      </w:r>
      <w:r w:rsidR="00946074">
        <w:rPr>
          <w:rFonts w:ascii="Hind" w:eastAsia="Times New Roman" w:hAnsi="Hind" w:cs="Times New Roman"/>
          <w:color w:val="000000"/>
          <w:lang w:eastAsia="pl-PL"/>
        </w:rPr>
        <w:t>ą</w:t>
      </w:r>
      <w:r w:rsidRPr="00292A94">
        <w:rPr>
          <w:rFonts w:ascii="Hind" w:eastAsia="Times New Roman" w:hAnsi="Hind" w:cs="Times New Roman"/>
          <w:color w:val="000000"/>
          <w:lang w:eastAsia="pl-PL"/>
        </w:rPr>
        <w:t xml:space="preserve"> się do konkursu. Pozostałe dokumenty </w:t>
      </w:r>
      <w:r w:rsidR="00946074">
        <w:rPr>
          <w:rFonts w:ascii="Hind" w:eastAsia="Times New Roman" w:hAnsi="Hind" w:cs="Times New Roman"/>
          <w:color w:val="000000"/>
          <w:lang w:eastAsia="pl-PL"/>
        </w:rPr>
        <w:t xml:space="preserve">zaleca się </w:t>
      </w:r>
      <w:r w:rsidRPr="00292A94">
        <w:rPr>
          <w:rFonts w:ascii="Hind" w:eastAsia="Times New Roman" w:hAnsi="Hind" w:cs="Times New Roman"/>
          <w:color w:val="000000"/>
          <w:lang w:eastAsia="pl-PL"/>
        </w:rPr>
        <w:t>złoż</w:t>
      </w:r>
      <w:r w:rsidR="00946074">
        <w:rPr>
          <w:rFonts w:ascii="Hind" w:eastAsia="Times New Roman" w:hAnsi="Hind" w:cs="Times New Roman"/>
          <w:color w:val="000000"/>
          <w:lang w:eastAsia="pl-PL"/>
        </w:rPr>
        <w:t>yć</w:t>
      </w:r>
      <w:r w:rsidRPr="00292A94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DF6240">
        <w:rPr>
          <w:rFonts w:ascii="Hind" w:eastAsia="Times New Roman" w:hAnsi="Hind" w:cs="Times New Roman"/>
          <w:color w:val="000000"/>
          <w:lang w:eastAsia="pl-PL"/>
        </w:rPr>
        <w:t xml:space="preserve">w formie </w:t>
      </w:r>
      <w:r w:rsidRPr="00292A94">
        <w:rPr>
          <w:rFonts w:ascii="Hind" w:eastAsia="Times New Roman" w:hAnsi="Hind" w:cs="Times New Roman"/>
          <w:color w:val="000000"/>
          <w:lang w:eastAsia="pl-PL"/>
        </w:rPr>
        <w:t>kserokopi</w:t>
      </w:r>
      <w:r w:rsidR="00DF6240">
        <w:rPr>
          <w:rFonts w:ascii="Hind" w:eastAsia="Times New Roman" w:hAnsi="Hind" w:cs="Times New Roman"/>
          <w:color w:val="000000"/>
          <w:lang w:eastAsia="pl-PL"/>
        </w:rPr>
        <w:t>i</w:t>
      </w:r>
      <w:r w:rsidR="00946074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DF6240">
        <w:rPr>
          <w:rFonts w:ascii="Hind" w:eastAsia="Times New Roman" w:hAnsi="Hind" w:cs="Times New Roman"/>
          <w:color w:val="000000"/>
          <w:lang w:eastAsia="pl-PL"/>
        </w:rPr>
        <w:t xml:space="preserve">posiadanych </w:t>
      </w:r>
      <w:r w:rsidR="00946074">
        <w:rPr>
          <w:rFonts w:ascii="Hind" w:eastAsia="Times New Roman" w:hAnsi="Hind" w:cs="Times New Roman"/>
          <w:color w:val="000000"/>
          <w:lang w:eastAsia="pl-PL"/>
        </w:rPr>
        <w:t>oryginałów</w:t>
      </w:r>
      <w:r w:rsidRPr="00292A94">
        <w:rPr>
          <w:rFonts w:ascii="Hind" w:eastAsia="Times New Roman" w:hAnsi="Hind" w:cs="Times New Roman"/>
          <w:color w:val="000000"/>
          <w:lang w:eastAsia="pl-PL"/>
        </w:rPr>
        <w:t>.</w:t>
      </w:r>
      <w:r w:rsidR="00E34A1E">
        <w:rPr>
          <w:rFonts w:ascii="Hind" w:eastAsia="Times New Roman" w:hAnsi="Hind" w:cs="Times New Roman"/>
          <w:color w:val="000000"/>
          <w:lang w:eastAsia="pl-PL"/>
        </w:rPr>
        <w:tab/>
      </w:r>
      <w:r w:rsidR="00E34A1E">
        <w:rPr>
          <w:rFonts w:ascii="Hind" w:eastAsia="Times New Roman" w:hAnsi="Hind" w:cs="Times New Roman"/>
          <w:color w:val="000000"/>
          <w:lang w:eastAsia="pl-PL"/>
        </w:rPr>
        <w:br/>
      </w:r>
    </w:p>
    <w:p w:rsidR="008F5003" w:rsidRDefault="00A728EA" w:rsidP="00E34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I</w:t>
      </w:r>
      <w:r w:rsidR="00292A94" w:rsidRPr="00292A9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V. </w:t>
      </w:r>
      <w:r w:rsidR="00A926E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Dodatkowe </w:t>
      </w:r>
      <w:r w:rsidR="00292A94" w:rsidRPr="00292A94">
        <w:rPr>
          <w:rFonts w:ascii="Times New Roman" w:eastAsia="Times New Roman" w:hAnsi="Times New Roman" w:cs="Times New Roman"/>
          <w:b/>
          <w:color w:val="000000"/>
          <w:lang w:eastAsia="pl-PL"/>
        </w:rPr>
        <w:t>informacje:</w:t>
      </w:r>
    </w:p>
    <w:p w:rsidR="0002033A" w:rsidRDefault="00292A94" w:rsidP="00E34A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2A94">
        <w:rPr>
          <w:rFonts w:ascii="Times New Roman" w:eastAsia="Times New Roman" w:hAnsi="Times New Roman" w:cs="Times New Roman"/>
          <w:color w:val="000000"/>
          <w:lang w:eastAsia="pl-PL"/>
        </w:rPr>
        <w:br/>
        <w:t>1. Do przeprowadzenia post</w:t>
      </w:r>
      <w:r w:rsidR="00BE556A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292A94">
        <w:rPr>
          <w:rFonts w:ascii="Times New Roman" w:eastAsia="Times New Roman" w:hAnsi="Times New Roman" w:cs="Times New Roman"/>
          <w:color w:val="000000"/>
          <w:lang w:eastAsia="pl-PL"/>
        </w:rPr>
        <w:t xml:space="preserve">powania konkursowego </w:t>
      </w:r>
      <w:r w:rsidR="00DC7FEE">
        <w:rPr>
          <w:rFonts w:ascii="Times New Roman" w:eastAsia="Times New Roman" w:hAnsi="Times New Roman" w:cs="Times New Roman"/>
          <w:color w:val="000000"/>
          <w:lang w:eastAsia="pl-PL"/>
        </w:rPr>
        <w:t>Burmistrz Przecławia</w:t>
      </w:r>
      <w:r w:rsidRPr="00292A9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F6240">
        <w:rPr>
          <w:rFonts w:ascii="Times New Roman" w:eastAsia="Times New Roman" w:hAnsi="Times New Roman" w:cs="Times New Roman"/>
          <w:color w:val="000000"/>
          <w:lang w:eastAsia="pl-PL"/>
        </w:rPr>
        <w:t>powoła odpowiednią komisję k</w:t>
      </w:r>
      <w:r w:rsidRPr="00292A94">
        <w:rPr>
          <w:rFonts w:ascii="Times New Roman" w:eastAsia="Times New Roman" w:hAnsi="Times New Roman" w:cs="Times New Roman"/>
          <w:color w:val="000000"/>
          <w:lang w:eastAsia="pl-PL"/>
        </w:rPr>
        <w:t>onkursową.</w:t>
      </w:r>
      <w:r w:rsidR="00E34A1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92A94">
        <w:rPr>
          <w:rFonts w:ascii="Times New Roman" w:eastAsia="Times New Roman" w:hAnsi="Times New Roman" w:cs="Times New Roman"/>
          <w:color w:val="000000"/>
          <w:lang w:eastAsia="pl-PL"/>
        </w:rPr>
        <w:br/>
        <w:t>2. Konkurs zostanie przeprowadzony w dwóch etapach:</w:t>
      </w:r>
      <w:r w:rsidR="00E34A1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92A9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62D8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 etap:</w:t>
      </w:r>
      <w:r w:rsidRPr="00292A94">
        <w:rPr>
          <w:rFonts w:ascii="Times New Roman" w:eastAsia="Times New Roman" w:hAnsi="Times New Roman" w:cs="Times New Roman"/>
          <w:color w:val="000000"/>
          <w:lang w:eastAsia="pl-PL"/>
        </w:rPr>
        <w:t xml:space="preserve"> wybór osób spełniających wymagania niezbędne (formalne), osoby zakwalifikowane </w:t>
      </w:r>
      <w:r w:rsidR="00F21D5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92A94">
        <w:rPr>
          <w:rFonts w:ascii="Times New Roman" w:eastAsia="Times New Roman" w:hAnsi="Times New Roman" w:cs="Times New Roman"/>
          <w:color w:val="000000"/>
          <w:lang w:eastAsia="pl-PL"/>
        </w:rPr>
        <w:t xml:space="preserve">do II etapu </w:t>
      </w:r>
      <w:r w:rsidR="00DF6240">
        <w:rPr>
          <w:rFonts w:ascii="Times New Roman" w:eastAsia="Times New Roman" w:hAnsi="Times New Roman" w:cs="Times New Roman"/>
          <w:color w:val="000000"/>
          <w:lang w:eastAsia="pl-PL"/>
        </w:rPr>
        <w:t xml:space="preserve">konkursu </w:t>
      </w:r>
      <w:r w:rsidRPr="00292A94">
        <w:rPr>
          <w:rFonts w:ascii="Times New Roman" w:eastAsia="Times New Roman" w:hAnsi="Times New Roman" w:cs="Times New Roman"/>
          <w:color w:val="000000"/>
          <w:lang w:eastAsia="pl-PL"/>
        </w:rPr>
        <w:t>zostaną powiadomione telefonicznie lub korespondencyjnie o miejscu</w:t>
      </w:r>
      <w:r w:rsidR="00F21D5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92A94">
        <w:rPr>
          <w:rFonts w:ascii="Times New Roman" w:eastAsia="Times New Roman" w:hAnsi="Times New Roman" w:cs="Times New Roman"/>
          <w:color w:val="000000"/>
          <w:lang w:eastAsia="pl-PL"/>
        </w:rPr>
        <w:t>i terminie rozmowy kwalifikacyjnej.</w:t>
      </w:r>
      <w:r w:rsidR="00E34A1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92A9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62D8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II etap:</w:t>
      </w:r>
      <w:r w:rsidRPr="00292A94">
        <w:rPr>
          <w:rFonts w:ascii="Times New Roman" w:eastAsia="Times New Roman" w:hAnsi="Times New Roman" w:cs="Times New Roman"/>
          <w:color w:val="000000"/>
          <w:lang w:eastAsia="pl-PL"/>
        </w:rPr>
        <w:t xml:space="preserve"> rozmowa kwalifikacyjna z kandydatami spełniającymi wymagania niezbędne (formalne)</w:t>
      </w:r>
      <w:r w:rsidR="00A926E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92A94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3. </w:t>
      </w:r>
      <w:r w:rsidR="00A926E5">
        <w:rPr>
          <w:rFonts w:ascii="Times New Roman" w:eastAsia="Times New Roman" w:hAnsi="Times New Roman" w:cs="Times New Roman"/>
          <w:color w:val="000000"/>
          <w:lang w:eastAsia="pl-PL"/>
        </w:rPr>
        <w:t>Zgłoszenia</w:t>
      </w:r>
      <w:r w:rsidR="0002033A" w:rsidRPr="0002033A">
        <w:rPr>
          <w:rFonts w:ascii="Times New Roman" w:eastAsia="Times New Roman" w:hAnsi="Times New Roman" w:cs="Times New Roman"/>
          <w:color w:val="000000"/>
          <w:lang w:eastAsia="pl-PL"/>
        </w:rPr>
        <w:t xml:space="preserve"> kandydatów złożone po upływie terminu określonego do ich przyjmowania nie podlegają rozpatrzeniu. Zgłoszenia niewybrane w toku postępowania, w przypadku ich nieodebrania </w:t>
      </w:r>
      <w:r w:rsidR="0002033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02033A" w:rsidRPr="0002033A">
        <w:rPr>
          <w:rFonts w:ascii="Times New Roman" w:eastAsia="Times New Roman" w:hAnsi="Times New Roman" w:cs="Times New Roman"/>
          <w:color w:val="000000"/>
          <w:lang w:eastAsia="pl-PL"/>
        </w:rPr>
        <w:t xml:space="preserve">w siedzibie </w:t>
      </w:r>
      <w:r w:rsidR="00DF6240">
        <w:rPr>
          <w:rFonts w:ascii="Times New Roman" w:eastAsia="Times New Roman" w:hAnsi="Times New Roman" w:cs="Times New Roman"/>
          <w:color w:val="000000"/>
          <w:lang w:eastAsia="pl-PL"/>
        </w:rPr>
        <w:t>urzędu</w:t>
      </w:r>
      <w:r w:rsidR="00A926E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DF6240"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odesłane na adres zwrotny po </w:t>
      </w:r>
      <w:r w:rsidR="0002033A" w:rsidRPr="0002033A">
        <w:rPr>
          <w:rFonts w:ascii="Times New Roman" w:eastAsia="Times New Roman" w:hAnsi="Times New Roman" w:cs="Times New Roman"/>
          <w:color w:val="000000"/>
          <w:lang w:eastAsia="pl-PL"/>
        </w:rPr>
        <w:t>zakończeni</w:t>
      </w:r>
      <w:r w:rsidR="00DF6240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A926E5">
        <w:rPr>
          <w:rFonts w:ascii="Times New Roman" w:eastAsia="Times New Roman" w:hAnsi="Times New Roman" w:cs="Times New Roman"/>
          <w:color w:val="000000"/>
          <w:lang w:eastAsia="pl-PL"/>
        </w:rPr>
        <w:t xml:space="preserve"> naboru</w:t>
      </w:r>
      <w:r w:rsidR="0002033A" w:rsidRPr="0002033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728EA" w:rsidRDefault="0002033A" w:rsidP="00E34A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4.</w:t>
      </w:r>
      <w:r w:rsidR="00DF624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92A94" w:rsidRPr="00292A94">
        <w:rPr>
          <w:rFonts w:ascii="Times New Roman" w:eastAsia="Times New Roman" w:hAnsi="Times New Roman" w:cs="Times New Roman"/>
          <w:color w:val="000000"/>
          <w:lang w:eastAsia="pl-PL"/>
        </w:rPr>
        <w:t>Przewidywany termin zakończenia postępowania konkursowego nastąpi do 21 dni po upływie terminu skł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adania ofert.</w:t>
      </w:r>
      <w:r w:rsidR="00E34A1E"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DF6240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292A94" w:rsidRPr="00292A94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A728EA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Informację o warunkach organizacyjno-finansowych działalności Gminnej Biblioteki Publicznej 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A728EA">
        <w:rPr>
          <w:rFonts w:ascii="Times New Roman" w:eastAsia="Times New Roman" w:hAnsi="Times New Roman" w:cs="Times New Roman"/>
          <w:color w:val="000000"/>
          <w:lang w:eastAsia="pl-PL"/>
        </w:rPr>
        <w:t xml:space="preserve">w Przecławiu można uzyskać w siedzibie Urzędu Miejskiego w Przecławiu, 39-320 Przecław, 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A728EA">
        <w:rPr>
          <w:rFonts w:ascii="Times New Roman" w:eastAsia="Times New Roman" w:hAnsi="Times New Roman" w:cs="Times New Roman"/>
          <w:color w:val="000000"/>
          <w:lang w:eastAsia="pl-PL"/>
        </w:rPr>
        <w:t>ul. Kilińskiego 7,</w:t>
      </w:r>
      <w:r w:rsidR="00E400D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728EA">
        <w:rPr>
          <w:rFonts w:ascii="Times New Roman" w:eastAsia="Times New Roman" w:hAnsi="Times New Roman" w:cs="Times New Roman"/>
          <w:color w:val="000000"/>
          <w:lang w:eastAsia="pl-PL"/>
        </w:rPr>
        <w:t xml:space="preserve">po telefonicznym uzgodnieniu terminu za pośrednictwem sekretariatu urzędu 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A728EA">
        <w:rPr>
          <w:rFonts w:ascii="Times New Roman" w:eastAsia="Times New Roman" w:hAnsi="Times New Roman" w:cs="Times New Roman"/>
          <w:color w:val="000000"/>
          <w:lang w:eastAsia="pl-PL"/>
        </w:rPr>
        <w:t>tel.: 17 227-67-10.</w:t>
      </w:r>
    </w:p>
    <w:p w:rsidR="00797346" w:rsidRPr="008C1DE2" w:rsidRDefault="00A728EA" w:rsidP="00E34A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6. </w:t>
      </w:r>
      <w:r w:rsidR="00292A94" w:rsidRPr="00292A94">
        <w:rPr>
          <w:rFonts w:ascii="Times New Roman" w:eastAsia="Times New Roman" w:hAnsi="Times New Roman" w:cs="Times New Roman"/>
          <w:color w:val="000000"/>
          <w:lang w:eastAsia="pl-PL"/>
        </w:rPr>
        <w:t>Informacja o wyniku konkursu zost</w:t>
      </w:r>
      <w:r w:rsidR="00BE556A">
        <w:rPr>
          <w:rFonts w:ascii="Times New Roman" w:eastAsia="Times New Roman" w:hAnsi="Times New Roman" w:cs="Times New Roman"/>
          <w:color w:val="000000"/>
          <w:lang w:eastAsia="pl-PL"/>
        </w:rPr>
        <w:t>anie zamieszczona w Biuletynie I</w:t>
      </w:r>
      <w:r w:rsidR="00292A94" w:rsidRPr="00292A94">
        <w:rPr>
          <w:rFonts w:ascii="Times New Roman" w:eastAsia="Times New Roman" w:hAnsi="Times New Roman" w:cs="Times New Roman"/>
          <w:color w:val="000000"/>
          <w:lang w:eastAsia="pl-PL"/>
        </w:rPr>
        <w:t xml:space="preserve">nformacji Publicznej Urzędu </w:t>
      </w:r>
      <w:r w:rsidR="00BE556A">
        <w:rPr>
          <w:rFonts w:ascii="Times New Roman" w:eastAsia="Times New Roman" w:hAnsi="Times New Roman" w:cs="Times New Roman"/>
          <w:color w:val="000000"/>
          <w:lang w:eastAsia="pl-PL"/>
        </w:rPr>
        <w:t>Miejskiego w Przecławiu</w:t>
      </w:r>
      <w:r w:rsidR="00292A94" w:rsidRPr="00292A94">
        <w:rPr>
          <w:rFonts w:ascii="Times New Roman" w:eastAsia="Times New Roman" w:hAnsi="Times New Roman" w:cs="Times New Roman"/>
          <w:color w:val="000000"/>
          <w:lang w:eastAsia="pl-PL"/>
        </w:rPr>
        <w:t xml:space="preserve"> oraz na tablicy ogłoszeń w Urzędzie </w:t>
      </w:r>
      <w:r w:rsidR="00F21D5A">
        <w:rPr>
          <w:rFonts w:ascii="Times New Roman" w:eastAsia="Times New Roman" w:hAnsi="Times New Roman" w:cs="Times New Roman"/>
          <w:color w:val="000000"/>
          <w:lang w:eastAsia="pl-PL"/>
        </w:rPr>
        <w:t>Miejskim</w:t>
      </w:r>
      <w:r w:rsid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 w Przecławiu</w:t>
      </w:r>
      <w:r w:rsidR="00DF6240">
        <w:rPr>
          <w:rFonts w:ascii="Times New Roman" w:eastAsia="Times New Roman" w:hAnsi="Times New Roman" w:cs="Times New Roman"/>
          <w:color w:val="000000"/>
          <w:lang w:eastAsia="pl-PL"/>
        </w:rPr>
        <w:t xml:space="preserve">, a także 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DF6240">
        <w:rPr>
          <w:rFonts w:ascii="Times New Roman" w:eastAsia="Times New Roman" w:hAnsi="Times New Roman" w:cs="Times New Roman"/>
          <w:color w:val="000000"/>
          <w:lang w:eastAsia="pl-PL"/>
        </w:rPr>
        <w:t>w siedzibie</w:t>
      </w:r>
      <w:r w:rsidR="00292A94" w:rsidRPr="00292A9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F6240">
        <w:rPr>
          <w:rFonts w:ascii="Times New Roman" w:eastAsia="Times New Roman" w:hAnsi="Times New Roman" w:cs="Times New Roman"/>
          <w:color w:val="000000"/>
          <w:lang w:eastAsia="pl-PL"/>
        </w:rPr>
        <w:t>Gminnej Biblioteki Publicznej</w:t>
      </w:r>
      <w:r w:rsid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 w Przecławiu.</w:t>
      </w:r>
    </w:p>
    <w:p w:rsidR="008C1DE2" w:rsidRDefault="008C1DE2" w:rsidP="00D702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28A5" w:rsidRDefault="005528A5" w:rsidP="00D702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4F3C" w:rsidRPr="004D4F3C" w:rsidRDefault="004D4F3C" w:rsidP="004D4F3C">
      <w:pPr>
        <w:ind w:left="5664" w:firstLine="708"/>
        <w:rPr>
          <w:rFonts w:ascii="Times New Roman" w:hAnsi="Times New Roman" w:cs="Times New Roman"/>
          <w:b/>
        </w:rPr>
      </w:pPr>
      <w:r w:rsidRPr="004D4F3C">
        <w:rPr>
          <w:rFonts w:ascii="Times New Roman" w:hAnsi="Times New Roman" w:cs="Times New Roman"/>
          <w:b/>
        </w:rPr>
        <w:t>Burmistrz Przecławia</w:t>
      </w:r>
      <w:r>
        <w:rPr>
          <w:rFonts w:ascii="Times New Roman" w:hAnsi="Times New Roman" w:cs="Times New Roman"/>
          <w:b/>
        </w:rPr>
        <w:br/>
      </w:r>
    </w:p>
    <w:p w:rsidR="004D4F3C" w:rsidRDefault="004D4F3C" w:rsidP="004D4F3C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Renata Siembab</w:t>
      </w:r>
    </w:p>
    <w:p w:rsidR="0076600B" w:rsidRDefault="0076600B" w:rsidP="00D702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6600B" w:rsidRDefault="0076600B" w:rsidP="00D702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6600B" w:rsidRDefault="0076600B" w:rsidP="00D702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6600B" w:rsidRDefault="0076600B" w:rsidP="00D702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6600B" w:rsidRDefault="0076600B" w:rsidP="00D702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6600B" w:rsidRDefault="0076600B" w:rsidP="00D702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4F3C" w:rsidRDefault="004D4F3C" w:rsidP="0002033A">
      <w:pPr>
        <w:tabs>
          <w:tab w:val="left" w:pos="3420"/>
        </w:tabs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2033A" w:rsidRPr="0002033A" w:rsidRDefault="0002033A" w:rsidP="00E34A1E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2033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Informacja o przetwarzaniu danych kandydatów </w:t>
      </w:r>
      <w:r w:rsidR="00A926E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biorących udział </w:t>
      </w:r>
      <w:r w:rsidRPr="0002033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</w:t>
      </w:r>
      <w:r w:rsidR="005528A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naborze </w:t>
      </w:r>
      <w:r w:rsidRPr="0002033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 </w:t>
      </w:r>
      <w:r w:rsidR="00DF6240">
        <w:rPr>
          <w:rFonts w:ascii="Times New Roman" w:eastAsia="Times New Roman" w:hAnsi="Times New Roman" w:cs="Times New Roman"/>
          <w:b/>
          <w:color w:val="000000"/>
          <w:lang w:eastAsia="pl-PL"/>
        </w:rPr>
        <w:t>d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yrektora </w:t>
      </w:r>
      <w:r w:rsidR="00DF62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Gminnej Biblioteki Publicznej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w Przecławiu</w:t>
      </w:r>
    </w:p>
    <w:p w:rsidR="0002033A" w:rsidRPr="0002033A" w:rsidRDefault="0002033A" w:rsidP="00E34A1E">
      <w:pPr>
        <w:tabs>
          <w:tab w:val="left" w:pos="34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033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Zgodnie z art. 13 Rozporządzenia Parlamentu Europejskiego i Rady (UE) 2016/679 z dnia </w:t>
      </w:r>
      <w:r w:rsidR="00F54264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02033A">
        <w:rPr>
          <w:rFonts w:ascii="Times New Roman" w:eastAsia="Times New Roman" w:hAnsi="Times New Roman" w:cs="Times New Roman"/>
          <w:b/>
          <w:color w:val="000000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</w:p>
    <w:p w:rsidR="0002033A" w:rsidRPr="0002033A" w:rsidRDefault="0002033A" w:rsidP="00E34A1E">
      <w:pPr>
        <w:numPr>
          <w:ilvl w:val="0"/>
          <w:numId w:val="1"/>
        </w:numPr>
        <w:tabs>
          <w:tab w:val="left" w:pos="34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danych osobowych jest </w:t>
      </w:r>
      <w:r w:rsidRPr="0002033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Burmistrz Przecławia </w:t>
      </w: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>z siedzibą w Urzędzie Miejskim w Przecławiu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ul. Kilińskiego7, 39-320 Przecław.</w:t>
      </w:r>
    </w:p>
    <w:p w:rsidR="0002033A" w:rsidRPr="0002033A" w:rsidRDefault="0002033A" w:rsidP="00E34A1E">
      <w:pPr>
        <w:numPr>
          <w:ilvl w:val="0"/>
          <w:numId w:val="1"/>
        </w:numPr>
        <w:tabs>
          <w:tab w:val="left" w:pos="34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>Kontakt z Inspektorem Ochron</w:t>
      </w:r>
      <w:r w:rsidR="005528A5">
        <w:rPr>
          <w:rFonts w:ascii="Times New Roman" w:eastAsia="Times New Roman" w:hAnsi="Times New Roman" w:cs="Times New Roman"/>
          <w:color w:val="000000"/>
          <w:lang w:eastAsia="pl-PL"/>
        </w:rPr>
        <w:t>y D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anych </w:t>
      </w:r>
      <w:r w:rsidR="005528A5">
        <w:rPr>
          <w:rFonts w:ascii="Times New Roman" w:eastAsia="Times New Roman" w:hAnsi="Times New Roman" w:cs="Times New Roman"/>
          <w:color w:val="000000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możliwy pod adresem e</w:t>
      </w: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>mail:</w:t>
      </w:r>
      <w:r w:rsidR="005528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528A5">
        <w:rPr>
          <w:rFonts w:ascii="Times New Roman" w:eastAsia="Times New Roman" w:hAnsi="Times New Roman" w:cs="Times New Roman"/>
          <w:color w:val="2E74B5" w:themeColor="accent1" w:themeShade="BF"/>
          <w:u w:val="single"/>
          <w:lang w:eastAsia="pl-PL"/>
        </w:rPr>
        <w:t>s</w:t>
      </w:r>
      <w:hyperlink r:id="rId7" w:history="1">
        <w:r w:rsidRPr="0002033A">
          <w:rPr>
            <w:rStyle w:val="Hipercze"/>
            <w:rFonts w:ascii="Times New Roman" w:eastAsia="Times New Roman" w:hAnsi="Times New Roman" w:cs="Times New Roman"/>
            <w:lang w:eastAsia="pl-PL"/>
          </w:rPr>
          <w:t>piecuch@przeclaw.org</w:t>
        </w:r>
      </w:hyperlink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02033A" w:rsidRPr="0002033A" w:rsidRDefault="0002033A" w:rsidP="00E34A1E">
      <w:pPr>
        <w:numPr>
          <w:ilvl w:val="0"/>
          <w:numId w:val="1"/>
        </w:numPr>
        <w:tabs>
          <w:tab w:val="left" w:pos="34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przetwarzane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celu związanym z przeprowadzeniem </w:t>
      </w:r>
      <w:r w:rsidR="00804707">
        <w:rPr>
          <w:rFonts w:ascii="Times New Roman" w:eastAsia="Times New Roman" w:hAnsi="Times New Roman" w:cs="Times New Roman"/>
          <w:color w:val="000000"/>
          <w:lang w:eastAsia="pl-PL"/>
        </w:rPr>
        <w:t>konkursu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 stanowisko </w:t>
      </w:r>
      <w:r w:rsidR="00DF6240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yrektora </w:t>
      </w:r>
      <w:r w:rsidR="00DF6240">
        <w:rPr>
          <w:rFonts w:ascii="Times New Roman" w:eastAsia="Times New Roman" w:hAnsi="Times New Roman" w:cs="Times New Roman"/>
          <w:color w:val="000000"/>
          <w:lang w:eastAsia="pl-PL"/>
        </w:rPr>
        <w:t xml:space="preserve">Gminnej Biblioteki Publicznej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Przecławiu.</w:t>
      </w:r>
    </w:p>
    <w:p w:rsidR="0002033A" w:rsidRPr="0002033A" w:rsidRDefault="0002033A" w:rsidP="00E34A1E">
      <w:pPr>
        <w:numPr>
          <w:ilvl w:val="0"/>
          <w:numId w:val="1"/>
        </w:numPr>
        <w:tabs>
          <w:tab w:val="left" w:pos="34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prawną przetwarzania danych jest  art. 6 ust. 1 lit. a, </w:t>
      </w:r>
      <w:r w:rsidRPr="00277AF2">
        <w:rPr>
          <w:rFonts w:ascii="Times New Roman" w:eastAsia="Times New Roman" w:hAnsi="Times New Roman" w:cs="Times New Roman"/>
          <w:color w:val="000000"/>
          <w:lang w:eastAsia="pl-PL"/>
        </w:rPr>
        <w:t xml:space="preserve">c </w:t>
      </w:r>
      <w:r w:rsidR="00277AF2" w:rsidRPr="00277AF2">
        <w:rPr>
          <w:rFonts w:ascii="Times New Roman" w:eastAsia="Times New Roman" w:hAnsi="Times New Roman" w:cs="Times New Roman"/>
          <w:color w:val="000000"/>
          <w:lang w:eastAsia="pl-PL"/>
        </w:rPr>
        <w:t>ww</w:t>
      </w:r>
      <w:r w:rsidR="00277AF2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. </w:t>
      </w:r>
      <w:r w:rsidR="00277AF2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>ozporządzenia</w:t>
      </w:r>
      <w:r w:rsidR="00277AF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02033A" w:rsidRPr="0002033A" w:rsidRDefault="0002033A" w:rsidP="00E34A1E">
      <w:pPr>
        <w:numPr>
          <w:ilvl w:val="0"/>
          <w:numId w:val="1"/>
        </w:numPr>
        <w:tabs>
          <w:tab w:val="left" w:pos="34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 xml:space="preserve">Odbiorcą Pani/Pana danych osobowych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mogą być podmioty uprawnione na mocy przepisów prawa</w:t>
      </w: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02033A" w:rsidRPr="0002033A" w:rsidRDefault="0002033A" w:rsidP="00E34A1E">
      <w:pPr>
        <w:numPr>
          <w:ilvl w:val="0"/>
          <w:numId w:val="1"/>
        </w:numPr>
        <w:tabs>
          <w:tab w:val="left" w:pos="34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>Pani/Pana dane osobowe nie będą przekazywane do państwa trzeciego ani żadnej organizacji międzynarodowej.</w:t>
      </w:r>
    </w:p>
    <w:p w:rsidR="0002033A" w:rsidRPr="0002033A" w:rsidRDefault="0002033A" w:rsidP="00E34A1E">
      <w:pPr>
        <w:numPr>
          <w:ilvl w:val="0"/>
          <w:numId w:val="1"/>
        </w:numPr>
        <w:tabs>
          <w:tab w:val="left" w:pos="34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 zgodnie z ustawowym obowiązkiem przechowywania dokumentacji. Jednakże dla osób niewybranych w konkursie przysługuje prawo do odbioru osobistego dokumentów aplikacyjnych, a w przypadku ich nieodebrania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 xml:space="preserve">w siedzibie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Urzędu</w:t>
      </w: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</w:t>
      </w:r>
      <w:r w:rsidR="005528A5">
        <w:rPr>
          <w:rFonts w:ascii="Times New Roman" w:eastAsia="Times New Roman" w:hAnsi="Times New Roman" w:cs="Times New Roman"/>
          <w:color w:val="000000"/>
          <w:lang w:eastAsia="pl-PL"/>
        </w:rPr>
        <w:t xml:space="preserve">odesłane na adres zwrotny, a w przypadku nie podania adresu, dokumenty zostaną </w:t>
      </w: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 xml:space="preserve">komisyjnie zniszczone po </w:t>
      </w:r>
      <w:r w:rsidR="00DF6240">
        <w:rPr>
          <w:rFonts w:ascii="Times New Roman" w:eastAsia="Times New Roman" w:hAnsi="Times New Roman" w:cs="Times New Roman"/>
          <w:color w:val="000000"/>
          <w:lang w:eastAsia="pl-PL"/>
        </w:rPr>
        <w:t>zakończeniu</w:t>
      </w:r>
      <w:r w:rsidR="005528A5">
        <w:rPr>
          <w:rFonts w:ascii="Times New Roman" w:eastAsia="Times New Roman" w:hAnsi="Times New Roman" w:cs="Times New Roman"/>
          <w:color w:val="000000"/>
          <w:lang w:eastAsia="pl-PL"/>
        </w:rPr>
        <w:t xml:space="preserve"> naboru</w:t>
      </w: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02033A" w:rsidRPr="0002033A" w:rsidRDefault="0002033A" w:rsidP="00E34A1E">
      <w:pPr>
        <w:numPr>
          <w:ilvl w:val="0"/>
          <w:numId w:val="1"/>
        </w:numPr>
        <w:tabs>
          <w:tab w:val="left" w:pos="34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80470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>z prawem przetwarzania, którego dokonano na podstawie zgody przed jej cofnięciem;</w:t>
      </w:r>
    </w:p>
    <w:p w:rsidR="0002033A" w:rsidRPr="0002033A" w:rsidRDefault="0002033A" w:rsidP="00E34A1E">
      <w:pPr>
        <w:numPr>
          <w:ilvl w:val="0"/>
          <w:numId w:val="1"/>
        </w:numPr>
        <w:tabs>
          <w:tab w:val="left" w:pos="34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>Ma Pani/Pan prawo wniesienia skargi do Urzędu Ochrony Danych Osobowych</w:t>
      </w:r>
      <w:r w:rsidR="005528A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 xml:space="preserve"> gdy uzna Pani/Pan, iż przetwarzanie danych osobowych Pani/Pana dotyczących narusza przepisy </w:t>
      </w:r>
      <w:r w:rsidR="0080470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 xml:space="preserve">o ochronie danych.  </w:t>
      </w:r>
    </w:p>
    <w:p w:rsidR="0002033A" w:rsidRPr="0002033A" w:rsidRDefault="0002033A" w:rsidP="00E34A1E">
      <w:pPr>
        <w:numPr>
          <w:ilvl w:val="0"/>
          <w:numId w:val="1"/>
        </w:numPr>
        <w:tabs>
          <w:tab w:val="left" w:pos="34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033A">
        <w:rPr>
          <w:rFonts w:ascii="Times New Roman" w:eastAsia="Times New Roman" w:hAnsi="Times New Roman" w:cs="Times New Roman"/>
          <w:color w:val="000000"/>
          <w:lang w:eastAsia="pl-PL"/>
        </w:rPr>
        <w:t xml:space="preserve">Podanie przez Panią/Pana danych osobowych jest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obligatoryjne w oparciu o przepisy prawa, </w:t>
      </w:r>
      <w:r w:rsidR="00E34A1E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a w pozostałym zakresie jest dobrowolne, jednakże nie podanie danych osobowych w zakresie wymaganym przez administratora może skutkować brakiem możliwości zweryfikowania spełnienia wymagań</w:t>
      </w:r>
      <w:r w:rsidR="00804707">
        <w:rPr>
          <w:rFonts w:ascii="Times New Roman" w:eastAsia="Times New Roman" w:hAnsi="Times New Roman" w:cs="Times New Roman"/>
          <w:color w:val="000000"/>
          <w:lang w:eastAsia="pl-PL"/>
        </w:rPr>
        <w:t xml:space="preserve"> w naborze na stanowisko i odrzuceniem</w:t>
      </w:r>
      <w:r w:rsidR="005528A5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</w:t>
      </w:r>
      <w:r w:rsidR="00804707">
        <w:rPr>
          <w:rFonts w:ascii="Times New Roman" w:eastAsia="Times New Roman" w:hAnsi="Times New Roman" w:cs="Times New Roman"/>
          <w:color w:val="000000"/>
          <w:lang w:eastAsia="pl-PL"/>
        </w:rPr>
        <w:t xml:space="preserve"> kandydatury.</w:t>
      </w:r>
    </w:p>
    <w:p w:rsidR="0002033A" w:rsidRPr="0002033A" w:rsidRDefault="005528A5" w:rsidP="00E34A1E">
      <w:pPr>
        <w:numPr>
          <w:ilvl w:val="0"/>
          <w:numId w:val="1"/>
        </w:numPr>
        <w:tabs>
          <w:tab w:val="left" w:pos="34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Udostępnione przez </w:t>
      </w:r>
      <w:r w:rsidR="0002033A" w:rsidRPr="0002033A">
        <w:rPr>
          <w:rFonts w:ascii="Times New Roman" w:eastAsia="Times New Roman" w:hAnsi="Times New Roman" w:cs="Times New Roman"/>
          <w:color w:val="000000"/>
          <w:lang w:eastAsia="pl-PL"/>
        </w:rPr>
        <w:t>Pani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="0002033A" w:rsidRPr="0002033A">
        <w:rPr>
          <w:rFonts w:ascii="Times New Roman" w:eastAsia="Times New Roman" w:hAnsi="Times New Roman" w:cs="Times New Roman"/>
          <w:color w:val="000000"/>
          <w:lang w:eastAsia="pl-PL"/>
        </w:rPr>
        <w:t>/Pana dane osobowe nie będą przetwarzane w sposób zautomatyzowany, nie będą też poddawane procesowi profilowania.</w:t>
      </w:r>
    </w:p>
    <w:p w:rsidR="0002033A" w:rsidRPr="0002033A" w:rsidRDefault="0002033A" w:rsidP="00E34A1E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2033A" w:rsidRPr="0002033A" w:rsidRDefault="0002033A" w:rsidP="0002033A">
      <w:pPr>
        <w:tabs>
          <w:tab w:val="left" w:pos="3420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2033A" w:rsidRPr="0002033A" w:rsidRDefault="0002033A" w:rsidP="0002033A">
      <w:pPr>
        <w:tabs>
          <w:tab w:val="left" w:pos="3420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70294" w:rsidRPr="00797346" w:rsidRDefault="00D70294" w:rsidP="00D70294">
      <w:pPr>
        <w:tabs>
          <w:tab w:val="left" w:pos="3420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69A1" w:rsidRDefault="008969A1" w:rsidP="00D70294">
      <w:pPr>
        <w:tabs>
          <w:tab w:val="left" w:pos="3420"/>
        </w:tabs>
        <w:rPr>
          <w:rFonts w:ascii="Times New Roman" w:eastAsia="Times New Roman" w:hAnsi="Times New Roman" w:cs="Times New Roman"/>
          <w:color w:val="000000"/>
          <w:lang w:eastAsia="pl-PL"/>
        </w:rPr>
      </w:pPr>
      <w:r w:rsidRPr="00797346">
        <w:rPr>
          <w:rFonts w:ascii="Times New Roman" w:eastAsia="Times New Roman" w:hAnsi="Times New Roman" w:cs="Times New Roman"/>
          <w:lang w:eastAsia="pl-PL"/>
        </w:rPr>
        <w:br w:type="page"/>
      </w:r>
    </w:p>
    <w:p w:rsidR="008969A1" w:rsidRDefault="008969A1" w:rsidP="00B21871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69A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ącznik Nr 2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do Zarządzenia Nr </w:t>
      </w:r>
      <w:r w:rsidR="00B9450C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F75E4F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/20</w:t>
      </w:r>
      <w:r w:rsidR="00DF6240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B5705C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8969A1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Burmistrz Przecławia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dnia </w:t>
      </w:r>
      <w:r w:rsidR="00F75E4F">
        <w:rPr>
          <w:rFonts w:ascii="Times New Roman" w:eastAsia="Times New Roman" w:hAnsi="Times New Roman" w:cs="Times New Roman"/>
          <w:color w:val="000000"/>
          <w:lang w:eastAsia="pl-PL"/>
        </w:rPr>
        <w:t>26 lutego</w:t>
      </w:r>
      <w:r w:rsidR="00DF624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DF6240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B5705C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8969A1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B21871" w:rsidRPr="00BE556A" w:rsidRDefault="00B21871" w:rsidP="00B21871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13B2" w:rsidRDefault="00BE556A" w:rsidP="00BE556A">
      <w:pPr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E556A">
        <w:rPr>
          <w:rFonts w:ascii="Times New Roman" w:eastAsia="Times New Roman" w:hAnsi="Times New Roman" w:cs="Times New Roman"/>
          <w:b/>
          <w:color w:val="000000"/>
          <w:lang w:eastAsia="pl-PL"/>
        </w:rPr>
        <w:t>Re</w:t>
      </w:r>
      <w:r w:rsidR="001C13B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gulamin konkursu na stanowisko </w:t>
      </w:r>
      <w:r w:rsidR="00DF6240">
        <w:rPr>
          <w:rFonts w:ascii="Times New Roman" w:eastAsia="Times New Roman" w:hAnsi="Times New Roman" w:cs="Times New Roman"/>
          <w:b/>
          <w:color w:val="000000"/>
          <w:lang w:eastAsia="pl-PL"/>
        </w:rPr>
        <w:t>d</w:t>
      </w:r>
      <w:r w:rsidRPr="00BE55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yrektora </w:t>
      </w:r>
      <w:r w:rsidR="00DF62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Gminnej Biblioteki Publicznej </w:t>
      </w:r>
      <w:r w:rsidRPr="00BE556A">
        <w:rPr>
          <w:rFonts w:ascii="Times New Roman" w:eastAsia="Times New Roman" w:hAnsi="Times New Roman" w:cs="Times New Roman"/>
          <w:b/>
          <w:color w:val="000000"/>
          <w:lang w:eastAsia="pl-PL"/>
        </w:rPr>
        <w:t>w Przecławiu</w:t>
      </w:r>
      <w:r w:rsidR="001C13B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BE556A" w:rsidRPr="00BE556A" w:rsidRDefault="00931E99" w:rsidP="00BE556A">
      <w:pPr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oraz szczegółowy </w:t>
      </w:r>
      <w:r w:rsidR="001C13B2">
        <w:rPr>
          <w:rFonts w:ascii="Times New Roman" w:eastAsia="Times New Roman" w:hAnsi="Times New Roman" w:cs="Times New Roman"/>
          <w:b/>
          <w:color w:val="000000"/>
          <w:lang w:eastAsia="pl-PL"/>
        </w:rPr>
        <w:t>tryb pracy Komisji konkursowej</w:t>
      </w:r>
      <w:r w:rsidR="00BE556A" w:rsidRPr="00BE556A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BE556A" w:rsidRDefault="00BE556A" w:rsidP="00BE556A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556A">
        <w:rPr>
          <w:rFonts w:ascii="Times New Roman" w:eastAsia="Times New Roman" w:hAnsi="Times New Roman" w:cs="Times New Roman"/>
          <w:b/>
          <w:color w:val="000000"/>
          <w:lang w:eastAsia="pl-PL"/>
        </w:rPr>
        <w:t>Rozdział I</w:t>
      </w:r>
      <w:r w:rsidRPr="00BE556A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Formalne kryteria doboru kandydatów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§ 1</w:t>
      </w:r>
    </w:p>
    <w:p w:rsidR="00BE556A" w:rsidRDefault="00BE556A" w:rsidP="00F5426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1. Kandydata na stanowisko 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yrektora 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Gminnej Biblioteki Publicznej w Przecławiu</w:t>
      </w:r>
      <w:r w:rsidR="00104BF0"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yłania się 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w drodze konkursu.</w:t>
      </w:r>
    </w:p>
    <w:p w:rsidR="00BE556A" w:rsidRDefault="00BE556A" w:rsidP="00F5426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277AF2">
        <w:rPr>
          <w:rFonts w:ascii="Times New Roman" w:eastAsia="Times New Roman" w:hAnsi="Times New Roman" w:cs="Times New Roman"/>
          <w:color w:val="000000"/>
          <w:lang w:eastAsia="pl-PL"/>
        </w:rPr>
        <w:t>. Konkurs ma charakter otwarty.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</w:t>
      </w:r>
      <w:r w:rsidR="009160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§ 2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Kandydat na 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yrektora musi spełniać wymagania niezbędne (formalne) zawarte w ogłoszeniu </w:t>
      </w:r>
    </w:p>
    <w:p w:rsidR="00916032" w:rsidRDefault="00916032" w:rsidP="00F5426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 naborze.</w:t>
      </w:r>
    </w:p>
    <w:p w:rsidR="00B9450C" w:rsidRDefault="00BE556A" w:rsidP="00F5426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2. Preferowani będą kandydaci spełniający w największym stopniu wymagania dodatkowe zawarte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w ogło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szeniu o naborze.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160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160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</w:t>
      </w:r>
      <w:r w:rsidRPr="00BE556A">
        <w:rPr>
          <w:rFonts w:ascii="Times New Roman" w:eastAsia="Times New Roman" w:hAnsi="Times New Roman" w:cs="Times New Roman"/>
          <w:b/>
          <w:color w:val="000000"/>
          <w:lang w:eastAsia="pl-PL"/>
        </w:rPr>
        <w:t>Rozdział II</w:t>
      </w:r>
      <w:r w:rsidR="00F54264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9160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</w:t>
      </w:r>
      <w:r w:rsidR="005528A5">
        <w:rPr>
          <w:rFonts w:ascii="Times New Roman" w:eastAsia="Times New Roman" w:hAnsi="Times New Roman" w:cs="Times New Roman"/>
          <w:b/>
          <w:color w:val="000000"/>
          <w:lang w:eastAsia="pl-PL"/>
        </w:rPr>
        <w:t>Komisja k</w:t>
      </w:r>
      <w:r w:rsidRPr="00BE556A">
        <w:rPr>
          <w:rFonts w:ascii="Times New Roman" w:eastAsia="Times New Roman" w:hAnsi="Times New Roman" w:cs="Times New Roman"/>
          <w:b/>
          <w:color w:val="000000"/>
          <w:lang w:eastAsia="pl-PL"/>
        </w:rPr>
        <w:t>onkursowa</w:t>
      </w:r>
      <w:r w:rsidR="00F54264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1603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§ 3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Konkurs na stanowiska 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yrektora przeprowadza Komisja 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onkursowa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 powołana </w:t>
      </w:r>
      <w:r w:rsidR="00C228EF"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przez </w:t>
      </w:r>
      <w:r w:rsidR="00C228EF">
        <w:rPr>
          <w:rFonts w:ascii="Times New Roman" w:eastAsia="Times New Roman" w:hAnsi="Times New Roman" w:cs="Times New Roman"/>
          <w:color w:val="000000"/>
          <w:lang w:eastAsia="pl-PL"/>
        </w:rPr>
        <w:t>Burmistrza Przecławia</w:t>
      </w:r>
      <w:r w:rsidR="00C228EF"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odrębnym Zarządzeniem.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2. Członkiem Komisji nie może być osoba przystępująca do konkursu albo będąca małżonkiem takiej osoby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 lub jej krewnym albo powinowatym, albo pozostająca wobec niej w takim stosunku prawnym lub faktycznym, że może to budzić uzasadnione wątpliwości, co do jej obiektywizmu i bezstronności.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3. Jeżeli okoliczności, o których mowa w ust. 2 zostaną ujawnione po powołaniu Komisji </w:t>
      </w:r>
      <w:r w:rsidR="00916032">
        <w:rPr>
          <w:rFonts w:ascii="Times New Roman" w:eastAsia="Times New Roman" w:hAnsi="Times New Roman" w:cs="Times New Roman"/>
          <w:color w:val="000000"/>
          <w:lang w:eastAsia="pl-PL"/>
        </w:rPr>
        <w:t>Burmistrz Przecławia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 n</w:t>
      </w:r>
      <w:r w:rsidR="00F21D5A">
        <w:rPr>
          <w:rFonts w:ascii="Times New Roman" w:eastAsia="Times New Roman" w:hAnsi="Times New Roman" w:cs="Times New Roman"/>
          <w:color w:val="000000"/>
          <w:lang w:eastAsia="pl-PL"/>
        </w:rPr>
        <w:t xml:space="preserve">iezwłocznie wyznacza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do składu Komisji</w:t>
      </w:r>
      <w:r w:rsidR="00F21D5A" w:rsidRPr="00F21D5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21D5A" w:rsidRPr="00BE556A">
        <w:rPr>
          <w:rFonts w:ascii="Times New Roman" w:eastAsia="Times New Roman" w:hAnsi="Times New Roman" w:cs="Times New Roman"/>
          <w:color w:val="000000"/>
          <w:lang w:eastAsia="pl-PL"/>
        </w:rPr>
        <w:t>inną osobę</w:t>
      </w:r>
      <w:r w:rsidR="00F21D5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1603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§ 4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Komisja rozpoczyna pracę po upływie 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7 dni po terminie wpłynięcia do urzędu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 zgłoszeń do konkur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su.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br/>
        <w:t>2. Pracami Komisji kieruje p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rzewodniczący Komisji. W przypadku, gdy 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rzewodniczący Komisji nie bierze udzi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ału w jej pracach jego obowiązki wykonuje zastępca p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rzewodniczącego Komisji.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1603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§ 5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1. Komisja rozpatrzy złożone oferty oraz przeprowadzi postępowanie konkursowe w terminie 21 dni, po upływie terminu składania dokumentów.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2. Do zadań Komisji należy: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1) określenie kryteriów oceny przydatności kandydata,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2) przeprowadzenie postępowania konkursowego, 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3) sporządzanie protokołów z posiedzeń,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4) przekazanie wyników konkursu wraz z dokumentacją organizatorowi – </w:t>
      </w:r>
      <w:r w:rsidR="00916032">
        <w:rPr>
          <w:rFonts w:ascii="Times New Roman" w:eastAsia="Times New Roman" w:hAnsi="Times New Roman" w:cs="Times New Roman"/>
          <w:color w:val="000000"/>
          <w:lang w:eastAsia="pl-PL"/>
        </w:rPr>
        <w:t>Burmistrzowi Przecławia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3. Komisja prowadzi konkurs, jeżeli w jej posiedzeniu bierze udział co najmniej 2/3 członków Komisji.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4. Komisja podejmuje uchwały zwykłą większością głosów, w głosowaniu jawnym.</w:t>
      </w:r>
    </w:p>
    <w:p w:rsidR="00BE556A" w:rsidRDefault="00BE556A" w:rsidP="009160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160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</w:t>
      </w:r>
      <w:r w:rsidRPr="00916032">
        <w:rPr>
          <w:rFonts w:ascii="Times New Roman" w:eastAsia="Times New Roman" w:hAnsi="Times New Roman" w:cs="Times New Roman"/>
          <w:b/>
          <w:color w:val="000000"/>
          <w:lang w:eastAsia="pl-PL"/>
        </w:rPr>
        <w:t>Rozdział III</w:t>
      </w:r>
      <w:r w:rsidRPr="00916032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9160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</w:t>
      </w:r>
      <w:r w:rsidRPr="00916032">
        <w:rPr>
          <w:rFonts w:ascii="Times New Roman" w:eastAsia="Times New Roman" w:hAnsi="Times New Roman" w:cs="Times New Roman"/>
          <w:b/>
          <w:color w:val="000000"/>
          <w:lang w:eastAsia="pl-PL"/>
        </w:rPr>
        <w:t>Przebieg postępowania konkursowego</w:t>
      </w:r>
    </w:p>
    <w:p w:rsidR="00916032" w:rsidRDefault="00916032" w:rsidP="00BE556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  <w:t>§ 6</w:t>
      </w:r>
      <w:r w:rsidR="00BE556A"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E556A" w:rsidRPr="00867555">
        <w:rPr>
          <w:rFonts w:ascii="Times New Roman" w:eastAsia="Times New Roman" w:hAnsi="Times New Roman" w:cs="Times New Roman"/>
          <w:b/>
          <w:color w:val="000000"/>
          <w:lang w:eastAsia="pl-PL"/>
        </w:rPr>
        <w:t>I etap konkursu</w:t>
      </w:r>
    </w:p>
    <w:p w:rsidR="003364BC" w:rsidRDefault="00BE556A" w:rsidP="00F5426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1. Komisja rozpoczyna postępowanie konkursowe od określenia kryter</w:t>
      </w:r>
      <w:r w:rsid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iów, jakimi będzie się kierować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przy ocenie przydatności kandydatów.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2. Komisja sprawdza, czy oferty złożone zostały w terminie i czy zawierają wszystk</w:t>
      </w:r>
      <w:r w:rsidR="00277AF2">
        <w:rPr>
          <w:rFonts w:ascii="Times New Roman" w:eastAsia="Times New Roman" w:hAnsi="Times New Roman" w:cs="Times New Roman"/>
          <w:color w:val="000000"/>
          <w:lang w:eastAsia="pl-PL"/>
        </w:rPr>
        <w:t>ie wymagane dokumenty.</w:t>
      </w:r>
      <w:r w:rsidR="00277AF2">
        <w:rPr>
          <w:rFonts w:ascii="Times New Roman" w:eastAsia="Times New Roman" w:hAnsi="Times New Roman" w:cs="Times New Roman"/>
          <w:color w:val="000000"/>
          <w:lang w:eastAsia="pl-PL"/>
        </w:rPr>
        <w:br/>
        <w:t>3. Wnioski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 złożone po terminie, a także oferty niezawierające wszystkich wymaganych dokumentów podlegają odrzuceniu.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4. Komisja sprawdza dokumenty pod kątem spełnienia w</w:t>
      </w:r>
      <w:r w:rsid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ymagań niezbędnych (formalnych)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określonych w ogłoszeniu o konkursie. </w:t>
      </w:r>
      <w:r w:rsidR="00277AF2">
        <w:rPr>
          <w:rFonts w:ascii="Times New Roman" w:eastAsia="Times New Roman" w:hAnsi="Times New Roman" w:cs="Times New Roman"/>
          <w:color w:val="000000"/>
          <w:lang w:eastAsia="pl-PL"/>
        </w:rPr>
        <w:t>Następnie, p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o dokonaniu analizy złożonych</w:t>
      </w:r>
      <w:r w:rsidR="00277AF2">
        <w:rPr>
          <w:rFonts w:ascii="Times New Roman" w:eastAsia="Times New Roman" w:hAnsi="Times New Roman" w:cs="Times New Roman"/>
          <w:color w:val="000000"/>
          <w:lang w:eastAsia="pl-PL"/>
        </w:rPr>
        <w:t xml:space="preserve"> wniosków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a</w:t>
      </w:r>
      <w:r w:rsidRPr="00916032">
        <w:rPr>
          <w:rFonts w:ascii="Times New Roman" w:eastAsia="Times New Roman" w:hAnsi="Times New Roman" w:cs="Times New Roman"/>
          <w:lang w:eastAsia="pl-PL"/>
        </w:rPr>
        <w:t>) dopuszcza do dalszego postępowania oferty, które spełniły wymagania formalne,</w:t>
      </w:r>
      <w:r w:rsidRPr="00916032">
        <w:rPr>
          <w:rFonts w:ascii="Times New Roman" w:eastAsia="Times New Roman" w:hAnsi="Times New Roman" w:cs="Times New Roman"/>
          <w:lang w:eastAsia="pl-PL"/>
        </w:rPr>
        <w:br/>
        <w:t>b) odrzuca oferty nie</w:t>
      </w:r>
      <w:r w:rsidR="003364BC">
        <w:rPr>
          <w:rFonts w:ascii="Times New Roman" w:eastAsia="Times New Roman" w:hAnsi="Times New Roman" w:cs="Times New Roman"/>
          <w:lang w:eastAsia="pl-PL"/>
        </w:rPr>
        <w:t>spełniające wymagań formalnych.</w:t>
      </w:r>
    </w:p>
    <w:p w:rsidR="003364BC" w:rsidRPr="003364BC" w:rsidRDefault="003364BC" w:rsidP="00F5426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5</w:t>
      </w:r>
      <w:r w:rsidRPr="003364BC">
        <w:rPr>
          <w:rFonts w:ascii="Times New Roman" w:hAnsi="Times New Roman" w:cs="Times New Roman"/>
        </w:rPr>
        <w:t>. Wyniki wstępnej oceny Komisja przedstawia odr</w:t>
      </w:r>
      <w:r>
        <w:rPr>
          <w:rFonts w:ascii="Times New Roman" w:hAnsi="Times New Roman" w:cs="Times New Roman"/>
        </w:rPr>
        <w:t>ębnie dla każdego kandydata</w:t>
      </w:r>
      <w:r w:rsidRPr="003364BC">
        <w:rPr>
          <w:rFonts w:ascii="Times New Roman" w:hAnsi="Times New Roman" w:cs="Times New Roman"/>
        </w:rPr>
        <w:t xml:space="preserve"> w postaci arkusza wstępnej weryfikacji kandydat</w:t>
      </w:r>
      <w:r>
        <w:rPr>
          <w:rFonts w:ascii="Times New Roman" w:hAnsi="Times New Roman" w:cs="Times New Roman"/>
        </w:rPr>
        <w:t xml:space="preserve">a, stanowiącego </w:t>
      </w:r>
      <w:r w:rsidRPr="00F75E4F">
        <w:rPr>
          <w:rFonts w:ascii="Times New Roman" w:hAnsi="Times New Roman" w:cs="Times New Roman"/>
          <w:b/>
        </w:rPr>
        <w:t xml:space="preserve">załącznik nr 1 </w:t>
      </w:r>
      <w:r w:rsidRPr="00F75E4F">
        <w:rPr>
          <w:rFonts w:ascii="Times New Roman" w:hAnsi="Times New Roman" w:cs="Times New Roman"/>
        </w:rPr>
        <w:t>do niniejszego Regulaminu</w:t>
      </w:r>
      <w:r w:rsidRPr="003364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916032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916032">
        <w:rPr>
          <w:rFonts w:ascii="Times New Roman" w:hAnsi="Times New Roman" w:cs="Times New Roman"/>
          <w:shd w:val="clear" w:color="auto" w:fill="FFFFFF"/>
        </w:rPr>
        <w:t>Jeżeli w</w:t>
      </w:r>
      <w:r>
        <w:rPr>
          <w:rFonts w:ascii="Times New Roman" w:hAnsi="Times New Roman" w:cs="Times New Roman"/>
          <w:shd w:val="clear" w:color="auto" w:fill="FFFFFF"/>
        </w:rPr>
        <w:t xml:space="preserve">e wniosku </w:t>
      </w:r>
      <w:r w:rsidRPr="00916032">
        <w:rPr>
          <w:rFonts w:ascii="Times New Roman" w:hAnsi="Times New Roman" w:cs="Times New Roman"/>
          <w:shd w:val="clear" w:color="auto" w:fill="FFFFFF"/>
        </w:rPr>
        <w:t>zawierając</w:t>
      </w:r>
      <w:r>
        <w:rPr>
          <w:rFonts w:ascii="Times New Roman" w:hAnsi="Times New Roman" w:cs="Times New Roman"/>
          <w:shd w:val="clear" w:color="auto" w:fill="FFFFFF"/>
        </w:rPr>
        <w:t>ym</w:t>
      </w:r>
      <w:r w:rsidRPr="00916032">
        <w:rPr>
          <w:rFonts w:ascii="Times New Roman" w:hAnsi="Times New Roman" w:cs="Times New Roman"/>
          <w:shd w:val="clear" w:color="auto" w:fill="FFFFFF"/>
        </w:rPr>
        <w:t xml:space="preserve"> wszystkie informacje i dokumenty określone w ogłoszeniu </w:t>
      </w:r>
      <w:r w:rsidR="00F54264">
        <w:rPr>
          <w:rFonts w:ascii="Times New Roman" w:hAnsi="Times New Roman" w:cs="Times New Roman"/>
          <w:shd w:val="clear" w:color="auto" w:fill="FFFFFF"/>
        </w:rPr>
        <w:br/>
      </w:r>
      <w:r w:rsidRPr="00916032">
        <w:rPr>
          <w:rFonts w:ascii="Times New Roman" w:hAnsi="Times New Roman" w:cs="Times New Roman"/>
          <w:shd w:val="clear" w:color="auto" w:fill="FFFFFF"/>
        </w:rPr>
        <w:t xml:space="preserve">o konkursie komisja konkursowa stwierdzi uchybienia lub braki, w szczególności dotyczące braku podpisu, komisja wyznacza osobie, która złożyła ofertę, termin nie krótszy niż trzy dni robocze </w:t>
      </w:r>
      <w:r w:rsidR="00F54264">
        <w:rPr>
          <w:rFonts w:ascii="Times New Roman" w:hAnsi="Times New Roman" w:cs="Times New Roman"/>
          <w:shd w:val="clear" w:color="auto" w:fill="FFFFFF"/>
        </w:rPr>
        <w:br/>
      </w:r>
      <w:r w:rsidRPr="00916032">
        <w:rPr>
          <w:rFonts w:ascii="Times New Roman" w:hAnsi="Times New Roman" w:cs="Times New Roman"/>
          <w:shd w:val="clear" w:color="auto" w:fill="FFFFFF"/>
        </w:rPr>
        <w:t>na usunięcie uchybień lub uzupełnienie braków pod rygorem odrzucenia oferty.</w:t>
      </w:r>
    </w:p>
    <w:p w:rsidR="003364BC" w:rsidRPr="00F75E4F" w:rsidRDefault="003364BC" w:rsidP="00F5426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364BC">
        <w:rPr>
          <w:rFonts w:ascii="Times New Roman" w:eastAsia="Times New Roman" w:hAnsi="Times New Roman" w:cs="Times New Roman"/>
          <w:lang w:eastAsia="pl-PL"/>
        </w:rPr>
        <w:t>7.</w:t>
      </w:r>
      <w:r w:rsidRPr="003364BC">
        <w:rPr>
          <w:rFonts w:ascii="Times New Roman" w:hAnsi="Times New Roman" w:cs="Times New Roman"/>
        </w:rPr>
        <w:t xml:space="preserve"> Komisja sporządza w porządku alfabetycznym listę kandydatów speł</w:t>
      </w:r>
      <w:r>
        <w:rPr>
          <w:rFonts w:ascii="Times New Roman" w:hAnsi="Times New Roman" w:cs="Times New Roman"/>
        </w:rPr>
        <w:t xml:space="preserve">niających wymagania </w:t>
      </w:r>
      <w:r w:rsidRPr="003364BC">
        <w:rPr>
          <w:rFonts w:ascii="Times New Roman" w:hAnsi="Times New Roman" w:cs="Times New Roman"/>
        </w:rPr>
        <w:t>niezbędne określone w ogłoszeniu o naborze</w:t>
      </w:r>
      <w:r>
        <w:rPr>
          <w:rFonts w:ascii="Times New Roman" w:hAnsi="Times New Roman" w:cs="Times New Roman"/>
        </w:rPr>
        <w:t>,</w:t>
      </w:r>
      <w:r w:rsidRPr="003364BC">
        <w:rPr>
          <w:rFonts w:ascii="Times New Roman" w:hAnsi="Times New Roman" w:cs="Times New Roman"/>
        </w:rPr>
        <w:t xml:space="preserve"> zgodnie z </w:t>
      </w:r>
      <w:r w:rsidRPr="00F75E4F">
        <w:rPr>
          <w:rFonts w:ascii="Times New Roman" w:hAnsi="Times New Roman" w:cs="Times New Roman"/>
          <w:b/>
        </w:rPr>
        <w:t xml:space="preserve">załącznikiem nr 2 do </w:t>
      </w:r>
      <w:r w:rsidR="00AE4497" w:rsidRPr="00F75E4F">
        <w:rPr>
          <w:rFonts w:ascii="Times New Roman" w:hAnsi="Times New Roman" w:cs="Times New Roman"/>
        </w:rPr>
        <w:t>niniejszego</w:t>
      </w:r>
      <w:r w:rsidR="00AE4497" w:rsidRPr="00F75E4F">
        <w:rPr>
          <w:rFonts w:ascii="Times New Roman" w:hAnsi="Times New Roman" w:cs="Times New Roman"/>
          <w:b/>
        </w:rPr>
        <w:t xml:space="preserve"> </w:t>
      </w:r>
      <w:r w:rsidRPr="00F75E4F">
        <w:rPr>
          <w:rFonts w:ascii="Times New Roman" w:hAnsi="Times New Roman" w:cs="Times New Roman"/>
        </w:rPr>
        <w:t>Regulaminu.</w:t>
      </w:r>
    </w:p>
    <w:p w:rsidR="003364BC" w:rsidRDefault="00594423" w:rsidP="00F5426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3364BC">
        <w:rPr>
          <w:rFonts w:ascii="Times New Roman" w:eastAsia="Times New Roman" w:hAnsi="Times New Roman" w:cs="Times New Roman"/>
          <w:lang w:eastAsia="pl-PL"/>
        </w:rPr>
        <w:t>.</w:t>
      </w:r>
      <w:r w:rsidR="003364BC" w:rsidRPr="00916032">
        <w:rPr>
          <w:rFonts w:ascii="Times New Roman" w:eastAsia="Times New Roman" w:hAnsi="Times New Roman" w:cs="Times New Roman"/>
          <w:lang w:eastAsia="pl-PL"/>
        </w:rPr>
        <w:t>Przewodniczący Komisji informuje telefonicznie lub</w:t>
      </w:r>
      <w:r w:rsidR="003364BC">
        <w:rPr>
          <w:rFonts w:ascii="Times New Roman" w:eastAsia="Times New Roman" w:hAnsi="Times New Roman" w:cs="Times New Roman"/>
          <w:lang w:eastAsia="pl-PL"/>
        </w:rPr>
        <w:t xml:space="preserve"> korespon</w:t>
      </w:r>
      <w:r w:rsidR="00F75E4F">
        <w:rPr>
          <w:rFonts w:ascii="Times New Roman" w:eastAsia="Times New Roman" w:hAnsi="Times New Roman" w:cs="Times New Roman"/>
          <w:lang w:eastAsia="pl-PL"/>
        </w:rPr>
        <w:t>dencyjnie kandydatów o dopuszcze</w:t>
      </w:r>
      <w:r w:rsidR="003364BC">
        <w:rPr>
          <w:rFonts w:ascii="Times New Roman" w:eastAsia="Times New Roman" w:hAnsi="Times New Roman" w:cs="Times New Roman"/>
          <w:lang w:eastAsia="pl-PL"/>
        </w:rPr>
        <w:t>niu do II etapu.</w:t>
      </w:r>
    </w:p>
    <w:p w:rsidR="00594423" w:rsidRDefault="00594423" w:rsidP="00F5426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9. W przypadku, gdy Komisja stwierdzi, że żadna oferta nie spełnia warunków określonych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ogłoszeniu - konkurs uznaje się za nierozstrzygnięty. </w:t>
      </w:r>
    </w:p>
    <w:p w:rsidR="00CB37A8" w:rsidRDefault="00BE556A" w:rsidP="00CB3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1603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§ 7</w:t>
      </w:r>
      <w:r w:rsidR="00CB37A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1603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</w:t>
      </w:r>
      <w:r w:rsidRPr="00867555">
        <w:rPr>
          <w:rFonts w:ascii="Times New Roman" w:eastAsia="Times New Roman" w:hAnsi="Times New Roman" w:cs="Times New Roman"/>
          <w:b/>
          <w:color w:val="000000"/>
          <w:lang w:eastAsia="pl-PL"/>
        </w:rPr>
        <w:t>II etap konkursu</w:t>
      </w:r>
      <w:r w:rsidR="00CB37A8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37A8">
        <w:rPr>
          <w:rFonts w:ascii="Times New Roman" w:eastAsia="Times New Roman" w:hAnsi="Times New Roman" w:cs="Times New Roman"/>
          <w:color w:val="000000"/>
          <w:lang w:eastAsia="pl-PL"/>
        </w:rPr>
        <w:t xml:space="preserve">1. Komisja przeprowadza </w:t>
      </w:r>
      <w:r w:rsidR="00FB0D4B">
        <w:rPr>
          <w:rFonts w:ascii="Times New Roman" w:eastAsia="Times New Roman" w:hAnsi="Times New Roman" w:cs="Times New Roman"/>
          <w:color w:val="000000"/>
          <w:lang w:eastAsia="pl-PL"/>
        </w:rPr>
        <w:t>ocenę końcową</w:t>
      </w:r>
      <w:r w:rsidR="00CB37A8" w:rsidRPr="00CB37A8">
        <w:rPr>
          <w:rFonts w:ascii="Times New Roman" w:eastAsia="Times New Roman" w:hAnsi="Times New Roman" w:cs="Times New Roman"/>
          <w:color w:val="000000"/>
          <w:lang w:eastAsia="pl-PL"/>
        </w:rPr>
        <w:t xml:space="preserve"> kandydatów, której celem jest </w:t>
      </w:r>
      <w:r w:rsidR="00CB37A8" w:rsidRPr="00CB37A8">
        <w:rPr>
          <w:rFonts w:ascii="Times New Roman" w:hAnsi="Times New Roman" w:cs="Times New Roman"/>
        </w:rPr>
        <w:t>sprawdzenie niezbędnej wiedzy i umiejętności oraz wymagań dodatkowych określonych w ogłoszeniu o naborze.</w:t>
      </w:r>
    </w:p>
    <w:p w:rsidR="00CB37A8" w:rsidRPr="00CB37A8" w:rsidRDefault="00CB37A8" w:rsidP="00CB3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B37A8">
        <w:rPr>
          <w:rFonts w:ascii="Times New Roman" w:hAnsi="Times New Roman" w:cs="Times New Roman"/>
        </w:rPr>
        <w:t>Ocena końcowa powinna uwzględniać również:</w:t>
      </w:r>
    </w:p>
    <w:p w:rsidR="00CB37A8" w:rsidRDefault="00CB37A8" w:rsidP="00CB3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37A8">
        <w:rPr>
          <w:rFonts w:ascii="Times New Roman" w:hAnsi="Times New Roman" w:cs="Times New Roman"/>
        </w:rPr>
        <w:t>1) predyspozycje i umiejętności kandydata gwarantując</w:t>
      </w:r>
      <w:r>
        <w:rPr>
          <w:rFonts w:ascii="Times New Roman" w:hAnsi="Times New Roman" w:cs="Times New Roman"/>
        </w:rPr>
        <w:t xml:space="preserve">e prawidłowe wykonywanie </w:t>
      </w:r>
      <w:r w:rsidRPr="00CB37A8">
        <w:rPr>
          <w:rFonts w:ascii="Times New Roman" w:hAnsi="Times New Roman" w:cs="Times New Roman"/>
        </w:rPr>
        <w:t>powierzonych przez pracodawcę obowiązkó</w:t>
      </w:r>
      <w:r>
        <w:rPr>
          <w:rFonts w:ascii="Times New Roman" w:hAnsi="Times New Roman" w:cs="Times New Roman"/>
        </w:rPr>
        <w:t>w służbowych, uprawnień</w:t>
      </w:r>
      <w:r w:rsidRPr="00CB37A8">
        <w:rPr>
          <w:rFonts w:ascii="Times New Roman" w:hAnsi="Times New Roman" w:cs="Times New Roman"/>
        </w:rPr>
        <w:t xml:space="preserve"> odpowiedzialności,</w:t>
      </w:r>
    </w:p>
    <w:p w:rsidR="00CB37A8" w:rsidRDefault="00CB37A8" w:rsidP="00CB3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37A8">
        <w:rPr>
          <w:rFonts w:ascii="Times New Roman" w:hAnsi="Times New Roman" w:cs="Times New Roman"/>
        </w:rPr>
        <w:t>2) posiadaną wiedzę i opinię na temat pracy, zadań i funkcjonowania jednostki organizacyjnej Gminy – Gminnej Biblioteki Publicznej w Przecławiu</w:t>
      </w:r>
      <w:r>
        <w:rPr>
          <w:rFonts w:ascii="Times New Roman" w:hAnsi="Times New Roman" w:cs="Times New Roman"/>
        </w:rPr>
        <w:t>, w której kandydat ubiega się o zatrudnienie</w:t>
      </w:r>
    </w:p>
    <w:p w:rsidR="00CB37A8" w:rsidRPr="00CB37A8" w:rsidRDefault="00CB37A8" w:rsidP="00CB3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37A8">
        <w:rPr>
          <w:rFonts w:ascii="Times New Roman" w:hAnsi="Times New Roman" w:cs="Times New Roman"/>
        </w:rPr>
        <w:t>3) obowiązki i zakres odpowiedzialności na zajmow</w:t>
      </w:r>
      <w:r>
        <w:rPr>
          <w:rFonts w:ascii="Times New Roman" w:hAnsi="Times New Roman" w:cs="Times New Roman"/>
        </w:rPr>
        <w:t xml:space="preserve">anych poprzednio stanowiskach </w:t>
      </w:r>
      <w:r w:rsidRPr="00CB37A8">
        <w:rPr>
          <w:rFonts w:ascii="Times New Roman" w:hAnsi="Times New Roman" w:cs="Times New Roman"/>
        </w:rPr>
        <w:t>pracy oraz stażu pracy kandydata,</w:t>
      </w:r>
    </w:p>
    <w:p w:rsidR="00FB0D4B" w:rsidRDefault="00CB37A8" w:rsidP="00F5426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37A8">
        <w:rPr>
          <w:rFonts w:ascii="Times New Roman" w:hAnsi="Times New Roman" w:cs="Times New Roman"/>
        </w:rPr>
        <w:t xml:space="preserve">4) </w:t>
      </w:r>
      <w:r w:rsidR="00FB0D4B">
        <w:rPr>
          <w:rFonts w:ascii="Times New Roman" w:hAnsi="Times New Roman" w:cs="Times New Roman"/>
        </w:rPr>
        <w:t>wysłuchanie wystąpienia kandydata obejmujące</w:t>
      </w:r>
      <w:r w:rsidR="00BE556A"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 przedstawienie </w:t>
      </w:r>
      <w:r w:rsidR="00FB0D4B">
        <w:rPr>
          <w:rFonts w:ascii="Times New Roman" w:eastAsia="Times New Roman" w:hAnsi="Times New Roman" w:cs="Times New Roman"/>
          <w:color w:val="000000"/>
          <w:lang w:eastAsia="pl-PL"/>
        </w:rPr>
        <w:t xml:space="preserve">opracowanej </w:t>
      </w:r>
      <w:r w:rsidR="00BE556A"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koncepcji pracy 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E556A"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na stanowisku dyrektora oraz koncepcji funkcjonowania i rozwoju </w:t>
      </w:r>
      <w:r w:rsidR="00F21D5A">
        <w:rPr>
          <w:rFonts w:ascii="Times New Roman" w:eastAsia="Times New Roman" w:hAnsi="Times New Roman" w:cs="Times New Roman"/>
          <w:color w:val="000000"/>
          <w:lang w:eastAsia="pl-PL"/>
        </w:rPr>
        <w:t xml:space="preserve">Gminnej Biblioteki Publicznej 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385213">
        <w:rPr>
          <w:rFonts w:ascii="Times New Roman" w:eastAsia="Times New Roman" w:hAnsi="Times New Roman" w:cs="Times New Roman"/>
          <w:color w:val="000000"/>
          <w:lang w:eastAsia="pl-PL"/>
        </w:rPr>
        <w:t>w Przecławiu</w:t>
      </w:r>
      <w:r w:rsidR="00FB0D4B">
        <w:rPr>
          <w:rFonts w:ascii="Times New Roman" w:eastAsia="Times New Roman" w:hAnsi="Times New Roman" w:cs="Times New Roman"/>
          <w:color w:val="000000"/>
          <w:lang w:eastAsia="pl-PL"/>
        </w:rPr>
        <w:t xml:space="preserve"> oraz udzielenie odpowiedzi na pytania Komisji dotyczące powyższych prezentacji.</w:t>
      </w:r>
    </w:p>
    <w:p w:rsidR="00AE4497" w:rsidRDefault="00AE4497" w:rsidP="00AE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E4497">
        <w:rPr>
          <w:rFonts w:ascii="Times New Roman" w:hAnsi="Times New Roman" w:cs="Times New Roman"/>
        </w:rPr>
        <w:t>3. Każdy z członków komisji dokonuje indywidualnej</w:t>
      </w:r>
      <w:r>
        <w:rPr>
          <w:rFonts w:ascii="Times New Roman" w:hAnsi="Times New Roman" w:cs="Times New Roman"/>
        </w:rPr>
        <w:t xml:space="preserve"> oceny kandydata, w oparciu</w:t>
      </w:r>
      <w:r w:rsidRPr="00AE4497">
        <w:rPr>
          <w:rFonts w:ascii="Times New Roman" w:hAnsi="Times New Roman" w:cs="Times New Roman"/>
        </w:rPr>
        <w:t xml:space="preserve"> o własną wiedzę </w:t>
      </w:r>
      <w:r w:rsidR="00F54264">
        <w:rPr>
          <w:rFonts w:ascii="Times New Roman" w:hAnsi="Times New Roman" w:cs="Times New Roman"/>
        </w:rPr>
        <w:br/>
      </w:r>
      <w:r w:rsidRPr="00AE4497">
        <w:rPr>
          <w:rFonts w:ascii="Times New Roman" w:hAnsi="Times New Roman" w:cs="Times New Roman"/>
        </w:rPr>
        <w:t>i doświadczenie, na podstawie pr</w:t>
      </w:r>
      <w:r>
        <w:rPr>
          <w:rFonts w:ascii="Times New Roman" w:hAnsi="Times New Roman" w:cs="Times New Roman"/>
        </w:rPr>
        <w:t>zedłożonych przez kandydata</w:t>
      </w:r>
      <w:r w:rsidRPr="00AE4497">
        <w:rPr>
          <w:rFonts w:ascii="Times New Roman" w:hAnsi="Times New Roman" w:cs="Times New Roman"/>
        </w:rPr>
        <w:t xml:space="preserve"> dokumentów oraz udzielonych podczas rozmowy kwalifikac</w:t>
      </w:r>
      <w:r>
        <w:rPr>
          <w:rFonts w:ascii="Times New Roman" w:hAnsi="Times New Roman" w:cs="Times New Roman"/>
        </w:rPr>
        <w:t xml:space="preserve">yjnej odpowiedzi i jej </w:t>
      </w:r>
      <w:r w:rsidRPr="00AE4497">
        <w:rPr>
          <w:rFonts w:ascii="Times New Roman" w:hAnsi="Times New Roman" w:cs="Times New Roman"/>
        </w:rPr>
        <w:t>wyniki zamieszcza w indywidualnej karcie oceny kan</w:t>
      </w:r>
      <w:r>
        <w:rPr>
          <w:rFonts w:ascii="Times New Roman" w:hAnsi="Times New Roman" w:cs="Times New Roman"/>
        </w:rPr>
        <w:t xml:space="preserve">dydata. Wzór indywidualnej </w:t>
      </w:r>
      <w:r w:rsidRPr="00AE4497">
        <w:rPr>
          <w:rFonts w:ascii="Times New Roman" w:hAnsi="Times New Roman" w:cs="Times New Roman"/>
        </w:rPr>
        <w:t xml:space="preserve">karty oceny kandydata stanowi </w:t>
      </w:r>
      <w:r w:rsidRPr="00F75E4F">
        <w:rPr>
          <w:rFonts w:ascii="Times New Roman" w:hAnsi="Times New Roman" w:cs="Times New Roman"/>
          <w:b/>
        </w:rPr>
        <w:t xml:space="preserve">załącznik nr 3 </w:t>
      </w:r>
      <w:r w:rsidRPr="00F75E4F">
        <w:rPr>
          <w:rFonts w:ascii="Times New Roman" w:hAnsi="Times New Roman" w:cs="Times New Roman"/>
        </w:rPr>
        <w:t>do niniejszego Regulaminu.</w:t>
      </w:r>
    </w:p>
    <w:p w:rsidR="00AE4497" w:rsidRDefault="00AE4497" w:rsidP="00AE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4497">
        <w:rPr>
          <w:rFonts w:ascii="Times New Roman" w:hAnsi="Times New Roman" w:cs="Times New Roman"/>
        </w:rPr>
        <w:t>4. Członek Komisji na podstawie analizy złożonych dokumentów ocenia kompet</w:t>
      </w:r>
      <w:r>
        <w:rPr>
          <w:rFonts w:ascii="Times New Roman" w:hAnsi="Times New Roman" w:cs="Times New Roman"/>
        </w:rPr>
        <w:t xml:space="preserve">encje </w:t>
      </w:r>
      <w:r w:rsidRPr="00AE4497">
        <w:rPr>
          <w:rFonts w:ascii="Times New Roman" w:hAnsi="Times New Roman" w:cs="Times New Roman"/>
        </w:rPr>
        <w:t xml:space="preserve">oraz kwalifikacje kandydata i przydziela w każdym obszarze punkty </w:t>
      </w:r>
      <w:r w:rsidRPr="00AE4497">
        <w:rPr>
          <w:rFonts w:ascii="Times New Roman" w:hAnsi="Times New Roman" w:cs="Times New Roman"/>
          <w:b/>
        </w:rPr>
        <w:t>od 1 do 10</w:t>
      </w:r>
      <w:r>
        <w:rPr>
          <w:rFonts w:ascii="Times New Roman" w:hAnsi="Times New Roman" w:cs="Times New Roman"/>
        </w:rPr>
        <w:t>,</w:t>
      </w:r>
      <w:r w:rsidRPr="00AE4497">
        <w:rPr>
          <w:rFonts w:ascii="Times New Roman" w:hAnsi="Times New Roman" w:cs="Times New Roman"/>
        </w:rPr>
        <w:t xml:space="preserve"> przy czym </w:t>
      </w:r>
      <w:r w:rsidRPr="00AE4497">
        <w:rPr>
          <w:rFonts w:ascii="Times New Roman" w:hAnsi="Times New Roman" w:cs="Times New Roman"/>
          <w:b/>
        </w:rPr>
        <w:t>1</w:t>
      </w:r>
      <w:r w:rsidRPr="00AE4497">
        <w:rPr>
          <w:rFonts w:ascii="Times New Roman" w:hAnsi="Times New Roman" w:cs="Times New Roman"/>
        </w:rPr>
        <w:t xml:space="preserve"> punkt oznacza brak przydatności do zatrudnienia</w:t>
      </w:r>
      <w:r w:rsidR="00F75E4F">
        <w:rPr>
          <w:rFonts w:ascii="Times New Roman" w:hAnsi="Times New Roman" w:cs="Times New Roman"/>
        </w:rPr>
        <w:t>,</w:t>
      </w:r>
      <w:r w:rsidRPr="00AE4497">
        <w:rPr>
          <w:rFonts w:ascii="Times New Roman" w:hAnsi="Times New Roman" w:cs="Times New Roman"/>
        </w:rPr>
        <w:t xml:space="preserve"> a </w:t>
      </w:r>
      <w:r w:rsidRPr="00AE4497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 punktów oznacza </w:t>
      </w:r>
      <w:r w:rsidRPr="00AE4497">
        <w:rPr>
          <w:rFonts w:ascii="Times New Roman" w:hAnsi="Times New Roman" w:cs="Times New Roman"/>
        </w:rPr>
        <w:t>pełną przydatność. Łączna suma punktów możli</w:t>
      </w:r>
      <w:r>
        <w:rPr>
          <w:rFonts w:ascii="Times New Roman" w:hAnsi="Times New Roman" w:cs="Times New Roman"/>
        </w:rPr>
        <w:t xml:space="preserve">wa do uzyskania podczas oceny </w:t>
      </w:r>
      <w:r w:rsidRPr="00AE4497">
        <w:rPr>
          <w:rFonts w:ascii="Times New Roman" w:hAnsi="Times New Roman" w:cs="Times New Roman"/>
        </w:rPr>
        <w:t xml:space="preserve">wynosi </w:t>
      </w:r>
      <w:r w:rsidRPr="00AE4497">
        <w:rPr>
          <w:rFonts w:ascii="Times New Roman" w:hAnsi="Times New Roman" w:cs="Times New Roman"/>
          <w:b/>
        </w:rPr>
        <w:t>20</w:t>
      </w:r>
      <w:r w:rsidRPr="00AE4497">
        <w:rPr>
          <w:rFonts w:ascii="Times New Roman" w:hAnsi="Times New Roman" w:cs="Times New Roman"/>
        </w:rPr>
        <w:t>.</w:t>
      </w:r>
    </w:p>
    <w:p w:rsidR="00AE4497" w:rsidRPr="00D0482D" w:rsidRDefault="00AE4497" w:rsidP="00D0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82D">
        <w:rPr>
          <w:rFonts w:ascii="Times New Roman" w:hAnsi="Times New Roman" w:cs="Times New Roman"/>
        </w:rPr>
        <w:t>5. W czasie rozmowy kwalifikacyjnej członkowi</w:t>
      </w:r>
      <w:r w:rsidR="00D0482D">
        <w:rPr>
          <w:rFonts w:ascii="Times New Roman" w:hAnsi="Times New Roman" w:cs="Times New Roman"/>
        </w:rPr>
        <w:t xml:space="preserve">e Komisji zadają wszystkim </w:t>
      </w:r>
      <w:r w:rsidRPr="00D0482D">
        <w:rPr>
          <w:rFonts w:ascii="Times New Roman" w:hAnsi="Times New Roman" w:cs="Times New Roman"/>
        </w:rPr>
        <w:t>kandydatom podobne pytania, celem uzyskania porównywalnych odpowiedzi.</w:t>
      </w:r>
    </w:p>
    <w:p w:rsidR="00AE4497" w:rsidRDefault="00D0482D" w:rsidP="00D0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82D">
        <w:rPr>
          <w:rFonts w:ascii="Times New Roman" w:hAnsi="Times New Roman" w:cs="Times New Roman"/>
        </w:rPr>
        <w:t xml:space="preserve">6. </w:t>
      </w:r>
      <w:r w:rsidR="00AE4497" w:rsidRPr="00AE4497">
        <w:rPr>
          <w:rFonts w:ascii="Times New Roman" w:hAnsi="Times New Roman" w:cs="Times New Roman"/>
        </w:rPr>
        <w:t>Członek Komisji przydziela kandydatowi za każdą odp</w:t>
      </w:r>
      <w:r>
        <w:rPr>
          <w:rFonts w:ascii="Times New Roman" w:hAnsi="Times New Roman" w:cs="Times New Roman"/>
        </w:rPr>
        <w:t xml:space="preserve">owiedź punkty według skali </w:t>
      </w:r>
      <w:r w:rsidR="00AE4497" w:rsidRPr="00AE4497">
        <w:rPr>
          <w:rFonts w:ascii="Times New Roman" w:hAnsi="Times New Roman" w:cs="Times New Roman"/>
        </w:rPr>
        <w:t xml:space="preserve">określonej przez Komisję. Maksymalna liczba punktów </w:t>
      </w:r>
      <w:r>
        <w:rPr>
          <w:rFonts w:ascii="Times New Roman" w:hAnsi="Times New Roman" w:cs="Times New Roman"/>
        </w:rPr>
        <w:t xml:space="preserve">możliwa do uzyskania przez </w:t>
      </w:r>
      <w:r w:rsidR="00AE4497" w:rsidRPr="00AE4497">
        <w:rPr>
          <w:rFonts w:ascii="Times New Roman" w:hAnsi="Times New Roman" w:cs="Times New Roman"/>
        </w:rPr>
        <w:t xml:space="preserve">kandydata podczas rozmowy kwalifikacyjnej wynosi </w:t>
      </w:r>
      <w:r w:rsidR="00AE4497" w:rsidRPr="00AE4497">
        <w:rPr>
          <w:rFonts w:ascii="Times New Roman" w:hAnsi="Times New Roman" w:cs="Times New Roman"/>
          <w:b/>
        </w:rPr>
        <w:t>30</w:t>
      </w:r>
      <w:r w:rsidR="00AE4497" w:rsidRPr="00AE4497">
        <w:rPr>
          <w:rFonts w:ascii="Times New Roman" w:hAnsi="Times New Roman" w:cs="Times New Roman"/>
        </w:rPr>
        <w:t>.</w:t>
      </w:r>
    </w:p>
    <w:p w:rsidR="00D0482D" w:rsidRPr="00F75E4F" w:rsidRDefault="00CC034C" w:rsidP="00D0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034C">
        <w:rPr>
          <w:rFonts w:ascii="Times New Roman" w:hAnsi="Times New Roman" w:cs="Times New Roman"/>
        </w:rPr>
        <w:t xml:space="preserve">7. Po przesłuchaniu kandydatów, Komisja </w:t>
      </w:r>
      <w:r w:rsidR="00D0482D" w:rsidRPr="00CC034C">
        <w:rPr>
          <w:rFonts w:ascii="Times New Roman" w:hAnsi="Times New Roman" w:cs="Times New Roman"/>
        </w:rPr>
        <w:t xml:space="preserve">sporządza </w:t>
      </w:r>
      <w:r>
        <w:rPr>
          <w:rFonts w:ascii="Times New Roman" w:hAnsi="Times New Roman" w:cs="Times New Roman"/>
        </w:rPr>
        <w:t xml:space="preserve">dla każdego aplikanta </w:t>
      </w:r>
      <w:r w:rsidR="00D0482D" w:rsidRPr="00CC034C">
        <w:rPr>
          <w:rFonts w:ascii="Times New Roman" w:hAnsi="Times New Roman" w:cs="Times New Roman"/>
        </w:rPr>
        <w:t>Kwestionariusz oceny końcowej kandydata</w:t>
      </w:r>
      <w:r w:rsidRPr="00CC034C">
        <w:rPr>
          <w:rFonts w:ascii="Times New Roman" w:hAnsi="Times New Roman" w:cs="Times New Roman"/>
        </w:rPr>
        <w:t xml:space="preserve">, który </w:t>
      </w:r>
      <w:r w:rsidR="00D0482D" w:rsidRPr="00CC034C">
        <w:rPr>
          <w:rFonts w:ascii="Times New Roman" w:hAnsi="Times New Roman" w:cs="Times New Roman"/>
        </w:rPr>
        <w:t xml:space="preserve">podpisują wszyscy uczestniczący w czynnościach członkowie Komisji, </w:t>
      </w:r>
      <w:r w:rsidR="00F3113B">
        <w:rPr>
          <w:rFonts w:ascii="Times New Roman" w:hAnsi="Times New Roman" w:cs="Times New Roman"/>
        </w:rPr>
        <w:br/>
      </w:r>
      <w:r w:rsidR="00D0482D" w:rsidRPr="00CC034C">
        <w:rPr>
          <w:rFonts w:ascii="Times New Roman" w:hAnsi="Times New Roman" w:cs="Times New Roman"/>
        </w:rPr>
        <w:lastRenderedPageBreak/>
        <w:t>do</w:t>
      </w:r>
      <w:r w:rsidRPr="00CC034C">
        <w:rPr>
          <w:rFonts w:ascii="Times New Roman" w:hAnsi="Times New Roman" w:cs="Times New Roman"/>
        </w:rPr>
        <w:t xml:space="preserve"> </w:t>
      </w:r>
      <w:r w:rsidR="00D0482D" w:rsidRPr="00CC034C">
        <w:rPr>
          <w:rFonts w:ascii="Times New Roman" w:hAnsi="Times New Roman" w:cs="Times New Roman"/>
        </w:rPr>
        <w:t>kwestionar</w:t>
      </w:r>
      <w:r w:rsidRPr="00CC034C">
        <w:rPr>
          <w:rFonts w:ascii="Times New Roman" w:hAnsi="Times New Roman" w:cs="Times New Roman"/>
        </w:rPr>
        <w:t xml:space="preserve">iusza załącza się podpisaną </w:t>
      </w:r>
      <w:r>
        <w:rPr>
          <w:rFonts w:ascii="Times New Roman" w:hAnsi="Times New Roman" w:cs="Times New Roman"/>
        </w:rPr>
        <w:t>I</w:t>
      </w:r>
      <w:r w:rsidR="00D0482D" w:rsidRPr="00CC034C">
        <w:rPr>
          <w:rFonts w:ascii="Times New Roman" w:hAnsi="Times New Roman" w:cs="Times New Roman"/>
        </w:rPr>
        <w:t>ndywidualną karę oceny kandydata</w:t>
      </w:r>
      <w:r w:rsidRPr="00CC034C">
        <w:rPr>
          <w:rFonts w:ascii="Times New Roman" w:hAnsi="Times New Roman" w:cs="Times New Roman"/>
        </w:rPr>
        <w:t xml:space="preserve"> </w:t>
      </w:r>
      <w:r w:rsidRPr="00AE4497">
        <w:rPr>
          <w:rFonts w:ascii="Times New Roman" w:hAnsi="Times New Roman" w:cs="Times New Roman"/>
        </w:rPr>
        <w:t>stanowi</w:t>
      </w:r>
      <w:r>
        <w:rPr>
          <w:rFonts w:ascii="Times New Roman" w:hAnsi="Times New Roman" w:cs="Times New Roman"/>
        </w:rPr>
        <w:t>ącą</w:t>
      </w:r>
      <w:r w:rsidRPr="00AE4497">
        <w:rPr>
          <w:rFonts w:ascii="Times New Roman" w:hAnsi="Times New Roman" w:cs="Times New Roman"/>
        </w:rPr>
        <w:t xml:space="preserve"> </w:t>
      </w:r>
      <w:r w:rsidRPr="00F75E4F">
        <w:rPr>
          <w:rFonts w:ascii="Times New Roman" w:hAnsi="Times New Roman" w:cs="Times New Roman"/>
          <w:b/>
        </w:rPr>
        <w:t xml:space="preserve">załącznik </w:t>
      </w:r>
      <w:r w:rsidR="00F54264">
        <w:rPr>
          <w:rFonts w:ascii="Times New Roman" w:hAnsi="Times New Roman" w:cs="Times New Roman"/>
          <w:b/>
        </w:rPr>
        <w:br/>
      </w:r>
      <w:r w:rsidRPr="00F75E4F">
        <w:rPr>
          <w:rFonts w:ascii="Times New Roman" w:hAnsi="Times New Roman" w:cs="Times New Roman"/>
          <w:b/>
        </w:rPr>
        <w:t xml:space="preserve">nr 4 </w:t>
      </w:r>
      <w:r w:rsidRPr="00F75E4F">
        <w:rPr>
          <w:rFonts w:ascii="Times New Roman" w:hAnsi="Times New Roman" w:cs="Times New Roman"/>
        </w:rPr>
        <w:t>do niniejszego Regulaminu.</w:t>
      </w:r>
    </w:p>
    <w:p w:rsidR="00CC034C" w:rsidRDefault="00CC034C" w:rsidP="00D0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C034C" w:rsidRPr="00AE4497" w:rsidRDefault="00CC034C" w:rsidP="00D0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§ 8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F3113B" w:rsidRPr="00F75E4F" w:rsidRDefault="00CC034C" w:rsidP="00F3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034C">
        <w:rPr>
          <w:rFonts w:ascii="Times New Roman" w:hAnsi="Times New Roman" w:cs="Times New Roman"/>
        </w:rPr>
        <w:t>1. Komisja, przedstawia Burmistrzowi listę wyło</w:t>
      </w:r>
      <w:r w:rsidR="00F3113B">
        <w:rPr>
          <w:rFonts w:ascii="Times New Roman" w:hAnsi="Times New Roman" w:cs="Times New Roman"/>
        </w:rPr>
        <w:t xml:space="preserve">nionych w trakcie </w:t>
      </w:r>
      <w:r w:rsidRPr="00CC034C">
        <w:rPr>
          <w:rFonts w:ascii="Times New Roman" w:hAnsi="Times New Roman" w:cs="Times New Roman"/>
        </w:rPr>
        <w:t xml:space="preserve">naboru kandydatów wg wzoru stanowiącego </w:t>
      </w:r>
      <w:r w:rsidRPr="00F75E4F">
        <w:rPr>
          <w:rFonts w:ascii="Times New Roman" w:hAnsi="Times New Roman" w:cs="Times New Roman"/>
          <w:b/>
        </w:rPr>
        <w:t xml:space="preserve">załącznik nr 5 </w:t>
      </w:r>
      <w:r w:rsidRPr="00F75E4F">
        <w:rPr>
          <w:rFonts w:ascii="Times New Roman" w:hAnsi="Times New Roman" w:cs="Times New Roman"/>
        </w:rPr>
        <w:t xml:space="preserve">do niniejszego Regulaminu. </w:t>
      </w:r>
      <w:r w:rsidR="00F3113B" w:rsidRPr="00F75E4F">
        <w:rPr>
          <w:rFonts w:ascii="Times New Roman" w:hAnsi="Times New Roman" w:cs="Times New Roman"/>
        </w:rPr>
        <w:t xml:space="preserve">  </w:t>
      </w:r>
    </w:p>
    <w:p w:rsidR="00F3113B" w:rsidRDefault="00CC034C" w:rsidP="00F3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034C">
        <w:rPr>
          <w:rFonts w:ascii="Times New Roman" w:hAnsi="Times New Roman" w:cs="Times New Roman"/>
        </w:rPr>
        <w:t xml:space="preserve">2. Warunkiem zatrudnienia kandydata jest </w:t>
      </w:r>
      <w:r w:rsidRPr="00F3113B">
        <w:rPr>
          <w:rFonts w:ascii="Times New Roman" w:hAnsi="Times New Roman" w:cs="Times New Roman"/>
        </w:rPr>
        <w:t xml:space="preserve">zgromadzenie </w:t>
      </w:r>
      <w:r w:rsidRPr="00CC034C">
        <w:rPr>
          <w:rFonts w:ascii="Times New Roman" w:hAnsi="Times New Roman" w:cs="Times New Roman"/>
        </w:rPr>
        <w:t xml:space="preserve">przez niego więcej niż </w:t>
      </w:r>
      <w:r w:rsidRPr="00CC034C">
        <w:rPr>
          <w:rFonts w:ascii="Times New Roman" w:hAnsi="Times New Roman" w:cs="Times New Roman"/>
          <w:b/>
        </w:rPr>
        <w:t>50 %</w:t>
      </w:r>
      <w:r w:rsidRPr="00CC034C">
        <w:rPr>
          <w:rFonts w:ascii="Times New Roman" w:hAnsi="Times New Roman" w:cs="Times New Roman"/>
        </w:rPr>
        <w:t xml:space="preserve">  </w:t>
      </w:r>
      <w:r w:rsidRPr="00F3113B">
        <w:rPr>
          <w:rFonts w:ascii="Times New Roman" w:hAnsi="Times New Roman" w:cs="Times New Roman"/>
        </w:rPr>
        <w:t xml:space="preserve">możliwych </w:t>
      </w:r>
      <w:r w:rsidR="00F54264">
        <w:rPr>
          <w:rFonts w:ascii="Times New Roman" w:hAnsi="Times New Roman" w:cs="Times New Roman"/>
        </w:rPr>
        <w:br/>
      </w:r>
      <w:r w:rsidRPr="00F3113B">
        <w:rPr>
          <w:rFonts w:ascii="Times New Roman" w:hAnsi="Times New Roman" w:cs="Times New Roman"/>
        </w:rPr>
        <w:t xml:space="preserve">do uzyskania </w:t>
      </w:r>
      <w:r w:rsidRPr="00CC034C">
        <w:rPr>
          <w:rFonts w:ascii="Times New Roman" w:hAnsi="Times New Roman" w:cs="Times New Roman"/>
        </w:rPr>
        <w:t>punktów.</w:t>
      </w:r>
    </w:p>
    <w:p w:rsidR="00F3113B" w:rsidRPr="00AE4497" w:rsidRDefault="00F3113B" w:rsidP="00AE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3799" w:rsidRPr="00F75E4F" w:rsidRDefault="00385213" w:rsidP="00F54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</w:t>
      </w:r>
      <w:r w:rsidR="00BE556A"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§ </w:t>
      </w:r>
      <w:r w:rsidR="00F3113B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E4379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BE556A"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Z całości prac Komisja sporządza protokół, </w:t>
      </w:r>
      <w:r w:rsidR="00E43799" w:rsidRPr="00AE4497">
        <w:rPr>
          <w:rFonts w:ascii="Times New Roman" w:hAnsi="Times New Roman" w:cs="Times New Roman"/>
        </w:rPr>
        <w:t>stanowi</w:t>
      </w:r>
      <w:r w:rsidR="00E43799">
        <w:rPr>
          <w:rFonts w:ascii="Times New Roman" w:hAnsi="Times New Roman" w:cs="Times New Roman"/>
        </w:rPr>
        <w:t>ącą</w:t>
      </w:r>
      <w:r w:rsidR="00E43799" w:rsidRPr="00AE4497">
        <w:rPr>
          <w:rFonts w:ascii="Times New Roman" w:hAnsi="Times New Roman" w:cs="Times New Roman"/>
        </w:rPr>
        <w:t xml:space="preserve"> </w:t>
      </w:r>
      <w:r w:rsidR="00E43799" w:rsidRPr="00F75E4F">
        <w:rPr>
          <w:rFonts w:ascii="Times New Roman" w:hAnsi="Times New Roman" w:cs="Times New Roman"/>
          <w:b/>
        </w:rPr>
        <w:t xml:space="preserve">załącznik nr 6 </w:t>
      </w:r>
      <w:r w:rsidR="00E43799" w:rsidRPr="00F75E4F">
        <w:rPr>
          <w:rFonts w:ascii="Times New Roman" w:hAnsi="Times New Roman" w:cs="Times New Roman"/>
        </w:rPr>
        <w:t>do niniejszego Regulaminu.</w:t>
      </w:r>
    </w:p>
    <w:p w:rsidR="00B21871" w:rsidRDefault="00BE556A" w:rsidP="00F5426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który zawiera w szczególności: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1) określenie stanowiska</w:t>
      </w:r>
      <w:r w:rsidR="0086755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 na który przeprowadzony był konkurs, 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2) liczbę nadesłanych ofert, w tym liczbę kandydatów spełniających wymagania niezbędne,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3) informację o zastosowanych metodach i technikach konkursu,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4) uzasadnienie dokonanego wyboru albo uzasadnienie nierozstrzygnięcia konkursu,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5) skład Komisji.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2. Załącznikiem do protokołu jest dokument określający kryteria oceny przydatności kandydata.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3. Protokół podpisują członkowie komisji obecni na po</w:t>
      </w:r>
      <w:r w:rsidR="00277AF2">
        <w:rPr>
          <w:rFonts w:ascii="Times New Roman" w:eastAsia="Times New Roman" w:hAnsi="Times New Roman" w:cs="Times New Roman"/>
          <w:color w:val="000000"/>
          <w:lang w:eastAsia="pl-PL"/>
        </w:rPr>
        <w:t>siedzeniu. Protokół jest jawny.</w:t>
      </w:r>
    </w:p>
    <w:p w:rsidR="00F3113B" w:rsidRDefault="00F3113B" w:rsidP="00F54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C034C">
        <w:rPr>
          <w:rFonts w:ascii="Times New Roman" w:hAnsi="Times New Roman" w:cs="Times New Roman"/>
        </w:rPr>
        <w:t>. Po prze</w:t>
      </w:r>
      <w:r>
        <w:rPr>
          <w:rFonts w:ascii="Times New Roman" w:hAnsi="Times New Roman" w:cs="Times New Roman"/>
        </w:rPr>
        <w:t>kazaniu Organizatorowi</w:t>
      </w:r>
      <w:r w:rsidRPr="00CC034C">
        <w:rPr>
          <w:rFonts w:ascii="Times New Roman" w:hAnsi="Times New Roman" w:cs="Times New Roman"/>
        </w:rPr>
        <w:t xml:space="preserve"> </w:t>
      </w:r>
      <w:r w:rsidRPr="00F3113B">
        <w:rPr>
          <w:rFonts w:ascii="Times New Roman" w:hAnsi="Times New Roman" w:cs="Times New Roman"/>
        </w:rPr>
        <w:t>P</w:t>
      </w:r>
      <w:r w:rsidRPr="00CC034C">
        <w:rPr>
          <w:rFonts w:ascii="Times New Roman" w:hAnsi="Times New Roman" w:cs="Times New Roman"/>
        </w:rPr>
        <w:t>rotokołu z naboru</w:t>
      </w:r>
      <w:r>
        <w:rPr>
          <w:rFonts w:ascii="Times New Roman" w:hAnsi="Times New Roman" w:cs="Times New Roman"/>
        </w:rPr>
        <w:t>,</w:t>
      </w:r>
      <w:r w:rsidRPr="00CC034C">
        <w:rPr>
          <w:rFonts w:ascii="Times New Roman" w:hAnsi="Times New Roman" w:cs="Times New Roman"/>
        </w:rPr>
        <w:t xml:space="preserve"> ost</w:t>
      </w:r>
      <w:r>
        <w:rPr>
          <w:rFonts w:ascii="Times New Roman" w:hAnsi="Times New Roman" w:cs="Times New Roman"/>
        </w:rPr>
        <w:t xml:space="preserve">ateczną decyzję w sprawie </w:t>
      </w:r>
      <w:r w:rsidRPr="00CC034C">
        <w:rPr>
          <w:rFonts w:ascii="Times New Roman" w:hAnsi="Times New Roman" w:cs="Times New Roman"/>
        </w:rPr>
        <w:t>zatrudnienia kandydata podejmuje Burmistrz.</w:t>
      </w:r>
    </w:p>
    <w:p w:rsidR="00385213" w:rsidRPr="007D7F13" w:rsidRDefault="00BE556A" w:rsidP="00F5426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385213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§ </w:t>
      </w:r>
      <w:r w:rsidR="00F3113B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1. Komisja sporządza informację o wynikach konkursu</w:t>
      </w:r>
      <w:r w:rsidR="007D7F13" w:rsidRPr="007D7F13">
        <w:rPr>
          <w:rFonts w:ascii="Times New Roman" w:hAnsi="Times New Roman" w:cs="Times New Roman"/>
        </w:rPr>
        <w:t xml:space="preserve"> </w:t>
      </w:r>
      <w:r w:rsidR="007D7F13" w:rsidRPr="003364BC">
        <w:rPr>
          <w:rFonts w:ascii="Times New Roman" w:hAnsi="Times New Roman" w:cs="Times New Roman"/>
        </w:rPr>
        <w:t xml:space="preserve">zgodnie z </w:t>
      </w:r>
      <w:r w:rsidR="007D7F13" w:rsidRPr="00F75E4F">
        <w:rPr>
          <w:rFonts w:ascii="Times New Roman" w:hAnsi="Times New Roman" w:cs="Times New Roman"/>
          <w:b/>
        </w:rPr>
        <w:t xml:space="preserve">załącznikiem nr 7 do </w:t>
      </w:r>
      <w:r w:rsidR="007D7F13" w:rsidRPr="00F75E4F">
        <w:rPr>
          <w:rFonts w:ascii="Times New Roman" w:hAnsi="Times New Roman" w:cs="Times New Roman"/>
        </w:rPr>
        <w:t>niniejszego</w:t>
      </w:r>
      <w:r w:rsidR="007D7F13" w:rsidRPr="00F75E4F">
        <w:rPr>
          <w:rFonts w:ascii="Times New Roman" w:hAnsi="Times New Roman" w:cs="Times New Roman"/>
          <w:b/>
        </w:rPr>
        <w:t xml:space="preserve"> </w:t>
      </w:r>
      <w:r w:rsidR="007D7F13" w:rsidRPr="00F75E4F">
        <w:rPr>
          <w:rFonts w:ascii="Times New Roman" w:hAnsi="Times New Roman" w:cs="Times New Roman"/>
        </w:rPr>
        <w:t>Regulaminu</w:t>
      </w:r>
      <w:r w:rsidR="007D7F13" w:rsidRPr="003364BC">
        <w:rPr>
          <w:rFonts w:ascii="Times New Roman" w:hAnsi="Times New Roman" w:cs="Times New Roman"/>
        </w:rPr>
        <w:t>.</w:t>
      </w:r>
      <w:r w:rsidR="007D7F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Informację upowszechnia się niezwłocznie po przeprowadzonym</w:t>
      </w:r>
      <w:r w:rsidR="00385213">
        <w:rPr>
          <w:rFonts w:ascii="Times New Roman" w:eastAsia="Times New Roman" w:hAnsi="Times New Roman" w:cs="Times New Roman"/>
          <w:color w:val="000000"/>
          <w:lang w:eastAsia="pl-PL"/>
        </w:rPr>
        <w:t xml:space="preserve"> konkursie: 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385213">
        <w:rPr>
          <w:rFonts w:ascii="Times New Roman" w:eastAsia="Times New Roman" w:hAnsi="Times New Roman" w:cs="Times New Roman"/>
          <w:color w:val="000000"/>
          <w:lang w:eastAsia="pl-PL"/>
        </w:rPr>
        <w:t>w Biuletynie I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nformacji Publicznej Urzędu </w:t>
      </w:r>
      <w:r w:rsidR="00385213">
        <w:rPr>
          <w:rFonts w:ascii="Times New Roman" w:eastAsia="Times New Roman" w:hAnsi="Times New Roman" w:cs="Times New Roman"/>
          <w:color w:val="000000"/>
          <w:lang w:eastAsia="pl-PL"/>
        </w:rPr>
        <w:t>Miejskiego w Przecławiu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 oraz na tablicy ogłoszeń 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w Urzędzie </w:t>
      </w:r>
      <w:r w:rsidR="00385213">
        <w:rPr>
          <w:rFonts w:ascii="Times New Roman" w:eastAsia="Times New Roman" w:hAnsi="Times New Roman" w:cs="Times New Roman"/>
          <w:color w:val="000000"/>
          <w:lang w:eastAsia="pl-PL"/>
        </w:rPr>
        <w:t>Miejskim w Przecławiu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 i w </w:t>
      </w:r>
      <w:r w:rsidR="00F21D5A">
        <w:rPr>
          <w:rFonts w:ascii="Times New Roman" w:eastAsia="Times New Roman" w:hAnsi="Times New Roman" w:cs="Times New Roman"/>
          <w:color w:val="000000"/>
          <w:lang w:eastAsia="pl-PL"/>
        </w:rPr>
        <w:t xml:space="preserve">Gminnej Bibliotece Publicznej </w:t>
      </w:r>
      <w:r w:rsidR="00385213">
        <w:rPr>
          <w:rFonts w:ascii="Times New Roman" w:eastAsia="Times New Roman" w:hAnsi="Times New Roman" w:cs="Times New Roman"/>
          <w:color w:val="000000"/>
          <w:lang w:eastAsia="pl-PL"/>
        </w:rPr>
        <w:t>w Przecławiu.</w:t>
      </w:r>
    </w:p>
    <w:p w:rsidR="00842B8D" w:rsidRDefault="00BE556A" w:rsidP="00F5426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2. Informacja, o której mowa w ust. 1 zawiera: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a) nazwę Organizatora,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b) określenie stanowiska,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c) imię i nazwisko wybranego kandydata oraz jego miejsce zamieszkania </w:t>
      </w:r>
      <w:r w:rsidR="00867555">
        <w:rPr>
          <w:rFonts w:ascii="Times New Roman" w:eastAsia="Times New Roman" w:hAnsi="Times New Roman" w:cs="Times New Roman"/>
          <w:color w:val="000000"/>
          <w:lang w:eastAsia="pl-PL"/>
        </w:rPr>
        <w:t xml:space="preserve">(miejscowość)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w rozumieniu Kodeksu cywilnego,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>d) uzasadnienie dokonanego wyboru</w:t>
      </w:r>
      <w:r w:rsidR="0086755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 xml:space="preserve"> albo uzasadnienie nierozstrzygnięcia konkursu.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385213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 w:rsidR="00F3113B">
        <w:rPr>
          <w:rFonts w:ascii="Times New Roman" w:eastAsia="Times New Roman" w:hAnsi="Times New Roman" w:cs="Times New Roman"/>
          <w:color w:val="000000"/>
          <w:lang w:eastAsia="pl-PL"/>
        </w:rPr>
        <w:t>1</w:t>
      </w:r>
    </w:p>
    <w:p w:rsidR="00842B8D" w:rsidRDefault="00842B8D" w:rsidP="00F5426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2B8D">
        <w:rPr>
          <w:rFonts w:ascii="Times New Roman" w:eastAsia="Times New Roman" w:hAnsi="Times New Roman" w:cs="Times New Roman"/>
          <w:color w:val="000000"/>
          <w:lang w:eastAsia="pl-PL"/>
        </w:rPr>
        <w:t xml:space="preserve">1. Dokumenty aplikacyjne kandydata, który  zostanie powołany na stanowisko dyrektora 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Gminnej Biblioteki Publicznej w Przecławiu</w:t>
      </w:r>
      <w:r w:rsidR="00104BF0" w:rsidRPr="00842B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42B8D">
        <w:rPr>
          <w:rFonts w:ascii="Times New Roman" w:eastAsia="Times New Roman" w:hAnsi="Times New Roman" w:cs="Times New Roman"/>
          <w:color w:val="000000"/>
          <w:lang w:eastAsia="pl-PL"/>
        </w:rPr>
        <w:t xml:space="preserve">zostaną dołączone do jego akt osobowych. </w:t>
      </w:r>
    </w:p>
    <w:p w:rsidR="00842B8D" w:rsidRDefault="00842B8D" w:rsidP="00F5426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2B8D">
        <w:rPr>
          <w:rFonts w:ascii="Times New Roman" w:eastAsia="Times New Roman" w:hAnsi="Times New Roman" w:cs="Times New Roman"/>
          <w:color w:val="000000"/>
          <w:lang w:eastAsia="pl-PL"/>
        </w:rPr>
        <w:t xml:space="preserve">2. Dokumenty aplikacyjne osób, które w procesie rekrutacji zostały zakwalifikowane do dalszego etapu będą przechowywane zgodnie z instrukcją kancelaryjną. </w:t>
      </w:r>
    </w:p>
    <w:p w:rsidR="00842B8D" w:rsidRDefault="00842B8D" w:rsidP="00F5426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2B8D">
        <w:rPr>
          <w:rFonts w:ascii="Times New Roman" w:eastAsia="Times New Roman" w:hAnsi="Times New Roman" w:cs="Times New Roman"/>
          <w:color w:val="000000"/>
          <w:lang w:eastAsia="pl-PL"/>
        </w:rPr>
        <w:t>3. Dokumenty aplikacyjne pozostałych osób będą odbierane o</w:t>
      </w:r>
      <w:r w:rsidR="00DA26DB">
        <w:rPr>
          <w:rFonts w:ascii="Times New Roman" w:eastAsia="Times New Roman" w:hAnsi="Times New Roman" w:cs="Times New Roman"/>
          <w:color w:val="000000"/>
          <w:lang w:eastAsia="pl-PL"/>
        </w:rPr>
        <w:t>sobiście przez zainteresowanych,</w:t>
      </w:r>
      <w:r w:rsidR="00DA26DB" w:rsidRPr="00DA26D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DA26DB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ich nieodebrania </w:t>
      </w:r>
      <w:r w:rsidR="00DA26DB" w:rsidRPr="0002033A">
        <w:rPr>
          <w:rFonts w:ascii="Times New Roman" w:eastAsia="Times New Roman" w:hAnsi="Times New Roman" w:cs="Times New Roman"/>
          <w:color w:val="000000"/>
          <w:lang w:eastAsia="pl-PL"/>
        </w:rPr>
        <w:t xml:space="preserve">w siedzibie </w:t>
      </w:r>
      <w:r w:rsidR="00DA26DB">
        <w:rPr>
          <w:rFonts w:ascii="Times New Roman" w:eastAsia="Times New Roman" w:hAnsi="Times New Roman" w:cs="Times New Roman"/>
          <w:color w:val="000000"/>
          <w:lang w:eastAsia="pl-PL"/>
        </w:rPr>
        <w:t>Urzędu</w:t>
      </w:r>
      <w:r w:rsidR="00DA26DB" w:rsidRPr="0002033A"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komisyjnie zniszczone po upływie 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DA26DB" w:rsidRPr="0002033A">
        <w:rPr>
          <w:rFonts w:ascii="Times New Roman" w:eastAsia="Times New Roman" w:hAnsi="Times New Roman" w:cs="Times New Roman"/>
          <w:color w:val="000000"/>
          <w:lang w:eastAsia="pl-PL"/>
        </w:rPr>
        <w:t>2 miesięcy od zakończenia konkursu</w:t>
      </w:r>
      <w:r w:rsidR="00DA26DB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842B8D" w:rsidRDefault="00842B8D" w:rsidP="00F5426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</w:t>
      </w: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 w:rsidR="00F3113B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F5426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BE556A"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Komisja przekazuje wyniki konkursu wraz z dokumentacją organizatorowi – </w:t>
      </w:r>
      <w:r w:rsidR="00385213">
        <w:rPr>
          <w:rFonts w:ascii="Times New Roman" w:eastAsia="Times New Roman" w:hAnsi="Times New Roman" w:cs="Times New Roman"/>
          <w:color w:val="000000"/>
          <w:lang w:eastAsia="pl-PL"/>
        </w:rPr>
        <w:t>Burmistrzowi Przecławia</w:t>
      </w:r>
      <w:r w:rsidR="00BE556A" w:rsidRPr="00BE556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BE556A" w:rsidRPr="00BE556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2. Komisja kończy działalność po przekazaniu wyników konkursu </w:t>
      </w:r>
      <w:r w:rsidR="00385213">
        <w:rPr>
          <w:rFonts w:ascii="Times New Roman" w:eastAsia="Times New Roman" w:hAnsi="Times New Roman" w:cs="Times New Roman"/>
          <w:color w:val="000000"/>
          <w:lang w:eastAsia="pl-PL"/>
        </w:rPr>
        <w:t>Burmistrzowi Przecławia</w:t>
      </w:r>
      <w:r w:rsidR="00BE556A" w:rsidRPr="00BE556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42B8D" w:rsidRDefault="00842B8D" w:rsidP="009160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4F3C" w:rsidRPr="004D4F3C" w:rsidRDefault="00BE556A" w:rsidP="004D4F3C">
      <w:pPr>
        <w:ind w:left="5664" w:firstLine="708"/>
        <w:rPr>
          <w:rFonts w:ascii="Times New Roman" w:hAnsi="Times New Roman" w:cs="Times New Roman"/>
          <w:b/>
        </w:rPr>
      </w:pPr>
      <w:r w:rsidRPr="00BE556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4D4F3C">
        <w:rPr>
          <w:rFonts w:ascii="Times New Roman" w:hAnsi="Times New Roman" w:cs="Times New Roman"/>
        </w:rPr>
        <w:t xml:space="preserve">           </w:t>
      </w:r>
      <w:r w:rsidR="004D4F3C" w:rsidRPr="004D4F3C">
        <w:rPr>
          <w:rFonts w:ascii="Times New Roman" w:hAnsi="Times New Roman" w:cs="Times New Roman"/>
          <w:b/>
        </w:rPr>
        <w:t>Burmistrz Przecławia</w:t>
      </w:r>
      <w:r w:rsidR="004D4F3C">
        <w:rPr>
          <w:rFonts w:ascii="Times New Roman" w:hAnsi="Times New Roman" w:cs="Times New Roman"/>
          <w:b/>
        </w:rPr>
        <w:br/>
      </w:r>
    </w:p>
    <w:p w:rsidR="004D4F3C" w:rsidRDefault="004D4F3C" w:rsidP="004D4F3C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Renata Siembab</w:t>
      </w:r>
    </w:p>
    <w:p w:rsidR="008969A1" w:rsidRDefault="008969A1" w:rsidP="009160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54264" w:rsidRDefault="00F54264" w:rsidP="009160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54264" w:rsidRDefault="00F54264" w:rsidP="009160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Przecław</w:t>
      </w:r>
      <w:r w:rsidRPr="007021BD">
        <w:rPr>
          <w:rFonts w:ascii="Times New Roman" w:hAnsi="Times New Roman" w:cs="Times New Roman"/>
          <w:sz w:val="24"/>
          <w:szCs w:val="24"/>
        </w:rPr>
        <w:t>, dnia 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021BD">
        <w:rPr>
          <w:rFonts w:ascii="Times New Roman" w:hAnsi="Times New Roman" w:cs="Times New Roman"/>
          <w:sz w:val="24"/>
          <w:szCs w:val="24"/>
        </w:rPr>
        <w:t>…….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……………………..……………………..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C47BD">
        <w:rPr>
          <w:rFonts w:ascii="Times New Roman" w:hAnsi="Times New Roman" w:cs="Times New Roman"/>
          <w:i/>
          <w:sz w:val="20"/>
          <w:szCs w:val="20"/>
        </w:rPr>
        <w:t>Imię i nazwisko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……………………..……………………..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Zajmowane stanowisko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B594F" w:rsidRPr="001C47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7BD">
        <w:rPr>
          <w:rFonts w:ascii="Times New Roman" w:hAnsi="Times New Roman" w:cs="Times New Roman"/>
          <w:b/>
          <w:bCs/>
          <w:sz w:val="28"/>
          <w:szCs w:val="28"/>
        </w:rPr>
        <w:t>OŚWIADCZENIE O BEZSTRONNOŚCI</w:t>
      </w:r>
    </w:p>
    <w:p w:rsidR="00CB594F" w:rsidRPr="001C47BD" w:rsidRDefault="00CB594F" w:rsidP="00CB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/-a</w:t>
      </w:r>
      <w:r w:rsidRPr="007021BD">
        <w:rPr>
          <w:rFonts w:ascii="Times New Roman" w:hAnsi="Times New Roman" w:cs="Times New Roman"/>
          <w:sz w:val="24"/>
          <w:szCs w:val="24"/>
        </w:rPr>
        <w:t>, świadomy</w:t>
      </w:r>
      <w:r>
        <w:rPr>
          <w:rFonts w:ascii="Times New Roman" w:hAnsi="Times New Roman" w:cs="Times New Roman"/>
          <w:sz w:val="24"/>
          <w:szCs w:val="24"/>
        </w:rPr>
        <w:t>/-a</w:t>
      </w:r>
      <w:r w:rsidRPr="007021BD">
        <w:rPr>
          <w:rFonts w:ascii="Times New Roman" w:hAnsi="Times New Roman" w:cs="Times New Roman"/>
          <w:sz w:val="24"/>
          <w:szCs w:val="24"/>
        </w:rPr>
        <w:t xml:space="preserve"> odpowiedzialności karnej za składanie fałszywych zeznań, wynikającej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1BD">
        <w:rPr>
          <w:rFonts w:ascii="Times New Roman" w:hAnsi="Times New Roman" w:cs="Times New Roman"/>
          <w:sz w:val="24"/>
          <w:szCs w:val="24"/>
        </w:rPr>
        <w:t>z art. 233 § 1 Kodeksu Karnego w brzmieniu: „Kto, składając zeznanie mające służyć za dowód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1BD">
        <w:rPr>
          <w:rFonts w:ascii="Times New Roman" w:hAnsi="Times New Roman" w:cs="Times New Roman"/>
          <w:sz w:val="24"/>
          <w:szCs w:val="24"/>
        </w:rPr>
        <w:t>w postępowaniu sądowym lub w innym postępowaniu prowadzonym na podstawie ustawy, zeznaje nieprawdę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1BD">
        <w:rPr>
          <w:rFonts w:ascii="Times New Roman" w:hAnsi="Times New Roman" w:cs="Times New Roman"/>
          <w:sz w:val="24"/>
          <w:szCs w:val="24"/>
        </w:rPr>
        <w:t xml:space="preserve">lub zataja prawdę, podlega karze pozbawienia wolności do lat 3”), </w:t>
      </w:r>
      <w:r w:rsidRPr="001C47BD">
        <w:rPr>
          <w:rFonts w:ascii="Times New Roman" w:hAnsi="Times New Roman" w:cs="Times New Roman"/>
          <w:b/>
          <w:sz w:val="24"/>
          <w:szCs w:val="24"/>
        </w:rPr>
        <w:t>oświadczam że: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21BD">
        <w:rPr>
          <w:rFonts w:ascii="Times New Roman" w:hAnsi="Times New Roman" w:cs="Times New Roman"/>
          <w:i/>
          <w:iCs/>
          <w:sz w:val="24"/>
          <w:szCs w:val="24"/>
        </w:rPr>
        <w:t>pozostaję/nie pozostaję* w związku małżeńskim, w stosunku pokrewieństwa lub powinowactwa w linii prostej,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>pokrewieństwa lub powinowactwa w linii bocznej do drugiego stopnia ani związana z tytułu przysposobienia,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 xml:space="preserve">opieki i kurateli, nie pozostaję również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>w żadnych relacjach prawnych lub faktycznych, takich że mogłoby 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>budzić uzasadnione wątpliwości, co do mojego obiektywizmu i bezstronności wobec żadnej z osób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 xml:space="preserve">kandydujących na stanowisko </w:t>
      </w:r>
      <w:r>
        <w:rPr>
          <w:rFonts w:ascii="Times New Roman" w:hAnsi="Times New Roman" w:cs="Times New Roman"/>
          <w:i/>
          <w:iCs/>
          <w:sz w:val="24"/>
          <w:szCs w:val="24"/>
        </w:rPr>
        <w:t>dyrektora Gminnej Biblioteki Publicznej w Przecławiu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………………..…….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>**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...................................…</w:t>
      </w:r>
    </w:p>
    <w:p w:rsidR="00CB594F" w:rsidRPr="001C47BD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1C47BD">
        <w:rPr>
          <w:rFonts w:ascii="Times New Roman" w:hAnsi="Times New Roman" w:cs="Times New Roman"/>
          <w:i/>
          <w:sz w:val="20"/>
          <w:szCs w:val="20"/>
        </w:rPr>
        <w:t>czytelny podpis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94F" w:rsidRPr="001C47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7BD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47BD">
        <w:rPr>
          <w:rFonts w:ascii="Times New Roman" w:hAnsi="Times New Roman" w:cs="Times New Roman"/>
          <w:b/>
          <w:i/>
          <w:iCs/>
          <w:sz w:val="24"/>
          <w:szCs w:val="24"/>
        </w:rPr>
        <w:t>*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 xml:space="preserve"> wybrać właściwe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47BD">
        <w:rPr>
          <w:rFonts w:ascii="Times New Roman" w:hAnsi="Times New Roman" w:cs="Times New Roman"/>
          <w:b/>
          <w:i/>
          <w:iCs/>
          <w:sz w:val="24"/>
          <w:szCs w:val="24"/>
        </w:rPr>
        <w:t>**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 xml:space="preserve"> powody </w:t>
      </w:r>
      <w:r>
        <w:rPr>
          <w:rFonts w:ascii="Times New Roman" w:hAnsi="Times New Roman" w:cs="Times New Roman"/>
          <w:i/>
          <w:iCs/>
          <w:sz w:val="24"/>
          <w:szCs w:val="24"/>
        </w:rPr>
        <w:t>wyłącze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>nia trwają po ustaniu małżeństwa, przysposobienia, opieki lub kurateli.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Pr="00DE3A5B" w:rsidRDefault="00CB594F" w:rsidP="00CB594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</w:t>
      </w:r>
      <w:r w:rsidRPr="00F452D2">
        <w:rPr>
          <w:rFonts w:ascii="Times New Roman" w:hAnsi="Times New Roman" w:cs="Times New Roman"/>
          <w:b/>
          <w:i/>
        </w:rPr>
        <w:t>Załącznik Nr</w:t>
      </w:r>
      <w:r>
        <w:rPr>
          <w:rFonts w:ascii="Times New Roman" w:hAnsi="Times New Roman" w:cs="Times New Roman"/>
          <w:b/>
          <w:i/>
        </w:rPr>
        <w:t xml:space="preserve"> 1</w:t>
      </w:r>
      <w:r w:rsidRPr="00DE3A5B">
        <w:rPr>
          <w:rFonts w:ascii="Times New Roman" w:hAnsi="Times New Roman" w:cs="Times New Roman"/>
          <w:i/>
        </w:rPr>
        <w:t xml:space="preserve"> </w:t>
      </w:r>
      <w:r w:rsidRPr="00DE3A5B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 xml:space="preserve">   </w:t>
      </w:r>
      <w:r w:rsidRPr="00DE3A5B">
        <w:rPr>
          <w:rFonts w:ascii="Times New Roman" w:hAnsi="Times New Roman" w:cs="Times New Roman"/>
          <w:i/>
        </w:rPr>
        <w:t xml:space="preserve">do Regulaminu </w:t>
      </w:r>
      <w:r>
        <w:rPr>
          <w:rFonts w:ascii="Times New Roman" w:hAnsi="Times New Roman" w:cs="Times New Roman"/>
          <w:i/>
        </w:rPr>
        <w:t>konkursu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Arkusz wstępnej</w:t>
      </w:r>
      <w:r w:rsidRPr="004E751E">
        <w:rPr>
          <w:rFonts w:ascii="Times New Roman" w:hAnsi="Times New Roman" w:cs="Times New Roman"/>
          <w:b/>
          <w:bCs/>
          <w:sz w:val="28"/>
          <w:szCs w:val="28"/>
        </w:rPr>
        <w:t xml:space="preserve"> weryfikacji kandydata</w:t>
      </w:r>
    </w:p>
    <w:p w:rsidR="00CB594F" w:rsidRPr="004E751E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............................................................................…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</w:t>
      </w:r>
      <w:r w:rsidRPr="004E751E">
        <w:rPr>
          <w:rFonts w:ascii="Times New Roman" w:hAnsi="Times New Roman" w:cs="Times New Roman"/>
          <w:bCs/>
          <w:i/>
          <w:sz w:val="20"/>
          <w:szCs w:val="20"/>
        </w:rPr>
        <w:t>imię i nazwisko kandydata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CB594F" w:rsidRPr="004E751E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7021BD">
        <w:rPr>
          <w:rFonts w:ascii="Times New Roman" w:hAnsi="Times New Roman" w:cs="Times New Roman"/>
          <w:sz w:val="24"/>
          <w:szCs w:val="24"/>
        </w:rPr>
        <w:t xml:space="preserve">Określenie stanowiska </w:t>
      </w:r>
      <w:r>
        <w:rPr>
          <w:rFonts w:ascii="Times New Roman" w:hAnsi="Times New Roman" w:cs="Times New Roman"/>
          <w:sz w:val="24"/>
          <w:szCs w:val="24"/>
        </w:rPr>
        <w:t>w jednostce organizacyjnej G</w:t>
      </w:r>
      <w:r w:rsidRPr="007021BD">
        <w:rPr>
          <w:rFonts w:ascii="Times New Roman" w:hAnsi="Times New Roman" w:cs="Times New Roman"/>
          <w:sz w:val="24"/>
          <w:szCs w:val="24"/>
        </w:rPr>
        <w:t>miny *: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021B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>II. Wynik wstępnej oceny: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B594F" w:rsidRPr="0010291C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51E">
        <w:rPr>
          <w:rFonts w:ascii="Times New Roman" w:hAnsi="Times New Roman" w:cs="Times New Roman"/>
          <w:b/>
          <w:sz w:val="24"/>
          <w:szCs w:val="24"/>
        </w:rPr>
        <w:t xml:space="preserve">1. Wymagania </w:t>
      </w:r>
      <w:r>
        <w:rPr>
          <w:rFonts w:ascii="Times New Roman" w:hAnsi="Times New Roman" w:cs="Times New Roman"/>
          <w:b/>
          <w:sz w:val="24"/>
          <w:szCs w:val="24"/>
        </w:rPr>
        <w:t>obowiązkowe</w:t>
      </w:r>
      <w:r w:rsidRPr="004E751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420"/>
        <w:gridCol w:w="1701"/>
        <w:gridCol w:w="1615"/>
        <w:gridCol w:w="1781"/>
      </w:tblGrid>
      <w:tr w:rsidR="00CB594F" w:rsidTr="00F54264">
        <w:tc>
          <w:tcPr>
            <w:tcW w:w="543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20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701" w:type="dxa"/>
          </w:tcPr>
          <w:p w:rsidR="00CB594F" w:rsidRPr="007021BD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4C8E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C8E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615" w:type="dxa"/>
          </w:tcPr>
          <w:p w:rsidR="00CB594F" w:rsidRPr="007021BD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4C8E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C8E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781" w:type="dxa"/>
          </w:tcPr>
          <w:p w:rsidR="00CB594F" w:rsidRPr="007021BD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RPr="009F5DE6" w:rsidTr="00F54264">
        <w:tc>
          <w:tcPr>
            <w:tcW w:w="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Obywatelstwo polskie</w:t>
            </w:r>
            <w:r w:rsidRPr="009F5DE6">
              <w:rPr>
                <w:rFonts w:ascii="Times New Roman" w:hAnsi="Times New Roman" w:cs="Times New Roman"/>
              </w:rPr>
              <w:br/>
              <w:t>(z zastrzeżeniem art.11 ust. 2</w:t>
            </w:r>
            <w:r w:rsidRPr="009F5DE6">
              <w:rPr>
                <w:rFonts w:ascii="Times New Roman" w:hAnsi="Times New Roman" w:cs="Times New Roman"/>
              </w:rPr>
              <w:br/>
              <w:t xml:space="preserve"> i 3 ustawy o pracownikach samorządowych)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Wykształcenie wyższe magisterskie (mile widziane wykształcenie kierunkowe)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Co najmniej 5</w:t>
            </w:r>
            <w:r>
              <w:rPr>
                <w:rFonts w:ascii="Times New Roman" w:hAnsi="Times New Roman" w:cs="Times New Roman"/>
              </w:rPr>
              <w:t>.</w:t>
            </w:r>
            <w:r w:rsidRPr="009F5DE6">
              <w:rPr>
                <w:rFonts w:ascii="Times New Roman" w:hAnsi="Times New Roman" w:cs="Times New Roman"/>
              </w:rPr>
              <w:t xml:space="preserve"> letni staż pracy</w:t>
            </w:r>
          </w:p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 xml:space="preserve">Znajomość problematyki, będącej przedmiotem działalności bibliotecznej, potwierdzona stosownym dokumentem </w:t>
            </w:r>
            <w:r>
              <w:rPr>
                <w:rFonts w:ascii="Times New Roman" w:hAnsi="Times New Roman" w:cs="Times New Roman"/>
              </w:rPr>
              <w:br/>
            </w:r>
            <w:r w:rsidRPr="009F5DE6">
              <w:rPr>
                <w:rFonts w:ascii="Times New Roman" w:hAnsi="Times New Roman" w:cs="Times New Roman"/>
              </w:rPr>
              <w:t>(umowa o pracę, świadectwo pracy, zaświadczenie, certyfikat i inne)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 xml:space="preserve">Zdolność do czynności prawnych </w:t>
            </w:r>
            <w:r>
              <w:rPr>
                <w:rFonts w:ascii="Times New Roman" w:hAnsi="Times New Roman" w:cs="Times New Roman"/>
              </w:rPr>
              <w:br/>
            </w:r>
            <w:r w:rsidRPr="009F5DE6">
              <w:rPr>
                <w:rFonts w:ascii="Times New Roman" w:hAnsi="Times New Roman" w:cs="Times New Roman"/>
              </w:rPr>
              <w:t>i korzystanie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DE6">
              <w:rPr>
                <w:rFonts w:ascii="Times New Roman" w:hAnsi="Times New Roman" w:cs="Times New Roman"/>
              </w:rPr>
              <w:t>w pełni z praw publicznych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 xml:space="preserve">Niekaralność za umyślne przestępstwo ścigane </w:t>
            </w:r>
            <w:r w:rsidRPr="009F5DE6">
              <w:rPr>
                <w:rFonts w:ascii="Times New Roman" w:hAnsi="Times New Roman" w:cs="Times New Roman"/>
              </w:rPr>
              <w:br/>
              <w:t xml:space="preserve">z oskarżenia publicznego </w:t>
            </w:r>
            <w:r w:rsidRPr="009F5DE6">
              <w:rPr>
                <w:rFonts w:ascii="Times New Roman" w:hAnsi="Times New Roman" w:cs="Times New Roman"/>
              </w:rPr>
              <w:br/>
              <w:t>lub umyślne przestępstwo skarbowe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Brak ukarania zakazem pełnienia funkcji związanych z dysponowaniem środkami publicznymi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 xml:space="preserve">Stan zdrowia pozwalający </w:t>
            </w:r>
            <w:r>
              <w:rPr>
                <w:rFonts w:ascii="Times New Roman" w:hAnsi="Times New Roman" w:cs="Times New Roman"/>
              </w:rPr>
              <w:br/>
            </w:r>
            <w:r w:rsidRPr="009F5DE6">
              <w:rPr>
                <w:rFonts w:ascii="Times New Roman" w:hAnsi="Times New Roman" w:cs="Times New Roman"/>
              </w:rPr>
              <w:t>na zatrudnienie na stanowisku kierowniczym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B594F" w:rsidRPr="009F5DE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B594F" w:rsidRPr="009F5DE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DE6">
        <w:rPr>
          <w:rFonts w:ascii="Times New Roman" w:hAnsi="Times New Roman" w:cs="Times New Roman"/>
          <w:b/>
          <w:sz w:val="24"/>
          <w:szCs w:val="24"/>
        </w:rPr>
        <w:t xml:space="preserve">2. Wymagane dokumenty* </w:t>
      </w:r>
      <w:r w:rsidRPr="009F5DE6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3"/>
        <w:gridCol w:w="1701"/>
        <w:gridCol w:w="1442"/>
        <w:gridCol w:w="1812"/>
      </w:tblGrid>
      <w:tr w:rsidR="00CB594F" w:rsidRPr="009F5DE6" w:rsidTr="00F54264">
        <w:tc>
          <w:tcPr>
            <w:tcW w:w="56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Wniosek z uzasadnieniem ubiegania się kandydata o stanowisko dyrektora GBP (list motywacyjny)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6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Życiorys (CV) z opisem dotychczasowej pracy zawodowej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6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Kwestionariusz osobowy dla osoby ubiegającej się o zatrudnienie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6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 xml:space="preserve">Kserokopie dokumentów potwierdzających posiadanie </w:t>
            </w:r>
            <w:r>
              <w:rPr>
                <w:rFonts w:ascii="Times New Roman" w:hAnsi="Times New Roman" w:cs="Times New Roman"/>
              </w:rPr>
              <w:br/>
            </w:r>
            <w:r w:rsidRPr="009F5D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9F5DE6">
              <w:rPr>
                <w:rFonts w:ascii="Times New Roman" w:hAnsi="Times New Roman" w:cs="Times New Roman"/>
              </w:rPr>
              <w:t xml:space="preserve"> letniego stażu pracy (świadectwa pracy, zaświadczenia)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6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Dokumenty poświadczające wykształcenie wyższe magisterskie (dyplom lub zaświadczenie o stanie odbytych studiów)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6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 xml:space="preserve">Inne dodatkowe dokumenty </w:t>
            </w:r>
            <w:r>
              <w:rPr>
                <w:rFonts w:ascii="Times New Roman" w:hAnsi="Times New Roman" w:cs="Times New Roman"/>
              </w:rPr>
              <w:br/>
            </w:r>
            <w:r w:rsidRPr="009F5DE6">
              <w:rPr>
                <w:rFonts w:ascii="Times New Roman" w:hAnsi="Times New Roman" w:cs="Times New Roman"/>
              </w:rPr>
              <w:t xml:space="preserve">o posiadanych kwalifikacjach </w:t>
            </w:r>
            <w:r>
              <w:rPr>
                <w:rFonts w:ascii="Times New Roman" w:hAnsi="Times New Roman" w:cs="Times New Roman"/>
              </w:rPr>
              <w:br/>
            </w:r>
            <w:r w:rsidRPr="009F5DE6">
              <w:rPr>
                <w:rFonts w:ascii="Times New Roman" w:hAnsi="Times New Roman" w:cs="Times New Roman"/>
              </w:rPr>
              <w:t>i umiejętnościach (zaświadczenie, certyfikaty, referencje lub inne)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6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Pisemny autorski program realizacji zadań w zakresie bieżącego funkcjonowania  i rozwoju GBP – wg wzoru nr 3 do zarządzenia Burmistrza Przecławia z dnia 2.03.2021 r.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B594F" w:rsidRPr="009F5DE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CB594F" w:rsidRPr="009F5DE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5DE6">
        <w:rPr>
          <w:rFonts w:ascii="Times New Roman" w:hAnsi="Times New Roman" w:cs="Times New Roman"/>
          <w:b/>
          <w:sz w:val="24"/>
          <w:szCs w:val="24"/>
        </w:rPr>
        <w:t>3. Oświadczenia kandydata*</w:t>
      </w:r>
    </w:p>
    <w:p w:rsidR="00CB594F" w:rsidRPr="009F5DE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3"/>
        <w:gridCol w:w="1701"/>
        <w:gridCol w:w="1442"/>
        <w:gridCol w:w="1812"/>
      </w:tblGrid>
      <w:tr w:rsidR="00CB594F" w:rsidRPr="009F5DE6" w:rsidTr="00F54264">
        <w:tc>
          <w:tcPr>
            <w:tcW w:w="56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 xml:space="preserve">Oświadczenie o stanie zdrowia i braku przeciwwskazań zdrowotnych do wykonywania pracy na stanowisku dyrektora GBP </w:t>
            </w:r>
          </w:p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6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Oświadczenie o posiadaniu obywatelstwa polskiego (…)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6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Oświadczenie, że kandydat posiada pełną zdolność do czynności prawnych oraz korzysta z pełni praw publicznych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6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 xml:space="preserve">Oświadczenie o niekaralności za przestępstwa popełnione umyślnie </w:t>
            </w:r>
            <w:r>
              <w:rPr>
                <w:rFonts w:ascii="Times New Roman" w:hAnsi="Times New Roman" w:cs="Times New Roman"/>
              </w:rPr>
              <w:br/>
            </w:r>
            <w:r w:rsidRPr="009F5DE6">
              <w:rPr>
                <w:rFonts w:ascii="Times New Roman" w:hAnsi="Times New Roman" w:cs="Times New Roman"/>
              </w:rPr>
              <w:t>(w przypadku zatrudnienia, kandydat przedkłada zaświadczenie o niekaralności z Krajowego Rejestru Karnego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6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 xml:space="preserve">Oświadczenie o braku </w:t>
            </w:r>
            <w:r w:rsidRPr="009F5DE6">
              <w:rPr>
                <w:rFonts w:ascii="Hind" w:eastAsia="Times New Roman" w:hAnsi="Hind" w:cs="Times New Roman"/>
                <w:color w:val="000000"/>
                <w:lang w:eastAsia="pl-PL"/>
              </w:rPr>
              <w:t xml:space="preserve"> karania zakazem pełnienia funkcji związanych z dysponowaniem środkami publicznymi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RPr="009F5DE6" w:rsidTr="00F54264">
        <w:tc>
          <w:tcPr>
            <w:tcW w:w="56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543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DE6">
              <w:rPr>
                <w:rFonts w:ascii="Times New Roman" w:hAnsi="Times New Roman" w:cs="Times New Roman"/>
              </w:rPr>
              <w:t>Zgoda na przetwarzanie danych osobowych w celu realizacji procesu rekrutacji na stanowisko dyrektora GBP</w:t>
            </w:r>
          </w:p>
        </w:tc>
        <w:tc>
          <w:tcPr>
            <w:tcW w:w="1701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B594F" w:rsidRPr="009F5DE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94F" w:rsidTr="00F54264">
        <w:tc>
          <w:tcPr>
            <w:tcW w:w="56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Wynik wstępnej oceny </w:t>
            </w:r>
          </w:p>
          <w:p w:rsidR="00CB594F" w:rsidRPr="0010291C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1C">
              <w:rPr>
                <w:rFonts w:ascii="Times New Roman" w:hAnsi="Times New Roman" w:cs="Times New Roman"/>
                <w:b/>
                <w:sz w:val="24"/>
                <w:szCs w:val="24"/>
              </w:rPr>
              <w:t>kandydata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3A5B">
        <w:rPr>
          <w:rFonts w:ascii="Times New Roman" w:hAnsi="Times New Roman" w:cs="Times New Roman"/>
          <w:b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uzupełnić zgodne z ogłoszeniem o naborze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62741">
        <w:rPr>
          <w:rFonts w:ascii="Times New Roman" w:hAnsi="Times New Roman" w:cs="Times New Roman"/>
          <w:b/>
          <w:i/>
          <w:iCs/>
          <w:sz w:val="24"/>
          <w:szCs w:val="24"/>
        </w:rPr>
        <w:t>**</w:t>
      </w:r>
      <w:r w:rsidRPr="00062741">
        <w:rPr>
          <w:rFonts w:ascii="Times New Roman" w:hAnsi="Times New Roman" w:cs="Times New Roman"/>
          <w:i/>
          <w:iCs/>
          <w:sz w:val="24"/>
          <w:szCs w:val="24"/>
        </w:rPr>
        <w:t xml:space="preserve"> właściwe zaznaczyć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znaczkiem „X”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33F1F">
        <w:rPr>
          <w:rFonts w:ascii="Times New Roman" w:hAnsi="Times New Roman" w:cs="Times New Roman"/>
          <w:b/>
          <w:i/>
          <w:iCs/>
          <w:sz w:val="24"/>
          <w:szCs w:val="24"/>
        </w:rPr>
        <w:t>***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 xml:space="preserve"> 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ależy wpisać „TAK” jeżeli wszystkie odpowiedzi są pozytywne  lub „NIE”  jeżeli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chociażby jedno wymaganie nie zostało spełnione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Pr="00DE3A5B" w:rsidRDefault="00CB594F" w:rsidP="00CB594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Pr="00F452D2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 xml:space="preserve">    </w:t>
      </w:r>
      <w:r w:rsidRPr="00DE3A5B">
        <w:rPr>
          <w:rFonts w:ascii="Times New Roman" w:hAnsi="Times New Roman" w:cs="Times New Roman"/>
          <w:i/>
        </w:rPr>
        <w:t xml:space="preserve">do Regulaminu </w:t>
      </w:r>
      <w:r>
        <w:rPr>
          <w:rFonts w:ascii="Times New Roman" w:hAnsi="Times New Roman" w:cs="Times New Roman"/>
          <w:i/>
        </w:rPr>
        <w:t>konkursu</w:t>
      </w:r>
      <w:r w:rsidRPr="00DE3A5B">
        <w:rPr>
          <w:rFonts w:ascii="Times New Roman" w:hAnsi="Times New Roman" w:cs="Times New Roman"/>
        </w:rPr>
        <w:t xml:space="preserve"> 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594F" w:rsidRPr="004E751E" w:rsidRDefault="00CB594F" w:rsidP="00CB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51E">
        <w:rPr>
          <w:rFonts w:ascii="Times New Roman" w:hAnsi="Times New Roman" w:cs="Times New Roman"/>
          <w:b/>
          <w:bCs/>
          <w:sz w:val="28"/>
          <w:szCs w:val="28"/>
        </w:rPr>
        <w:t>Lista kandydatów spełniających wymagania niezbędne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7021BD">
        <w:rPr>
          <w:rFonts w:ascii="Times New Roman" w:hAnsi="Times New Roman" w:cs="Times New Roman"/>
          <w:sz w:val="24"/>
          <w:szCs w:val="24"/>
        </w:rPr>
        <w:t xml:space="preserve">Określenie stanowiska </w:t>
      </w:r>
      <w:r>
        <w:rPr>
          <w:rFonts w:ascii="Times New Roman" w:hAnsi="Times New Roman" w:cs="Times New Roman"/>
          <w:sz w:val="24"/>
          <w:szCs w:val="24"/>
        </w:rPr>
        <w:t>w jednostce organizacyjnej G</w:t>
      </w:r>
      <w:r w:rsidRPr="007021BD">
        <w:rPr>
          <w:rFonts w:ascii="Times New Roman" w:hAnsi="Times New Roman" w:cs="Times New Roman"/>
          <w:sz w:val="24"/>
          <w:szCs w:val="24"/>
        </w:rPr>
        <w:t>miny *: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021B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>II. Lista kandydatów** 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 xml:space="preserve">W wyniku wstępnej oceny ( I etapu) na ww. stanowisko </w:t>
      </w:r>
      <w:r>
        <w:rPr>
          <w:rFonts w:ascii="Times New Roman" w:hAnsi="Times New Roman" w:cs="Times New Roman"/>
          <w:sz w:val="24"/>
          <w:szCs w:val="24"/>
        </w:rPr>
        <w:t xml:space="preserve">kierownicze </w:t>
      </w:r>
      <w:r w:rsidRPr="007021BD">
        <w:rPr>
          <w:rFonts w:ascii="Times New Roman" w:hAnsi="Times New Roman" w:cs="Times New Roman"/>
          <w:sz w:val="24"/>
          <w:szCs w:val="24"/>
        </w:rPr>
        <w:t>do następnego etapu naboru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1BD">
        <w:rPr>
          <w:rFonts w:ascii="Times New Roman" w:hAnsi="Times New Roman" w:cs="Times New Roman"/>
          <w:sz w:val="24"/>
          <w:szCs w:val="24"/>
        </w:rPr>
        <w:t>zakwalifikowało się 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7021BD">
        <w:rPr>
          <w:rFonts w:ascii="Times New Roman" w:hAnsi="Times New Roman" w:cs="Times New Roman"/>
          <w:sz w:val="24"/>
          <w:szCs w:val="24"/>
        </w:rPr>
        <w:t xml:space="preserve">... kandydatów spełniających wymagania formalne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7021BD">
        <w:rPr>
          <w:rFonts w:ascii="Times New Roman" w:hAnsi="Times New Roman" w:cs="Times New Roman"/>
          <w:sz w:val="24"/>
          <w:szCs w:val="24"/>
        </w:rPr>
        <w:t>i niezbędne określone</w:t>
      </w:r>
      <w:r>
        <w:rPr>
          <w:rFonts w:ascii="Times New Roman" w:hAnsi="Times New Roman" w:cs="Times New Roman"/>
          <w:sz w:val="24"/>
          <w:szCs w:val="24"/>
        </w:rPr>
        <w:t xml:space="preserve"> w O</w:t>
      </w:r>
      <w:r w:rsidRPr="007021BD">
        <w:rPr>
          <w:rFonts w:ascii="Times New Roman" w:hAnsi="Times New Roman" w:cs="Times New Roman"/>
          <w:sz w:val="24"/>
          <w:szCs w:val="24"/>
        </w:rPr>
        <w:t xml:space="preserve">głoszeniu Burmistrza </w:t>
      </w:r>
      <w:r>
        <w:rPr>
          <w:rFonts w:ascii="Times New Roman" w:hAnsi="Times New Roman" w:cs="Times New Roman"/>
          <w:sz w:val="24"/>
          <w:szCs w:val="24"/>
        </w:rPr>
        <w:t>Przecławia</w:t>
      </w:r>
      <w:r w:rsidRPr="007021BD">
        <w:rPr>
          <w:rFonts w:ascii="Times New Roman" w:hAnsi="Times New Roman" w:cs="Times New Roman"/>
          <w:sz w:val="24"/>
          <w:szCs w:val="24"/>
        </w:rPr>
        <w:t xml:space="preserve"> z dnia 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021BD">
        <w:rPr>
          <w:rFonts w:ascii="Times New Roman" w:hAnsi="Times New Roman" w:cs="Times New Roman"/>
          <w:sz w:val="24"/>
          <w:szCs w:val="24"/>
        </w:rPr>
        <w:t>....................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1"/>
        <w:gridCol w:w="3019"/>
      </w:tblGrid>
      <w:tr w:rsidR="00CB594F" w:rsidRPr="00DE3A5B" w:rsidTr="00F54264">
        <w:tc>
          <w:tcPr>
            <w:tcW w:w="562" w:type="dxa"/>
          </w:tcPr>
          <w:p w:rsidR="00CB594F" w:rsidRPr="00DE3A5B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:rsidR="00CB594F" w:rsidRPr="00DE3A5B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CB594F" w:rsidRPr="00DE3A5B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zamieszkania </w:t>
            </w:r>
          </w:p>
        </w:tc>
      </w:tr>
      <w:tr w:rsidR="00CB594F" w:rsidTr="00F54264">
        <w:tc>
          <w:tcPr>
            <w:tcW w:w="56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56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56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56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56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56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56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56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56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56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3A5B">
        <w:rPr>
          <w:rFonts w:ascii="Times New Roman" w:hAnsi="Times New Roman" w:cs="Times New Roman"/>
          <w:b/>
          <w:i/>
          <w:iCs/>
          <w:sz w:val="24"/>
          <w:szCs w:val="24"/>
        </w:rPr>
        <w:t>*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wpisać 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>właściwe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3A5B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DE3A5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 xml:space="preserve"> należy wymienić w kolejności alfabetycznej.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B594F" w:rsidRPr="00B5531E" w:rsidRDefault="00CB594F" w:rsidP="00CB594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</w:rPr>
      </w:pPr>
      <w:r w:rsidRPr="00B5531E">
        <w:rPr>
          <w:rFonts w:ascii="Times New Roman" w:hAnsi="Times New Roman" w:cs="Times New Roman"/>
          <w:i/>
        </w:rPr>
        <w:t>Przewodniczący Komisji Konkursowej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31E">
        <w:rPr>
          <w:rFonts w:ascii="Times New Roman" w:hAnsi="Times New Roman" w:cs="Times New Roman"/>
          <w:i/>
          <w:sz w:val="24"/>
          <w:szCs w:val="24"/>
        </w:rPr>
        <w:t>Przecław,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DE3A5B" w:rsidRDefault="00CB594F" w:rsidP="00CB594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   </w:t>
      </w:r>
      <w:r w:rsidRPr="00F452D2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 xml:space="preserve">      </w:t>
      </w:r>
      <w:r w:rsidRPr="00DE3A5B">
        <w:rPr>
          <w:rFonts w:ascii="Times New Roman" w:hAnsi="Times New Roman" w:cs="Times New Roman"/>
          <w:i/>
        </w:rPr>
        <w:t xml:space="preserve">do Regulaminu </w:t>
      </w:r>
      <w:r>
        <w:rPr>
          <w:rFonts w:ascii="Times New Roman" w:hAnsi="Times New Roman" w:cs="Times New Roman"/>
          <w:i/>
        </w:rPr>
        <w:t>konkursu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B5531E" w:rsidRDefault="00CB594F" w:rsidP="00CB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Indywidualna  Karta</w:t>
      </w:r>
      <w:r w:rsidRPr="00B553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Oceny  Kandydata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.............................................................................…</w:t>
      </w:r>
    </w:p>
    <w:p w:rsidR="00CB594F" w:rsidRPr="00B5531E" w:rsidRDefault="00CB594F" w:rsidP="00CB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5531E">
        <w:rPr>
          <w:rFonts w:ascii="Times New Roman" w:hAnsi="Times New Roman" w:cs="Times New Roman"/>
          <w:bCs/>
          <w:i/>
        </w:rPr>
        <w:t>imię i nazwisko kandydata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7021BD">
        <w:rPr>
          <w:rFonts w:ascii="Times New Roman" w:hAnsi="Times New Roman" w:cs="Times New Roman"/>
          <w:sz w:val="24"/>
          <w:szCs w:val="24"/>
        </w:rPr>
        <w:t xml:space="preserve">Określenie stanowiska </w:t>
      </w:r>
      <w:r>
        <w:rPr>
          <w:rFonts w:ascii="Times New Roman" w:hAnsi="Times New Roman" w:cs="Times New Roman"/>
          <w:sz w:val="24"/>
          <w:szCs w:val="24"/>
        </w:rPr>
        <w:t>w jednostce organizacyjnej G</w:t>
      </w:r>
      <w:r w:rsidRPr="007021BD">
        <w:rPr>
          <w:rFonts w:ascii="Times New Roman" w:hAnsi="Times New Roman" w:cs="Times New Roman"/>
          <w:sz w:val="24"/>
          <w:szCs w:val="24"/>
        </w:rPr>
        <w:t>miny *: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021B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>* w</w:t>
      </w:r>
      <w:r>
        <w:rPr>
          <w:rFonts w:ascii="Times New Roman" w:hAnsi="Times New Roman" w:cs="Times New Roman"/>
          <w:i/>
          <w:iCs/>
          <w:sz w:val="24"/>
          <w:szCs w:val="24"/>
        </w:rPr>
        <w:t>pisać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 xml:space="preserve"> właściwe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stanowisko, zgodnie z ogłoszeniem o naborze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021BD">
        <w:rPr>
          <w:rFonts w:ascii="Times New Roman" w:hAnsi="Times New Roman" w:cs="Times New Roman"/>
          <w:b/>
          <w:bCs/>
          <w:sz w:val="24"/>
          <w:szCs w:val="24"/>
        </w:rPr>
        <w:t>. Indywidualna ocena kandydata: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B594F" w:rsidRPr="00651942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4423">
        <w:rPr>
          <w:rFonts w:ascii="Times New Roman" w:hAnsi="Times New Roman" w:cs="Times New Roman"/>
          <w:b/>
          <w:sz w:val="24"/>
          <w:szCs w:val="24"/>
        </w:rPr>
        <w:t>1.</w:t>
      </w:r>
      <w:r w:rsidRPr="007021BD">
        <w:rPr>
          <w:rFonts w:ascii="Times New Roman" w:hAnsi="Times New Roman" w:cs="Times New Roman"/>
          <w:sz w:val="24"/>
          <w:szCs w:val="24"/>
        </w:rPr>
        <w:t xml:space="preserve"> Ocena kompetencji (doświadczenie, zdolności) (</w:t>
      </w:r>
      <w:r w:rsidRPr="00594423">
        <w:rPr>
          <w:rFonts w:ascii="Times New Roman" w:hAnsi="Times New Roman" w:cs="Times New Roman"/>
          <w:b/>
          <w:sz w:val="24"/>
          <w:szCs w:val="24"/>
        </w:rPr>
        <w:t>1</w:t>
      </w:r>
      <w:r w:rsidRPr="00511A56">
        <w:rPr>
          <w:rFonts w:ascii="Times New Roman" w:hAnsi="Times New Roman" w:cs="Times New Roman"/>
          <w:b/>
          <w:sz w:val="24"/>
          <w:szCs w:val="24"/>
        </w:rPr>
        <w:t>-</w:t>
      </w:r>
      <w:r w:rsidRPr="007021BD">
        <w:rPr>
          <w:rFonts w:ascii="Times New Roman" w:hAnsi="Times New Roman" w:cs="Times New Roman"/>
          <w:sz w:val="24"/>
          <w:szCs w:val="24"/>
        </w:rPr>
        <w:t xml:space="preserve"> </w:t>
      </w:r>
      <w:r w:rsidRPr="007021BD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7021BD">
        <w:rPr>
          <w:rFonts w:ascii="Times New Roman" w:hAnsi="Times New Roman" w:cs="Times New Roman"/>
          <w:sz w:val="24"/>
          <w:szCs w:val="24"/>
        </w:rPr>
        <w:t>pkt) -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021BD">
        <w:rPr>
          <w:rFonts w:ascii="Times New Roman" w:hAnsi="Times New Roman" w:cs="Times New Roman"/>
          <w:sz w:val="24"/>
          <w:szCs w:val="24"/>
        </w:rPr>
        <w:t xml:space="preserve">… </w:t>
      </w:r>
      <w:r w:rsidRPr="00651942">
        <w:rPr>
          <w:rFonts w:ascii="Times New Roman" w:hAnsi="Times New Roman" w:cs="Times New Roman"/>
          <w:b/>
          <w:sz w:val="24"/>
          <w:szCs w:val="24"/>
        </w:rPr>
        <w:t>pkt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423">
        <w:rPr>
          <w:rFonts w:ascii="Times New Roman" w:hAnsi="Times New Roman" w:cs="Times New Roman"/>
          <w:b/>
          <w:sz w:val="24"/>
          <w:szCs w:val="24"/>
        </w:rPr>
        <w:t xml:space="preserve">    2.</w:t>
      </w:r>
      <w:r w:rsidRPr="007021BD">
        <w:rPr>
          <w:rFonts w:ascii="Times New Roman" w:hAnsi="Times New Roman" w:cs="Times New Roman"/>
          <w:sz w:val="24"/>
          <w:szCs w:val="24"/>
        </w:rPr>
        <w:t xml:space="preserve"> Ocena kwalifikacji ( wykształcenie, dodatkowe uprawnienia) (</w:t>
      </w:r>
      <w:r w:rsidRPr="00594423">
        <w:rPr>
          <w:rFonts w:ascii="Times New Roman" w:hAnsi="Times New Roman" w:cs="Times New Roman"/>
          <w:b/>
          <w:sz w:val="24"/>
          <w:szCs w:val="24"/>
        </w:rPr>
        <w:t>1</w:t>
      </w:r>
      <w:r w:rsidRPr="00511A56">
        <w:rPr>
          <w:rFonts w:ascii="Times New Roman" w:hAnsi="Times New Roman" w:cs="Times New Roman"/>
          <w:b/>
          <w:sz w:val="24"/>
          <w:szCs w:val="24"/>
        </w:rPr>
        <w:t>-</w:t>
      </w:r>
      <w:r w:rsidRPr="007021BD">
        <w:rPr>
          <w:rFonts w:ascii="Times New Roman" w:hAnsi="Times New Roman" w:cs="Times New Roman"/>
          <w:sz w:val="24"/>
          <w:szCs w:val="24"/>
        </w:rPr>
        <w:t xml:space="preserve"> </w:t>
      </w:r>
      <w:r w:rsidRPr="007021BD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7021BD">
        <w:rPr>
          <w:rFonts w:ascii="Times New Roman" w:hAnsi="Times New Roman" w:cs="Times New Roman"/>
          <w:sz w:val="24"/>
          <w:szCs w:val="24"/>
        </w:rPr>
        <w:t>pkt) -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021BD">
        <w:rPr>
          <w:rFonts w:ascii="Times New Roman" w:hAnsi="Times New Roman" w:cs="Times New Roman"/>
          <w:sz w:val="24"/>
          <w:szCs w:val="24"/>
        </w:rPr>
        <w:t>…</w:t>
      </w:r>
      <w:r w:rsidRPr="00651942">
        <w:rPr>
          <w:rFonts w:ascii="Times New Roman" w:hAnsi="Times New Roman" w:cs="Times New Roman"/>
          <w:b/>
          <w:sz w:val="24"/>
          <w:szCs w:val="24"/>
        </w:rPr>
        <w:t>pkt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442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Ocena odpowiedzi na pytania C</w:t>
      </w:r>
      <w:r w:rsidRPr="007021BD">
        <w:rPr>
          <w:rFonts w:ascii="Times New Roman" w:hAnsi="Times New Roman" w:cs="Times New Roman"/>
          <w:sz w:val="24"/>
          <w:szCs w:val="24"/>
        </w:rPr>
        <w:t>złonków Komisji</w:t>
      </w:r>
      <w:r>
        <w:rPr>
          <w:rFonts w:ascii="Times New Roman" w:hAnsi="Times New Roman" w:cs="Times New Roman"/>
          <w:sz w:val="24"/>
          <w:szCs w:val="24"/>
        </w:rPr>
        <w:t>, tj.</w:t>
      </w:r>
      <w:r w:rsidRPr="007021BD">
        <w:rPr>
          <w:rFonts w:ascii="Times New Roman" w:hAnsi="Times New Roman" w:cs="Times New Roman"/>
          <w:sz w:val="24"/>
          <w:szCs w:val="24"/>
        </w:rPr>
        <w:t>: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0"/>
        <w:gridCol w:w="1466"/>
        <w:gridCol w:w="1554"/>
      </w:tblGrid>
      <w:tr w:rsidR="00CB594F" w:rsidRPr="00511A56" w:rsidTr="00F54264">
        <w:tc>
          <w:tcPr>
            <w:tcW w:w="562" w:type="dxa"/>
          </w:tcPr>
          <w:p w:rsidR="00CB594F" w:rsidRPr="00511A5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5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:rsidR="00CB594F" w:rsidRPr="00511A5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56">
              <w:rPr>
                <w:rFonts w:ascii="Times New Roman" w:hAnsi="Times New Roman" w:cs="Times New Roman"/>
                <w:b/>
                <w:sz w:val="24"/>
                <w:szCs w:val="24"/>
              </w:rPr>
              <w:t>Nazwa (należy wpisać treść zadanego pytania)</w:t>
            </w:r>
          </w:p>
        </w:tc>
        <w:tc>
          <w:tcPr>
            <w:tcW w:w="3021" w:type="dxa"/>
            <w:gridSpan w:val="2"/>
          </w:tcPr>
          <w:p w:rsidR="00CB594F" w:rsidRPr="00511A5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56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(max. 30) </w:t>
            </w:r>
          </w:p>
        </w:tc>
      </w:tr>
      <w:tr w:rsidR="00CB594F" w:rsidRPr="00511A56" w:rsidTr="00F54264">
        <w:tc>
          <w:tcPr>
            <w:tcW w:w="562" w:type="dxa"/>
          </w:tcPr>
          <w:p w:rsidR="00CB594F" w:rsidRPr="00511A5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CB594F" w:rsidRPr="00511A5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6">
              <w:rPr>
                <w:rFonts w:ascii="Times New Roman" w:hAnsi="Times New Roman" w:cs="Times New Roman"/>
                <w:sz w:val="24"/>
                <w:szCs w:val="24"/>
              </w:rPr>
              <w:t>każdemu kandydatowi zadaje się takie samo pytanie</w:t>
            </w:r>
          </w:p>
        </w:tc>
        <w:tc>
          <w:tcPr>
            <w:tcW w:w="1467" w:type="dxa"/>
          </w:tcPr>
          <w:p w:rsidR="00CB594F" w:rsidRPr="00511A5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56">
              <w:rPr>
                <w:rFonts w:ascii="Times New Roman" w:hAnsi="Times New Roman" w:cs="Times New Roman"/>
                <w:b/>
                <w:sz w:val="24"/>
                <w:szCs w:val="24"/>
              </w:rPr>
              <w:t>Uzyskana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(1-10)</w:t>
            </w:r>
          </w:p>
        </w:tc>
        <w:tc>
          <w:tcPr>
            <w:tcW w:w="1554" w:type="dxa"/>
          </w:tcPr>
          <w:p w:rsidR="00CB594F" w:rsidRPr="00511A5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56">
              <w:rPr>
                <w:rFonts w:ascii="Times New Roman" w:hAnsi="Times New Roman" w:cs="Times New Roman"/>
                <w:b/>
                <w:sz w:val="24"/>
                <w:szCs w:val="24"/>
              </w:rPr>
              <w:t>maksymalna</w:t>
            </w:r>
          </w:p>
          <w:p w:rsidR="00CB594F" w:rsidRPr="00511A5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94F" w:rsidTr="00F54264">
        <w:tc>
          <w:tcPr>
            <w:tcW w:w="56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B594F" w:rsidRPr="00651942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942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CB594F" w:rsidTr="00F54264">
        <w:tc>
          <w:tcPr>
            <w:tcW w:w="56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B594F" w:rsidRPr="00651942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942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CB594F" w:rsidTr="00F54264">
        <w:tc>
          <w:tcPr>
            <w:tcW w:w="56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B594F" w:rsidRPr="00651942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942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CB594F" w:rsidTr="00F54264">
        <w:tc>
          <w:tcPr>
            <w:tcW w:w="562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liczba uzyskanych punktów za udzielone odpowiedzi</w:t>
            </w:r>
          </w:p>
        </w:tc>
        <w:tc>
          <w:tcPr>
            <w:tcW w:w="1467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B594F" w:rsidRPr="00511A5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11A5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>Wynik indywidualnej oceny kandydata (</w:t>
      </w:r>
      <w:r w:rsidRPr="007021BD">
        <w:rPr>
          <w:rFonts w:ascii="Times New Roman" w:hAnsi="Times New Roman" w:cs="Times New Roman"/>
          <w:sz w:val="24"/>
          <w:szCs w:val="24"/>
        </w:rPr>
        <w:t>suma punktów z poz. 1</w:t>
      </w:r>
      <w:r>
        <w:rPr>
          <w:rFonts w:ascii="Times New Roman" w:hAnsi="Times New Roman" w:cs="Times New Roman"/>
          <w:sz w:val="24"/>
          <w:szCs w:val="24"/>
        </w:rPr>
        <w:t>. + 2. +</w:t>
      </w:r>
      <w:r w:rsidRPr="007021B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21BD">
        <w:rPr>
          <w:rFonts w:ascii="Times New Roman" w:hAnsi="Times New Roman" w:cs="Times New Roman"/>
          <w:sz w:val="24"/>
          <w:szCs w:val="24"/>
        </w:rPr>
        <w:t xml:space="preserve">) </w:t>
      </w:r>
      <w:r w:rsidRPr="007021BD">
        <w:rPr>
          <w:rFonts w:ascii="Times New Roman" w:hAnsi="Times New Roman" w:cs="Times New Roman"/>
          <w:b/>
          <w:bCs/>
          <w:sz w:val="24"/>
          <w:szCs w:val="24"/>
        </w:rPr>
        <w:t>: …….….. pkt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5531E">
        <w:rPr>
          <w:rFonts w:ascii="Times New Roman" w:hAnsi="Times New Roman" w:cs="Times New Roman"/>
          <w:i/>
          <w:sz w:val="24"/>
          <w:szCs w:val="24"/>
        </w:rPr>
        <w:t>Przecław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531E">
        <w:rPr>
          <w:rFonts w:ascii="Times New Roman" w:hAnsi="Times New Roman" w:cs="Times New Roman"/>
          <w:i/>
        </w:rPr>
        <w:t>Podpis członka Komisji Konkursowej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511A56" w:rsidRDefault="00CB594F" w:rsidP="00CB594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     </w:t>
      </w:r>
      <w:r w:rsidRPr="00F452D2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511A56">
        <w:rPr>
          <w:rFonts w:ascii="Times New Roman" w:hAnsi="Times New Roman" w:cs="Times New Roman"/>
          <w:i/>
        </w:rPr>
        <w:t xml:space="preserve"> </w:t>
      </w:r>
      <w:r w:rsidRPr="00511A56">
        <w:rPr>
          <w:rFonts w:ascii="Times New Roman" w:hAnsi="Times New Roman" w:cs="Times New Roman"/>
          <w:i/>
        </w:rPr>
        <w:br/>
        <w:t xml:space="preserve">        do Regulaminu </w:t>
      </w:r>
      <w:r>
        <w:rPr>
          <w:rFonts w:ascii="Times New Roman" w:hAnsi="Times New Roman" w:cs="Times New Roman"/>
          <w:i/>
        </w:rPr>
        <w:t>konkursu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B5531E" w:rsidRDefault="00CB594F" w:rsidP="00CB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31E">
        <w:rPr>
          <w:rFonts w:ascii="Times New Roman" w:hAnsi="Times New Roman" w:cs="Times New Roman"/>
          <w:b/>
          <w:bCs/>
          <w:sz w:val="28"/>
          <w:szCs w:val="28"/>
        </w:rPr>
        <w:t xml:space="preserve">KWESTIONARIUSZ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531E">
        <w:rPr>
          <w:rFonts w:ascii="Times New Roman" w:hAnsi="Times New Roman" w:cs="Times New Roman"/>
          <w:b/>
          <w:bCs/>
          <w:sz w:val="28"/>
          <w:szCs w:val="28"/>
        </w:rPr>
        <w:t xml:space="preserve">OCENY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531E">
        <w:rPr>
          <w:rFonts w:ascii="Times New Roman" w:hAnsi="Times New Roman" w:cs="Times New Roman"/>
          <w:b/>
          <w:bCs/>
          <w:sz w:val="28"/>
          <w:szCs w:val="28"/>
        </w:rPr>
        <w:t xml:space="preserve">KOŃCOWEJ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531E">
        <w:rPr>
          <w:rFonts w:ascii="Times New Roman" w:hAnsi="Times New Roman" w:cs="Times New Roman"/>
          <w:b/>
          <w:bCs/>
          <w:sz w:val="28"/>
          <w:szCs w:val="28"/>
        </w:rPr>
        <w:t>KANDYDATA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.............................................................................…</w:t>
      </w:r>
    </w:p>
    <w:p w:rsidR="00CB594F" w:rsidRPr="00B5531E" w:rsidRDefault="00CB594F" w:rsidP="00CB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5531E">
        <w:rPr>
          <w:rFonts w:ascii="Times New Roman" w:hAnsi="Times New Roman" w:cs="Times New Roman"/>
          <w:bCs/>
          <w:i/>
        </w:rPr>
        <w:t>imię i nazwisko kandydata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45270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942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651942">
        <w:rPr>
          <w:rFonts w:ascii="Times New Roman" w:hAnsi="Times New Roman" w:cs="Times New Roman"/>
          <w:b/>
          <w:sz w:val="24"/>
          <w:szCs w:val="24"/>
        </w:rPr>
        <w:t>Określenie stanowiska w jednostce organizacyjnej G</w:t>
      </w:r>
      <w:r>
        <w:rPr>
          <w:rFonts w:ascii="Times New Roman" w:hAnsi="Times New Roman" w:cs="Times New Roman"/>
          <w:b/>
          <w:sz w:val="24"/>
          <w:szCs w:val="24"/>
        </w:rPr>
        <w:t>miny *: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45270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706"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…………………………………………………………………………………………</w:t>
      </w:r>
    </w:p>
    <w:p w:rsidR="00CB594F" w:rsidRPr="0045270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5270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 w:rsidRPr="00452706">
        <w:rPr>
          <w:rFonts w:ascii="Times New Roman" w:hAnsi="Times New Roman" w:cs="Times New Roman"/>
          <w:i/>
          <w:iCs/>
          <w:sz w:val="20"/>
          <w:szCs w:val="20"/>
        </w:rPr>
        <w:t xml:space="preserve">    (stanowisko, zgodne z ogłoszeniem o naborze)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21BD">
        <w:rPr>
          <w:rFonts w:ascii="Times New Roman" w:hAnsi="Times New Roman" w:cs="Times New Roman"/>
          <w:sz w:val="24"/>
          <w:szCs w:val="24"/>
        </w:rPr>
        <w:t xml:space="preserve">niepełnosprawność: </w:t>
      </w:r>
      <w:r w:rsidRPr="00EB7609">
        <w:rPr>
          <w:rFonts w:ascii="Times New Roman" w:hAnsi="Times New Roman" w:cs="Times New Roman"/>
          <w:b/>
          <w:sz w:val="24"/>
          <w:szCs w:val="24"/>
        </w:rPr>
        <w:t>**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posiada;</w:t>
      </w:r>
      <w:r>
        <w:rPr>
          <w:rFonts w:ascii="Times New Roman" w:hAnsi="Times New Roman" w:cs="Times New Roman"/>
          <w:sz w:val="24"/>
          <w:szCs w:val="24"/>
        </w:rPr>
        <w:tab/>
      </w:r>
      <w:r w:rsidRPr="007021BD">
        <w:rPr>
          <w:rFonts w:ascii="Times New Roman" w:hAnsi="Times New Roman" w:cs="Times New Roman"/>
          <w:sz w:val="24"/>
          <w:szCs w:val="24"/>
        </w:rPr>
        <w:t>[ ] nie posiada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 xml:space="preserve">II. Wybór metod </w:t>
      </w:r>
      <w:r w:rsidRPr="007021BD">
        <w:rPr>
          <w:rFonts w:ascii="Times New Roman" w:hAnsi="Times New Roman" w:cs="Times New Roman"/>
          <w:sz w:val="24"/>
          <w:szCs w:val="24"/>
        </w:rPr>
        <w:t xml:space="preserve">** </w:t>
      </w:r>
      <w:r w:rsidRPr="007021B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[ ] analiza dokumentów potwierdzających spełnienie wymagań dodatkowych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[ ] rozmowa kwalifikacyjna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inne: </w:t>
      </w:r>
      <w:r>
        <w:rPr>
          <w:rFonts w:ascii="Times New Roman" w:hAnsi="Times New Roman" w:cs="Times New Roman"/>
          <w:sz w:val="24"/>
          <w:szCs w:val="24"/>
        </w:rPr>
        <w:br/>
        <w:t xml:space="preserve">     - …………………………………………………………………………………..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>III. Końcowa ocena kandydata: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5"/>
        <w:gridCol w:w="1701"/>
        <w:gridCol w:w="1554"/>
      </w:tblGrid>
      <w:tr w:rsidR="00CB594F" w:rsidTr="00F54264">
        <w:tc>
          <w:tcPr>
            <w:tcW w:w="5805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Uzyskane wyniki w poszczególnych etapach oceny</w:t>
            </w:r>
          </w:p>
        </w:tc>
        <w:tc>
          <w:tcPr>
            <w:tcW w:w="3255" w:type="dxa"/>
            <w:gridSpan w:val="2"/>
          </w:tcPr>
          <w:p w:rsidR="00CB594F" w:rsidRPr="00EB7609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EB7609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CB594F" w:rsidTr="00F54264">
        <w:tc>
          <w:tcPr>
            <w:tcW w:w="5805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94F" w:rsidRPr="00EB7609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B7609">
              <w:rPr>
                <w:rFonts w:ascii="Times New Roman" w:hAnsi="Times New Roman" w:cs="Times New Roman"/>
                <w:b/>
                <w:sz w:val="24"/>
                <w:szCs w:val="24"/>
              </w:rPr>
              <w:t>uzyskana</w:t>
            </w:r>
          </w:p>
        </w:tc>
        <w:tc>
          <w:tcPr>
            <w:tcW w:w="1554" w:type="dxa"/>
          </w:tcPr>
          <w:p w:rsidR="00CB594F" w:rsidRPr="00EB7609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609">
              <w:rPr>
                <w:rFonts w:ascii="Times New Roman" w:hAnsi="Times New Roman" w:cs="Times New Roman"/>
                <w:b/>
                <w:sz w:val="24"/>
                <w:szCs w:val="24"/>
              </w:rPr>
              <w:t>maksymalna</w:t>
            </w:r>
          </w:p>
        </w:tc>
      </w:tr>
      <w:tr w:rsidR="00CB594F" w:rsidTr="00F54264">
        <w:tc>
          <w:tcPr>
            <w:tcW w:w="5805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9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 xml:space="preserve">yniki analizy dokumentów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</w:t>
            </w:r>
            <w:r w:rsidRPr="00062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(łącznie: ppkt. 1) + ppkt. 2))</w:t>
            </w:r>
          </w:p>
        </w:tc>
        <w:tc>
          <w:tcPr>
            <w:tcW w:w="170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max. </w:t>
            </w:r>
            <w:r w:rsidRPr="00702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</w:tc>
      </w:tr>
      <w:tr w:rsidR="00CB594F" w:rsidTr="00F54264">
        <w:tc>
          <w:tcPr>
            <w:tcW w:w="5805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942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 xml:space="preserve"> Ocena kompetencji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</w:t>
            </w:r>
            <w:r w:rsidRPr="00062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(doświadczenie, zdolności) </w:t>
            </w:r>
          </w:p>
        </w:tc>
        <w:tc>
          <w:tcPr>
            <w:tcW w:w="170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B594F" w:rsidTr="00F54264">
        <w:tc>
          <w:tcPr>
            <w:tcW w:w="5805" w:type="dxa"/>
          </w:tcPr>
          <w:p w:rsidR="00CB594F" w:rsidRPr="00EB7609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942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 xml:space="preserve"> Ocena kwalifik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acji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</w:t>
            </w:r>
            <w:r w:rsidRPr="00062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(wykształcenie, dodatkowe umiejętności i uprawnienia) </w:t>
            </w:r>
          </w:p>
        </w:tc>
        <w:tc>
          <w:tcPr>
            <w:tcW w:w="170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B594F" w:rsidTr="00F54264">
        <w:tc>
          <w:tcPr>
            <w:tcW w:w="5805" w:type="dxa"/>
          </w:tcPr>
          <w:p w:rsidR="00CB594F" w:rsidRPr="007021BD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9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>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iki rozmowy kwalifikacyjnej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</w:t>
            </w:r>
            <w:r w:rsidRPr="00062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max. </w:t>
            </w:r>
            <w:r w:rsidRPr="00702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</w:tc>
      </w:tr>
      <w:tr w:rsidR="00CB594F" w:rsidTr="00F54264">
        <w:tc>
          <w:tcPr>
            <w:tcW w:w="5805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4F" w:rsidRPr="0045270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suma punktów uzyskana przez kandydata </w:t>
            </w:r>
          </w:p>
        </w:tc>
        <w:tc>
          <w:tcPr>
            <w:tcW w:w="170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max. 50***</w:t>
            </w:r>
          </w:p>
        </w:tc>
      </w:tr>
    </w:tbl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062741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741"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  wpisać</w:t>
      </w:r>
      <w:r w:rsidRPr="00062741">
        <w:rPr>
          <w:rFonts w:ascii="Times New Roman" w:hAnsi="Times New Roman" w:cs="Times New Roman"/>
          <w:i/>
          <w:sz w:val="24"/>
          <w:szCs w:val="24"/>
        </w:rPr>
        <w:t xml:space="preserve"> właściwe</w:t>
      </w:r>
    </w:p>
    <w:p w:rsidR="00CB594F" w:rsidRPr="00062741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741">
        <w:rPr>
          <w:rFonts w:ascii="Times New Roman" w:hAnsi="Times New Roman" w:cs="Times New Roman"/>
          <w:b/>
          <w:i/>
          <w:iCs/>
          <w:sz w:val="24"/>
          <w:szCs w:val="24"/>
        </w:rPr>
        <w:t>**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właściwe zaznaczyć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</w:t>
      </w:r>
      <w:r w:rsidRPr="00062741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062741">
        <w:rPr>
          <w:rFonts w:ascii="Times New Roman" w:hAnsi="Times New Roman" w:cs="Times New Roman"/>
          <w:i/>
          <w:sz w:val="24"/>
          <w:szCs w:val="24"/>
        </w:rPr>
        <w:t xml:space="preserve"> średnia ocen otrzymanych od wszystkich członków Komisji uczestniczących w tym  </w:t>
      </w:r>
      <w:r w:rsidRPr="00062741">
        <w:rPr>
          <w:rFonts w:ascii="Times New Roman" w:hAnsi="Times New Roman" w:cs="Times New Roman"/>
          <w:i/>
          <w:sz w:val="24"/>
          <w:szCs w:val="24"/>
        </w:rPr>
        <w:br/>
        <w:t xml:space="preserve">         etapie oceny kandydata (iloraz sumy uzyskanych punktów i liczby oceniających </w:t>
      </w:r>
      <w:r w:rsidRPr="00062741">
        <w:rPr>
          <w:rFonts w:ascii="Times New Roman" w:hAnsi="Times New Roman" w:cs="Times New Roman"/>
          <w:i/>
          <w:sz w:val="24"/>
          <w:szCs w:val="24"/>
        </w:rPr>
        <w:br/>
        <w:t xml:space="preserve">         członków Komisji)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 xml:space="preserve">IV. Podpisy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składu </w:t>
      </w:r>
      <w:r w:rsidRPr="007021BD">
        <w:rPr>
          <w:rFonts w:ascii="Times New Roman" w:hAnsi="Times New Roman" w:cs="Times New Roman"/>
          <w:b/>
          <w:bCs/>
          <w:sz w:val="24"/>
          <w:szCs w:val="24"/>
        </w:rPr>
        <w:t>Komisji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Konkursowej</w:t>
      </w:r>
      <w:r w:rsidRPr="007021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1) .....................................…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21BD">
        <w:rPr>
          <w:rFonts w:ascii="Times New Roman" w:hAnsi="Times New Roman" w:cs="Times New Roman"/>
          <w:sz w:val="24"/>
          <w:szCs w:val="24"/>
        </w:rPr>
        <w:t xml:space="preserve"> .....................................…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2) 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021BD"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21BD">
        <w:rPr>
          <w:rFonts w:ascii="Times New Roman" w:hAnsi="Times New Roman" w:cs="Times New Roman"/>
          <w:sz w:val="24"/>
          <w:szCs w:val="24"/>
        </w:rPr>
        <w:t>..................…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3) 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021BD">
        <w:rPr>
          <w:rFonts w:ascii="Times New Roman" w:hAnsi="Times New Roman" w:cs="Times New Roman"/>
          <w:sz w:val="24"/>
          <w:szCs w:val="24"/>
        </w:rPr>
        <w:t xml:space="preserve"> .....................................…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4) 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021BD">
        <w:rPr>
          <w:rFonts w:ascii="Times New Roman" w:hAnsi="Times New Roman" w:cs="Times New Roman"/>
          <w:sz w:val="24"/>
          <w:szCs w:val="24"/>
        </w:rPr>
        <w:t xml:space="preserve"> .....................................…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5) 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021BD">
        <w:rPr>
          <w:rFonts w:ascii="Times New Roman" w:hAnsi="Times New Roman" w:cs="Times New Roman"/>
          <w:sz w:val="24"/>
          <w:szCs w:val="24"/>
        </w:rPr>
        <w:t xml:space="preserve"> 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21BD">
        <w:rPr>
          <w:rFonts w:ascii="Times New Roman" w:hAnsi="Times New Roman" w:cs="Times New Roman"/>
          <w:sz w:val="24"/>
          <w:szCs w:val="24"/>
        </w:rPr>
        <w:t>.....................</w:t>
      </w:r>
    </w:p>
    <w:p w:rsidR="00CB594F" w:rsidRPr="0045270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10291C">
        <w:rPr>
          <w:rFonts w:ascii="Times New Roman" w:hAnsi="Times New Roman" w:cs="Times New Roman"/>
          <w:i/>
        </w:rPr>
        <w:t xml:space="preserve">         imię i nazwisko      </w:t>
      </w:r>
      <w:r>
        <w:rPr>
          <w:rFonts w:ascii="Times New Roman" w:hAnsi="Times New Roman" w:cs="Times New Roman"/>
          <w:i/>
        </w:rPr>
        <w:t xml:space="preserve">    </w:t>
      </w:r>
      <w:r w:rsidRPr="0010291C">
        <w:rPr>
          <w:rFonts w:ascii="Times New Roman" w:hAnsi="Times New Roman" w:cs="Times New Roman"/>
          <w:i/>
        </w:rPr>
        <w:t xml:space="preserve">     -     podpis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13AC3">
        <w:rPr>
          <w:rFonts w:ascii="Times New Roman" w:hAnsi="Times New Roman" w:cs="Times New Roman"/>
          <w:i/>
          <w:sz w:val="24"/>
          <w:szCs w:val="24"/>
        </w:rPr>
        <w:t>Przecław, dnia</w:t>
      </w:r>
      <w:r>
        <w:rPr>
          <w:rFonts w:ascii="Times New Roman" w:hAnsi="Times New Roman" w:cs="Times New Roman"/>
          <w:sz w:val="24"/>
          <w:szCs w:val="24"/>
        </w:rPr>
        <w:t xml:space="preserve"> …………........………. </w:t>
      </w:r>
    </w:p>
    <w:p w:rsidR="00CB594F" w:rsidRPr="00EB7609" w:rsidRDefault="00CB594F" w:rsidP="00CB594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     </w:t>
      </w:r>
      <w:r w:rsidRPr="00F452D2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5</w:t>
      </w:r>
      <w:r w:rsidRPr="00EB7609">
        <w:rPr>
          <w:rFonts w:ascii="Times New Roman" w:hAnsi="Times New Roman" w:cs="Times New Roman"/>
          <w:i/>
        </w:rPr>
        <w:t xml:space="preserve"> </w:t>
      </w:r>
      <w:r w:rsidRPr="00EB7609">
        <w:rPr>
          <w:rFonts w:ascii="Times New Roman" w:hAnsi="Times New Roman" w:cs="Times New Roman"/>
          <w:i/>
        </w:rPr>
        <w:br/>
        <w:t xml:space="preserve">        do Regulaminu </w:t>
      </w:r>
      <w:r>
        <w:rPr>
          <w:rFonts w:ascii="Times New Roman" w:hAnsi="Times New Roman" w:cs="Times New Roman"/>
          <w:i/>
        </w:rPr>
        <w:t>konkursu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AC3">
        <w:rPr>
          <w:rFonts w:ascii="Times New Roman" w:hAnsi="Times New Roman" w:cs="Times New Roman"/>
          <w:b/>
          <w:bCs/>
          <w:sz w:val="28"/>
          <w:szCs w:val="28"/>
        </w:rPr>
        <w:t>Lista kandydatów do zatrudnienia</w:t>
      </w:r>
    </w:p>
    <w:p w:rsidR="00CB594F" w:rsidRPr="00913AC3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594F" w:rsidRPr="0045270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942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651942">
        <w:rPr>
          <w:rFonts w:ascii="Times New Roman" w:hAnsi="Times New Roman" w:cs="Times New Roman"/>
          <w:b/>
          <w:sz w:val="24"/>
          <w:szCs w:val="24"/>
        </w:rPr>
        <w:t>Określenie stanowiska w jednostce organizacyjnej G</w:t>
      </w:r>
      <w:r>
        <w:rPr>
          <w:rFonts w:ascii="Times New Roman" w:hAnsi="Times New Roman" w:cs="Times New Roman"/>
          <w:b/>
          <w:sz w:val="24"/>
          <w:szCs w:val="24"/>
        </w:rPr>
        <w:t>miny *: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45270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706"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…………………………………………………………………………………………</w:t>
      </w:r>
    </w:p>
    <w:p w:rsidR="00CB594F" w:rsidRPr="0045270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5270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452706">
        <w:rPr>
          <w:rFonts w:ascii="Times New Roman" w:hAnsi="Times New Roman" w:cs="Times New Roman"/>
          <w:i/>
          <w:iCs/>
          <w:sz w:val="20"/>
          <w:szCs w:val="20"/>
        </w:rPr>
        <w:t xml:space="preserve">      (stanowisko, zgodne z ogłoszeniem o naborze)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 xml:space="preserve">II. Lista kandydatów </w:t>
      </w:r>
      <w:r w:rsidRPr="00833F1F">
        <w:rPr>
          <w:rFonts w:ascii="Times New Roman" w:hAnsi="Times New Roman" w:cs="Times New Roman"/>
          <w:b/>
          <w:sz w:val="24"/>
          <w:szCs w:val="24"/>
        </w:rPr>
        <w:t>**</w:t>
      </w:r>
      <w:r w:rsidRPr="007021BD">
        <w:rPr>
          <w:rFonts w:ascii="Times New Roman" w:hAnsi="Times New Roman" w:cs="Times New Roman"/>
          <w:sz w:val="24"/>
          <w:szCs w:val="24"/>
        </w:rPr>
        <w:t xml:space="preserve"> </w:t>
      </w:r>
      <w:r w:rsidRPr="007021B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W wyniku oceny końcowej ( II etapu) naboru na ww. stanowisko</w:t>
      </w:r>
      <w:r>
        <w:rPr>
          <w:rFonts w:ascii="Times New Roman" w:hAnsi="Times New Roman" w:cs="Times New Roman"/>
          <w:sz w:val="24"/>
          <w:szCs w:val="24"/>
        </w:rPr>
        <w:t xml:space="preserve"> urzędnicze, Komisja konkursowa wyłoniła ……. </w:t>
      </w:r>
      <w:r w:rsidRPr="007021BD">
        <w:rPr>
          <w:rFonts w:ascii="Times New Roman" w:hAnsi="Times New Roman" w:cs="Times New Roman"/>
          <w:sz w:val="24"/>
          <w:szCs w:val="24"/>
        </w:rPr>
        <w:t>najlepszych kandydatów, spełniających wymagania niezbędne oraz w na</w:t>
      </w:r>
      <w:r>
        <w:rPr>
          <w:rFonts w:ascii="Times New Roman" w:hAnsi="Times New Roman" w:cs="Times New Roman"/>
          <w:sz w:val="24"/>
          <w:szCs w:val="24"/>
        </w:rPr>
        <w:t xml:space="preserve">jwiększym stopniu spełniających </w:t>
      </w:r>
      <w:r w:rsidRPr="007021BD">
        <w:rPr>
          <w:rFonts w:ascii="Times New Roman" w:hAnsi="Times New Roman" w:cs="Times New Roman"/>
          <w:sz w:val="24"/>
          <w:szCs w:val="24"/>
        </w:rPr>
        <w:t>wymagania dodatkowe, których przedstawia Burmistrzowi celem zatrudnienia wybranego kandydata.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838"/>
        <w:gridCol w:w="1701"/>
        <w:gridCol w:w="1495"/>
        <w:gridCol w:w="2469"/>
      </w:tblGrid>
      <w:tr w:rsidR="00CB594F" w:rsidTr="00F54264">
        <w:tc>
          <w:tcPr>
            <w:tcW w:w="557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40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zamieszkania</w:t>
            </w:r>
          </w:p>
        </w:tc>
        <w:tc>
          <w:tcPr>
            <w:tcW w:w="1495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uzyskanych punktów</w:t>
            </w:r>
            <w:r w:rsidRPr="00833F1F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2469" w:type="dxa"/>
          </w:tcPr>
          <w:p w:rsidR="00CB594F" w:rsidRPr="007021BD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1BD">
              <w:rPr>
                <w:rFonts w:ascii="Times New Roman" w:hAnsi="Times New Roman" w:cs="Times New Roman"/>
                <w:sz w:val="24"/>
                <w:szCs w:val="24"/>
              </w:rPr>
              <w:t>Niepełnosprawność***</w:t>
            </w:r>
          </w:p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r w:rsidRPr="00833F1F">
              <w:rPr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94F" w:rsidTr="00F54264">
        <w:tc>
          <w:tcPr>
            <w:tcW w:w="557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557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557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557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557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3F1F">
        <w:rPr>
          <w:rFonts w:ascii="Times New Roman" w:hAnsi="Times New Roman" w:cs="Times New Roman"/>
          <w:b/>
          <w:i/>
          <w:iCs/>
          <w:sz w:val="24"/>
          <w:szCs w:val="24"/>
        </w:rPr>
        <w:t>*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 xml:space="preserve"> w</w:t>
      </w:r>
      <w:r>
        <w:rPr>
          <w:rFonts w:ascii="Times New Roman" w:hAnsi="Times New Roman" w:cs="Times New Roman"/>
          <w:i/>
          <w:iCs/>
          <w:sz w:val="24"/>
          <w:szCs w:val="24"/>
        </w:rPr>
        <w:t>pisać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 xml:space="preserve"> właściwe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3F1F">
        <w:rPr>
          <w:rFonts w:ascii="Times New Roman" w:hAnsi="Times New Roman" w:cs="Times New Roman"/>
          <w:b/>
          <w:i/>
          <w:iCs/>
          <w:sz w:val="24"/>
          <w:szCs w:val="24"/>
        </w:rPr>
        <w:t>**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 xml:space="preserve"> należy wymienić w kolejności od najwyżej ocenionych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3F1F">
        <w:rPr>
          <w:rFonts w:ascii="Times New Roman" w:hAnsi="Times New Roman" w:cs="Times New Roman"/>
          <w:b/>
          <w:i/>
          <w:iCs/>
          <w:sz w:val="24"/>
          <w:szCs w:val="24"/>
        </w:rPr>
        <w:t>***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 xml:space="preserve"> n</w:t>
      </w:r>
      <w:r>
        <w:rPr>
          <w:rFonts w:ascii="Times New Roman" w:hAnsi="Times New Roman" w:cs="Times New Roman"/>
          <w:i/>
          <w:iCs/>
          <w:sz w:val="24"/>
          <w:szCs w:val="24"/>
        </w:rPr>
        <w:t>ależy wpisać TAK jeżeli dotyczy lub NIE  jeżeli nie dotyczy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21BD">
        <w:rPr>
          <w:rFonts w:ascii="Times New Roman" w:hAnsi="Times New Roman" w:cs="Times New Roman"/>
          <w:b/>
          <w:bCs/>
          <w:sz w:val="24"/>
          <w:szCs w:val="24"/>
        </w:rPr>
        <w:t xml:space="preserve"> Podpisy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składu </w:t>
      </w:r>
      <w:r w:rsidRPr="007021BD">
        <w:rPr>
          <w:rFonts w:ascii="Times New Roman" w:hAnsi="Times New Roman" w:cs="Times New Roman"/>
          <w:b/>
          <w:bCs/>
          <w:sz w:val="24"/>
          <w:szCs w:val="24"/>
        </w:rPr>
        <w:t>Komisji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Konkursowej </w:t>
      </w:r>
      <w:r w:rsidRPr="007021B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1) .....................................…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21BD">
        <w:rPr>
          <w:rFonts w:ascii="Times New Roman" w:hAnsi="Times New Roman" w:cs="Times New Roman"/>
          <w:sz w:val="24"/>
          <w:szCs w:val="24"/>
        </w:rPr>
        <w:t xml:space="preserve"> .....................................…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 xml:space="preserve">2) ........................................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....................................…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 xml:space="preserve">3) ........................................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.....................................…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 xml:space="preserve">4) ........................................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.....................................…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 xml:space="preserve">5) ........................................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10291C">
        <w:rPr>
          <w:rFonts w:ascii="Times New Roman" w:hAnsi="Times New Roman" w:cs="Times New Roman"/>
          <w:i/>
        </w:rPr>
        <w:t xml:space="preserve">         imię i nazwisko      </w:t>
      </w:r>
      <w:r>
        <w:rPr>
          <w:rFonts w:ascii="Times New Roman" w:hAnsi="Times New Roman" w:cs="Times New Roman"/>
          <w:i/>
        </w:rPr>
        <w:t xml:space="preserve">    </w:t>
      </w:r>
      <w:r w:rsidRPr="0010291C">
        <w:rPr>
          <w:rFonts w:ascii="Times New Roman" w:hAnsi="Times New Roman" w:cs="Times New Roman"/>
          <w:i/>
        </w:rPr>
        <w:t xml:space="preserve">     -     podpis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13AC3">
        <w:rPr>
          <w:rFonts w:ascii="Times New Roman" w:hAnsi="Times New Roman" w:cs="Times New Roman"/>
          <w:i/>
          <w:sz w:val="24"/>
          <w:szCs w:val="24"/>
        </w:rPr>
        <w:t>Przecław, dnia</w:t>
      </w:r>
      <w:r>
        <w:rPr>
          <w:rFonts w:ascii="Times New Roman" w:hAnsi="Times New Roman" w:cs="Times New Roman"/>
          <w:sz w:val="24"/>
          <w:szCs w:val="24"/>
        </w:rPr>
        <w:t xml:space="preserve"> ………..…........………. 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833F1F" w:rsidRDefault="00CB594F" w:rsidP="00CB594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      </w:t>
      </w:r>
      <w:r w:rsidRPr="00F452D2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 xml:space="preserve">         </w:t>
      </w:r>
      <w:r w:rsidRPr="00833F1F">
        <w:rPr>
          <w:rFonts w:ascii="Times New Roman" w:hAnsi="Times New Roman" w:cs="Times New Roman"/>
          <w:i/>
        </w:rPr>
        <w:t xml:space="preserve">do Regulaminu </w:t>
      </w:r>
      <w:r>
        <w:rPr>
          <w:rFonts w:ascii="Times New Roman" w:hAnsi="Times New Roman" w:cs="Times New Roman"/>
          <w:i/>
        </w:rPr>
        <w:t>konkursu</w:t>
      </w:r>
      <w:r>
        <w:rPr>
          <w:rFonts w:ascii="Times New Roman" w:hAnsi="Times New Roman" w:cs="Times New Roman"/>
          <w:i/>
        </w:rPr>
        <w:br/>
      </w:r>
    </w:p>
    <w:p w:rsidR="00CB594F" w:rsidRPr="00833F1F" w:rsidRDefault="00CB594F" w:rsidP="00CB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F1F">
        <w:rPr>
          <w:rFonts w:ascii="Times New Roman" w:hAnsi="Times New Roman" w:cs="Times New Roman"/>
          <w:b/>
          <w:bCs/>
          <w:sz w:val="28"/>
          <w:szCs w:val="28"/>
        </w:rPr>
        <w:t>PROTOKÓŁ Z NABORU KANDYDATÓW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45270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942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651942">
        <w:rPr>
          <w:rFonts w:ascii="Times New Roman" w:hAnsi="Times New Roman" w:cs="Times New Roman"/>
          <w:b/>
          <w:sz w:val="24"/>
          <w:szCs w:val="24"/>
        </w:rPr>
        <w:t>Określenie stanowiska w jednostce organizacyjnej G</w:t>
      </w:r>
      <w:r>
        <w:rPr>
          <w:rFonts w:ascii="Times New Roman" w:hAnsi="Times New Roman" w:cs="Times New Roman"/>
          <w:b/>
          <w:sz w:val="24"/>
          <w:szCs w:val="24"/>
        </w:rPr>
        <w:t>miny *: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45270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706"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…………………………………………………………………………………………</w:t>
      </w:r>
    </w:p>
    <w:p w:rsidR="00CB594F" w:rsidRPr="0045270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5270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452706">
        <w:rPr>
          <w:rFonts w:ascii="Times New Roman" w:hAnsi="Times New Roman" w:cs="Times New Roman"/>
          <w:i/>
          <w:iCs/>
          <w:sz w:val="20"/>
          <w:szCs w:val="20"/>
        </w:rPr>
        <w:t xml:space="preserve">      (stanowisko, zgodne z ogłoszeniem o naborze)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>II. Wyniki naboru: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021BD">
        <w:rPr>
          <w:rFonts w:ascii="Times New Roman" w:hAnsi="Times New Roman" w:cs="Times New Roman"/>
          <w:sz w:val="24"/>
          <w:szCs w:val="24"/>
        </w:rPr>
        <w:t>. W wyniku oceny końcowej wybrano następujących kandydatów</w:t>
      </w:r>
      <w:r w:rsidRPr="00833F1F">
        <w:rPr>
          <w:rFonts w:ascii="Times New Roman" w:hAnsi="Times New Roman" w:cs="Times New Roman"/>
          <w:b/>
          <w:sz w:val="24"/>
          <w:szCs w:val="24"/>
        </w:rPr>
        <w:t>**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48"/>
        <w:gridCol w:w="2021"/>
        <w:gridCol w:w="1418"/>
        <w:gridCol w:w="1559"/>
        <w:gridCol w:w="1843"/>
      </w:tblGrid>
      <w:tr w:rsidR="00CB594F" w:rsidRPr="000E0666" w:rsidTr="00F54264">
        <w:tc>
          <w:tcPr>
            <w:tcW w:w="709" w:type="dxa"/>
          </w:tcPr>
          <w:p w:rsidR="00CB594F" w:rsidRPr="000E066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6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48" w:type="dxa"/>
          </w:tcPr>
          <w:p w:rsidR="00CB594F" w:rsidRPr="000E066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66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021" w:type="dxa"/>
          </w:tcPr>
          <w:p w:rsidR="00CB594F" w:rsidRPr="000E066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  <w:r w:rsidRPr="000E06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zamieszkania</w:t>
            </w:r>
          </w:p>
        </w:tc>
        <w:tc>
          <w:tcPr>
            <w:tcW w:w="2977" w:type="dxa"/>
            <w:gridSpan w:val="2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CB594F" w:rsidRPr="000E066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0E0666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843" w:type="dxa"/>
          </w:tcPr>
          <w:p w:rsidR="00CB594F" w:rsidRPr="000E066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66">
              <w:rPr>
                <w:rFonts w:ascii="Times New Roman" w:hAnsi="Times New Roman" w:cs="Times New Roman"/>
                <w:b/>
                <w:sz w:val="24"/>
                <w:szCs w:val="24"/>
              </w:rPr>
              <w:t>Niepełno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sprawność </w:t>
            </w:r>
            <w:r w:rsidRPr="000E0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CB594F" w:rsidRPr="000E0666" w:rsidTr="00F54264">
        <w:tc>
          <w:tcPr>
            <w:tcW w:w="709" w:type="dxa"/>
          </w:tcPr>
          <w:p w:rsidR="00CB594F" w:rsidRPr="000E066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CB594F" w:rsidRPr="000E066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CB594F" w:rsidRPr="000E066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94F" w:rsidRPr="000E066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66">
              <w:rPr>
                <w:rFonts w:ascii="Times New Roman" w:hAnsi="Times New Roman" w:cs="Times New Roman"/>
                <w:b/>
                <w:sz w:val="24"/>
                <w:szCs w:val="24"/>
              </w:rPr>
              <w:t>uzyskanych</w:t>
            </w:r>
          </w:p>
        </w:tc>
        <w:tc>
          <w:tcPr>
            <w:tcW w:w="1559" w:type="dxa"/>
          </w:tcPr>
          <w:p w:rsidR="00CB594F" w:rsidRPr="000E066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66">
              <w:rPr>
                <w:rFonts w:ascii="Times New Roman" w:hAnsi="Times New Roman" w:cs="Times New Roman"/>
                <w:b/>
                <w:sz w:val="24"/>
                <w:szCs w:val="24"/>
              </w:rPr>
              <w:t>maksymalna</w:t>
            </w:r>
          </w:p>
        </w:tc>
        <w:tc>
          <w:tcPr>
            <w:tcW w:w="1843" w:type="dxa"/>
          </w:tcPr>
          <w:p w:rsidR="00CB594F" w:rsidRPr="000E0666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94F" w:rsidTr="00F54264">
        <w:tc>
          <w:tcPr>
            <w:tcW w:w="70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70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70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70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F" w:rsidTr="00F54264">
        <w:tc>
          <w:tcPr>
            <w:tcW w:w="70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94F" w:rsidRDefault="00CB594F" w:rsidP="00F5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021BD">
        <w:rPr>
          <w:rFonts w:ascii="Times New Roman" w:hAnsi="Times New Roman" w:cs="Times New Roman"/>
          <w:sz w:val="24"/>
          <w:szCs w:val="24"/>
        </w:rPr>
        <w:t>. Wymagań określonych w ogłoszeniu o naborze nie spełnił żaden kandydat.</w:t>
      </w:r>
      <w:r w:rsidRPr="000E0666">
        <w:rPr>
          <w:rFonts w:ascii="Times New Roman" w:hAnsi="Times New Roman" w:cs="Times New Roman"/>
          <w:b/>
          <w:sz w:val="24"/>
          <w:szCs w:val="24"/>
        </w:rPr>
        <w:t>**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 xml:space="preserve">III. Komisja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konkursowa </w:t>
      </w:r>
      <w:r w:rsidRPr="007021BD">
        <w:rPr>
          <w:rFonts w:ascii="Times New Roman" w:hAnsi="Times New Roman" w:cs="Times New Roman"/>
          <w:b/>
          <w:bCs/>
          <w:sz w:val="24"/>
          <w:szCs w:val="24"/>
        </w:rPr>
        <w:t>stwierdziła co następuje: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021BD">
        <w:rPr>
          <w:rFonts w:ascii="Times New Roman" w:hAnsi="Times New Roman" w:cs="Times New Roman"/>
          <w:sz w:val="24"/>
          <w:szCs w:val="24"/>
        </w:rPr>
        <w:t>. W wyniku ogłoszenia o naborze na ww. stanowisko urzędnicze aplikacje złożyło 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021BD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7021BD">
        <w:rPr>
          <w:rFonts w:ascii="Times New Roman" w:hAnsi="Times New Roman" w:cs="Times New Roman"/>
          <w:sz w:val="24"/>
          <w:szCs w:val="24"/>
        </w:rPr>
        <w:t>kandydatów.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021BD">
        <w:rPr>
          <w:rFonts w:ascii="Times New Roman" w:hAnsi="Times New Roman" w:cs="Times New Roman"/>
          <w:sz w:val="24"/>
          <w:szCs w:val="24"/>
        </w:rPr>
        <w:t>. W dniu ..................... przeprowadzono wstępną ocenę kandydatów, zgo</w:t>
      </w:r>
      <w:r>
        <w:rPr>
          <w:rFonts w:ascii="Times New Roman" w:hAnsi="Times New Roman" w:cs="Times New Roman"/>
          <w:sz w:val="24"/>
          <w:szCs w:val="24"/>
        </w:rPr>
        <w:t>dnie z § 6</w:t>
      </w:r>
      <w:r>
        <w:rPr>
          <w:rFonts w:ascii="Times New Roman" w:hAnsi="Times New Roman" w:cs="Times New Roman"/>
          <w:sz w:val="24"/>
          <w:szCs w:val="24"/>
        </w:rPr>
        <w:br/>
        <w:t xml:space="preserve">    Regulaminu. Wymagane </w:t>
      </w:r>
      <w:r w:rsidRPr="007021BD">
        <w:rPr>
          <w:rFonts w:ascii="Times New Roman" w:hAnsi="Times New Roman" w:cs="Times New Roman"/>
          <w:sz w:val="24"/>
          <w:szCs w:val="24"/>
        </w:rPr>
        <w:t xml:space="preserve">dane kandydatów, którzy spełnili wymagania formalne,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7021BD">
        <w:rPr>
          <w:rFonts w:ascii="Times New Roman" w:hAnsi="Times New Roman" w:cs="Times New Roman"/>
          <w:sz w:val="24"/>
          <w:szCs w:val="24"/>
        </w:rPr>
        <w:t>zamieszczono na l</w:t>
      </w:r>
      <w:r>
        <w:rPr>
          <w:rFonts w:ascii="Times New Roman" w:hAnsi="Times New Roman" w:cs="Times New Roman"/>
          <w:sz w:val="24"/>
          <w:szCs w:val="24"/>
        </w:rPr>
        <w:t xml:space="preserve">iście kandydatów spełniających </w:t>
      </w:r>
      <w:r w:rsidRPr="007021BD">
        <w:rPr>
          <w:rFonts w:ascii="Times New Roman" w:hAnsi="Times New Roman" w:cs="Times New Roman"/>
          <w:sz w:val="24"/>
          <w:szCs w:val="24"/>
        </w:rPr>
        <w:t xml:space="preserve">wymagania niezbędne, stanowiącej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7021BD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1BD">
        <w:rPr>
          <w:rFonts w:ascii="Times New Roman" w:hAnsi="Times New Roman" w:cs="Times New Roman"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Pr="007021BD">
        <w:rPr>
          <w:rFonts w:ascii="Times New Roman" w:hAnsi="Times New Roman" w:cs="Times New Roman"/>
          <w:sz w:val="24"/>
          <w:szCs w:val="24"/>
        </w:rPr>
        <w:t>.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21BD">
        <w:rPr>
          <w:rFonts w:ascii="Times New Roman" w:hAnsi="Times New Roman" w:cs="Times New Roman"/>
          <w:sz w:val="24"/>
          <w:szCs w:val="24"/>
        </w:rPr>
        <w:t xml:space="preserve">. W dniu .......................... przeprowadzono ocenę końcową kandydatów, zgodnie z §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Regulaminu konkursu</w:t>
      </w:r>
      <w:r w:rsidRPr="007021BD">
        <w:rPr>
          <w:rFonts w:ascii="Times New Roman" w:hAnsi="Times New Roman" w:cs="Times New Roman"/>
          <w:sz w:val="24"/>
          <w:szCs w:val="24"/>
        </w:rPr>
        <w:t>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21BD">
        <w:rPr>
          <w:rFonts w:ascii="Times New Roman" w:hAnsi="Times New Roman" w:cs="Times New Roman"/>
          <w:sz w:val="24"/>
          <w:szCs w:val="24"/>
        </w:rPr>
        <w:t>. Zastosowano następujące metody naboru*: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021BD">
        <w:rPr>
          <w:rFonts w:ascii="Times New Roman" w:hAnsi="Times New Roman" w:cs="Times New Roman"/>
          <w:sz w:val="24"/>
          <w:szCs w:val="24"/>
        </w:rPr>
        <w:t xml:space="preserve">analiza dokumentów potwierdzających spełnienie wymagań </w:t>
      </w:r>
      <w:r>
        <w:rPr>
          <w:rFonts w:ascii="Times New Roman" w:hAnsi="Times New Roman" w:cs="Times New Roman"/>
          <w:sz w:val="24"/>
          <w:szCs w:val="24"/>
        </w:rPr>
        <w:t xml:space="preserve">określonych w ogłoszeniu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o naborze;</w:t>
      </w:r>
      <w:r w:rsidRPr="00702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94F" w:rsidRPr="00A370B1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021BD">
        <w:rPr>
          <w:rFonts w:ascii="Times New Roman" w:hAnsi="Times New Roman" w:cs="Times New Roman"/>
          <w:sz w:val="24"/>
          <w:szCs w:val="24"/>
        </w:rPr>
        <w:t>rozmowa kwalifikacyjna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- inne: 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A370B1">
        <w:rPr>
          <w:rFonts w:ascii="Times New Roman" w:hAnsi="Times New Roman" w:cs="Times New Roman"/>
          <w:i/>
        </w:rPr>
        <w:t xml:space="preserve">                     (jeżeli zostały określone - wymienić jakie)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1BD">
        <w:rPr>
          <w:rFonts w:ascii="Times New Roman" w:hAnsi="Times New Roman" w:cs="Times New Roman"/>
          <w:sz w:val="24"/>
          <w:szCs w:val="24"/>
        </w:rPr>
        <w:t xml:space="preserve">. Szczegółowe wyniki z przeprowadzonych ocen zawarte są w załącznikach do niniejszego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7021BD">
        <w:rPr>
          <w:rFonts w:ascii="Times New Roman" w:hAnsi="Times New Roman" w:cs="Times New Roman"/>
          <w:sz w:val="24"/>
          <w:szCs w:val="24"/>
        </w:rPr>
        <w:t>protokołu.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021BD">
        <w:rPr>
          <w:rFonts w:ascii="Times New Roman" w:hAnsi="Times New Roman" w:cs="Times New Roman"/>
          <w:sz w:val="24"/>
          <w:szCs w:val="24"/>
        </w:rPr>
        <w:t>. Komisja</w:t>
      </w:r>
      <w:r>
        <w:rPr>
          <w:rFonts w:ascii="Times New Roman" w:hAnsi="Times New Roman" w:cs="Times New Roman"/>
          <w:sz w:val="24"/>
          <w:szCs w:val="24"/>
        </w:rPr>
        <w:t xml:space="preserve"> konkursowa</w:t>
      </w:r>
    </w:p>
    <w:p w:rsidR="00CB594F" w:rsidRPr="000E066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21BD">
        <w:rPr>
          <w:rFonts w:ascii="Times New Roman" w:hAnsi="Times New Roman" w:cs="Times New Roman"/>
          <w:sz w:val="24"/>
          <w:szCs w:val="24"/>
        </w:rPr>
        <w:t xml:space="preserve">- do zatrudnienia </w:t>
      </w:r>
      <w:r>
        <w:rPr>
          <w:rFonts w:ascii="Times New Roman" w:hAnsi="Times New Roman" w:cs="Times New Roman"/>
          <w:sz w:val="24"/>
          <w:szCs w:val="24"/>
        </w:rPr>
        <w:t xml:space="preserve">wskazuje </w:t>
      </w:r>
      <w:r w:rsidRPr="007021BD">
        <w:rPr>
          <w:rFonts w:ascii="Times New Roman" w:hAnsi="Times New Roman" w:cs="Times New Roman"/>
          <w:sz w:val="24"/>
          <w:szCs w:val="24"/>
        </w:rPr>
        <w:t>kandydata/kandydatów</w:t>
      </w:r>
      <w:r w:rsidRPr="000E0666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7021B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(nazwisko i imię)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……………………………………………………………………………………………..….</w:t>
      </w:r>
      <w:r>
        <w:rPr>
          <w:rFonts w:ascii="Times New Roman" w:hAnsi="Times New Roman" w:cs="Times New Roman"/>
          <w:sz w:val="24"/>
          <w:szCs w:val="24"/>
        </w:rPr>
        <w:br/>
      </w:r>
      <w:r w:rsidRPr="006379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</w:t>
      </w:r>
      <w:r w:rsidRPr="00637917">
        <w:rPr>
          <w:rFonts w:ascii="Times New Roman" w:hAnsi="Times New Roman" w:cs="Times New Roman"/>
          <w:i/>
          <w:sz w:val="20"/>
          <w:szCs w:val="20"/>
        </w:rPr>
        <w:t>miejsce zamieszkania)</w:t>
      </w: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CB594F" w:rsidRPr="000E0666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- nie dokonała wyboru żadnego kandydata</w:t>
      </w:r>
      <w:r w:rsidRPr="000E0666">
        <w:rPr>
          <w:rFonts w:ascii="Times New Roman" w:hAnsi="Times New Roman" w:cs="Times New Roman"/>
          <w:b/>
          <w:sz w:val="24"/>
          <w:szCs w:val="24"/>
        </w:rPr>
        <w:t>* *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637917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917">
        <w:rPr>
          <w:rFonts w:ascii="Times New Roman" w:hAnsi="Times New Roman" w:cs="Times New Roman"/>
          <w:b/>
          <w:sz w:val="24"/>
          <w:szCs w:val="24"/>
        </w:rPr>
        <w:lastRenderedPageBreak/>
        <w:t>Uzasadnienie dokonanego wyboru: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21BD">
        <w:rPr>
          <w:rFonts w:ascii="Times New Roman" w:hAnsi="Times New Roman" w:cs="Times New Roman"/>
          <w:b/>
          <w:bCs/>
          <w:sz w:val="24"/>
          <w:szCs w:val="24"/>
        </w:rPr>
        <w:t xml:space="preserve"> Dokonany wybór: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 xml:space="preserve">11. Burmistrz </w:t>
      </w:r>
      <w:r>
        <w:rPr>
          <w:rFonts w:ascii="Times New Roman" w:hAnsi="Times New Roman" w:cs="Times New Roman"/>
          <w:sz w:val="24"/>
          <w:szCs w:val="24"/>
        </w:rPr>
        <w:t>Przecławia</w:t>
      </w:r>
      <w:r w:rsidRPr="007021BD">
        <w:rPr>
          <w:rFonts w:ascii="Times New Roman" w:hAnsi="Times New Roman" w:cs="Times New Roman"/>
          <w:sz w:val="24"/>
          <w:szCs w:val="24"/>
        </w:rPr>
        <w:t xml:space="preserve"> wskazuje kandydata/kandydatów** do zatrudnienia: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A370B1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70B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(nazwisko i imię oraz </w:t>
      </w:r>
      <w:r w:rsidRPr="00637917">
        <w:rPr>
          <w:rFonts w:ascii="Times New Roman" w:hAnsi="Times New Roman" w:cs="Times New Roman"/>
          <w:i/>
          <w:sz w:val="20"/>
          <w:szCs w:val="20"/>
        </w:rPr>
        <w:t>miejsce zamieszkania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12. Uzasadnienie dokonanego wyboru: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B594F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>V. Załączniki do Protokołu** :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1) ogłoszenie o naborze;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2) dokumenty aplikacyjne kandydatów;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21BD">
        <w:rPr>
          <w:rFonts w:ascii="Times New Roman" w:hAnsi="Times New Roman" w:cs="Times New Roman"/>
          <w:sz w:val="24"/>
          <w:szCs w:val="24"/>
        </w:rPr>
        <w:t>) oświadczenia o bezstronności;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21BD">
        <w:rPr>
          <w:rFonts w:ascii="Times New Roman" w:hAnsi="Times New Roman" w:cs="Times New Roman"/>
          <w:sz w:val="24"/>
          <w:szCs w:val="24"/>
        </w:rPr>
        <w:t>) karty weryfikacji kandydatów;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1BD">
        <w:rPr>
          <w:rFonts w:ascii="Times New Roman" w:hAnsi="Times New Roman" w:cs="Times New Roman"/>
          <w:sz w:val="24"/>
          <w:szCs w:val="24"/>
        </w:rPr>
        <w:t>) lista kandydatów spełniających wymagania niezbędne;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021BD">
        <w:rPr>
          <w:rFonts w:ascii="Times New Roman" w:hAnsi="Times New Roman" w:cs="Times New Roman"/>
          <w:sz w:val="24"/>
          <w:szCs w:val="24"/>
        </w:rPr>
        <w:t>) indywidualne karty ocen kandydatów;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021BD">
        <w:rPr>
          <w:rFonts w:ascii="Times New Roman" w:hAnsi="Times New Roman" w:cs="Times New Roman"/>
          <w:sz w:val="24"/>
          <w:szCs w:val="24"/>
        </w:rPr>
        <w:t>) kwestionariusze ocen końcowych kandydatów;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021BD">
        <w:rPr>
          <w:rFonts w:ascii="Times New Roman" w:hAnsi="Times New Roman" w:cs="Times New Roman"/>
          <w:sz w:val="24"/>
          <w:szCs w:val="24"/>
        </w:rPr>
        <w:t xml:space="preserve">) lista </w:t>
      </w:r>
      <w:r>
        <w:rPr>
          <w:rFonts w:ascii="Times New Roman" w:hAnsi="Times New Roman" w:cs="Times New Roman"/>
          <w:sz w:val="24"/>
          <w:szCs w:val="24"/>
        </w:rPr>
        <w:t xml:space="preserve">wskazanych </w:t>
      </w:r>
      <w:r w:rsidRPr="007021BD">
        <w:rPr>
          <w:rFonts w:ascii="Times New Roman" w:hAnsi="Times New Roman" w:cs="Times New Roman"/>
          <w:sz w:val="24"/>
          <w:szCs w:val="24"/>
        </w:rPr>
        <w:t>kandydatów do zatrudnienia.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>VI. Skład i podpisy Komisji Rekrutacyjnej: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1) ........................................ Przewodniczący 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2) ........................................ Sekretarz 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3) ........................................ Członek 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4) ........................................ Członek 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5) ........................................ Członek 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B594F" w:rsidRPr="00F452D2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10291C">
        <w:rPr>
          <w:rFonts w:ascii="Times New Roman" w:hAnsi="Times New Roman" w:cs="Times New Roman"/>
          <w:i/>
        </w:rPr>
        <w:t xml:space="preserve">         imię i nazwisko      </w:t>
      </w:r>
      <w:r>
        <w:rPr>
          <w:rFonts w:ascii="Times New Roman" w:hAnsi="Times New Roman" w:cs="Times New Roman"/>
          <w:i/>
        </w:rPr>
        <w:t xml:space="preserve">         </w:t>
      </w:r>
      <w:r w:rsidRPr="0010291C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10291C">
        <w:rPr>
          <w:rFonts w:ascii="Times New Roman" w:hAnsi="Times New Roman" w:cs="Times New Roman"/>
          <w:i/>
        </w:rPr>
        <w:t>podpis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>VII. Protokół sporządził: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D2">
        <w:rPr>
          <w:rFonts w:ascii="Times New Roman" w:hAnsi="Times New Roman" w:cs="Times New Roman"/>
          <w:i/>
          <w:sz w:val="24"/>
          <w:szCs w:val="24"/>
        </w:rPr>
        <w:t>Przecław,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.....................................… .......................................... . .......................................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37917">
        <w:rPr>
          <w:rFonts w:ascii="Times New Roman" w:hAnsi="Times New Roman" w:cs="Times New Roman"/>
          <w:i/>
        </w:rPr>
        <w:t xml:space="preserve">(miejscowość, data) </w:t>
      </w:r>
      <w:r>
        <w:rPr>
          <w:rFonts w:ascii="Times New Roman" w:hAnsi="Times New Roman" w:cs="Times New Roman"/>
          <w:i/>
        </w:rPr>
        <w:t xml:space="preserve">                                         </w:t>
      </w:r>
      <w:r w:rsidRPr="00637917">
        <w:rPr>
          <w:rFonts w:ascii="Times New Roman" w:hAnsi="Times New Roman" w:cs="Times New Roman"/>
          <w:i/>
        </w:rPr>
        <w:t xml:space="preserve">(imię i nazwisko pracownika) </w:t>
      </w:r>
      <w:r>
        <w:rPr>
          <w:rFonts w:ascii="Times New Roman" w:hAnsi="Times New Roman" w:cs="Times New Roman"/>
          <w:i/>
        </w:rPr>
        <w:t xml:space="preserve">     </w:t>
      </w:r>
      <w:r w:rsidRPr="00637917">
        <w:rPr>
          <w:rFonts w:ascii="Times New Roman" w:hAnsi="Times New Roman" w:cs="Times New Roman"/>
          <w:i/>
        </w:rPr>
        <w:t>(podpis pracownika)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B594F" w:rsidRPr="00637917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Protokół zatwierdził: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Przecław, dnia</w:t>
      </w:r>
      <w:r w:rsidRPr="007021BD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702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7021BD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B594F" w:rsidRPr="00637917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37917">
        <w:rPr>
          <w:rFonts w:ascii="Times New Roman" w:hAnsi="Times New Roman" w:cs="Times New Roman"/>
          <w:i/>
        </w:rPr>
        <w:t>(miejscowość, data)</w:t>
      </w:r>
      <w:r w:rsidRPr="00637917">
        <w:rPr>
          <w:rFonts w:ascii="Times New Roman" w:hAnsi="Times New Roman" w:cs="Times New Roman"/>
          <w:i/>
        </w:rPr>
        <w:tab/>
      </w:r>
      <w:r w:rsidRPr="00637917">
        <w:rPr>
          <w:rFonts w:ascii="Times New Roman" w:hAnsi="Times New Roman" w:cs="Times New Roman"/>
          <w:i/>
        </w:rPr>
        <w:tab/>
      </w:r>
      <w:r w:rsidRPr="00637917">
        <w:rPr>
          <w:rFonts w:ascii="Times New Roman" w:hAnsi="Times New Roman" w:cs="Times New Roman"/>
          <w:i/>
        </w:rPr>
        <w:tab/>
      </w:r>
      <w:r w:rsidRPr="0063791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</w:t>
      </w:r>
      <w:r w:rsidRPr="00637917">
        <w:rPr>
          <w:rFonts w:ascii="Times New Roman" w:hAnsi="Times New Roman" w:cs="Times New Roman"/>
          <w:i/>
        </w:rPr>
        <w:t xml:space="preserve"> (podpis Burmistrza lub osoby upoważnionej)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Uwagi: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pisać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 xml:space="preserve"> właściwe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52D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** 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52D2">
        <w:rPr>
          <w:rFonts w:ascii="Times New Roman" w:hAnsi="Times New Roman" w:cs="Times New Roman"/>
          <w:b/>
          <w:i/>
          <w:iCs/>
          <w:sz w:val="24"/>
          <w:szCs w:val="24"/>
        </w:rPr>
        <w:t>***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 xml:space="preserve"> wpisać TAK jeżeli występuje (dotyczy naboru, do którego stosuje się art.13a ust.2 ustawy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</w:t>
      </w:r>
      <w:r w:rsidRPr="007021BD">
        <w:rPr>
          <w:rFonts w:ascii="Times New Roman" w:hAnsi="Times New Roman" w:cs="Times New Roman"/>
          <w:i/>
          <w:iCs/>
          <w:sz w:val="24"/>
          <w:szCs w:val="24"/>
        </w:rPr>
        <w:t>o pracownikach samorządowych)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i/>
        </w:rPr>
      </w:pPr>
    </w:p>
    <w:p w:rsidR="00CB594F" w:rsidRPr="00F452D2" w:rsidRDefault="00CB594F" w:rsidP="00CB59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</w:t>
      </w:r>
      <w:r w:rsidRPr="00F452D2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 xml:space="preserve">               </w:t>
      </w:r>
      <w:r w:rsidRPr="00833F1F">
        <w:rPr>
          <w:rFonts w:ascii="Times New Roman" w:hAnsi="Times New Roman" w:cs="Times New Roman"/>
          <w:i/>
        </w:rPr>
        <w:t xml:space="preserve">do Regulaminu </w:t>
      </w:r>
      <w:r>
        <w:rPr>
          <w:rFonts w:ascii="Times New Roman" w:hAnsi="Times New Roman" w:cs="Times New Roman"/>
          <w:i/>
        </w:rPr>
        <w:t>konkursu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55341B" w:rsidRDefault="00CB594F" w:rsidP="00CB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41B">
        <w:rPr>
          <w:rFonts w:ascii="Times New Roman" w:hAnsi="Times New Roman" w:cs="Times New Roman"/>
          <w:b/>
          <w:bCs/>
          <w:sz w:val="28"/>
          <w:szCs w:val="28"/>
        </w:rPr>
        <w:t xml:space="preserve">INFORMACJA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41B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41B">
        <w:rPr>
          <w:rFonts w:ascii="Times New Roman" w:hAnsi="Times New Roman" w:cs="Times New Roman"/>
          <w:b/>
          <w:bCs/>
          <w:sz w:val="28"/>
          <w:szCs w:val="28"/>
        </w:rPr>
        <w:t xml:space="preserve">WYNIKU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41B">
        <w:rPr>
          <w:rFonts w:ascii="Times New Roman" w:hAnsi="Times New Roman" w:cs="Times New Roman"/>
          <w:b/>
          <w:bCs/>
          <w:sz w:val="28"/>
          <w:szCs w:val="28"/>
        </w:rPr>
        <w:t>NABORU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D7F13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Burmistrz Przecławia informuje</w:t>
      </w:r>
      <w:r w:rsidRPr="007021BD">
        <w:rPr>
          <w:rFonts w:ascii="Times New Roman" w:hAnsi="Times New Roman" w:cs="Times New Roman"/>
          <w:sz w:val="24"/>
          <w:szCs w:val="24"/>
        </w:rPr>
        <w:t>, że w wyniku zakończenia procedury naboru na stanowisko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2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CF5">
        <w:rPr>
          <w:rFonts w:ascii="Times New Roman" w:hAnsi="Times New Roman" w:cs="Times New Roman"/>
          <w:b/>
          <w:sz w:val="24"/>
          <w:szCs w:val="24"/>
        </w:rPr>
        <w:t>dyrektora Gminnej Biblioteki Publicznej w Przecławiu</w:t>
      </w:r>
      <w:r>
        <w:rPr>
          <w:rFonts w:ascii="Times New Roman" w:hAnsi="Times New Roman" w:cs="Times New Roman"/>
          <w:b/>
          <w:sz w:val="24"/>
          <w:szCs w:val="24"/>
        </w:rPr>
        <w:t xml:space="preserve"> przy ul. Rynek nr 8, 39-320 Przecław, 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024CF5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21BD">
        <w:rPr>
          <w:rFonts w:ascii="Times New Roman" w:hAnsi="Times New Roman" w:cs="Times New Roman"/>
          <w:sz w:val="24"/>
          <w:szCs w:val="24"/>
        </w:rPr>
        <w:t>wybrano</w:t>
      </w:r>
      <w:r>
        <w:rPr>
          <w:rFonts w:ascii="Times New Roman" w:hAnsi="Times New Roman" w:cs="Times New Roman"/>
          <w:sz w:val="24"/>
          <w:szCs w:val="24"/>
        </w:rPr>
        <w:t xml:space="preserve"> Pana/Panią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7021BD">
        <w:rPr>
          <w:rFonts w:ascii="Times New Roman" w:hAnsi="Times New Roman" w:cs="Times New Roman"/>
          <w:sz w:val="24"/>
          <w:szCs w:val="24"/>
        </w:rPr>
        <w:t>............., zam. w 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7021BD"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F452D2">
        <w:rPr>
          <w:rFonts w:ascii="Times New Roman" w:hAnsi="Times New Roman" w:cs="Times New Roman"/>
          <w:i/>
          <w:sz w:val="20"/>
          <w:szCs w:val="20"/>
        </w:rPr>
        <w:t xml:space="preserve"> (imię i nazwisko)</w:t>
      </w:r>
    </w:p>
    <w:p w:rsidR="00CB594F" w:rsidRPr="00F452D2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33">
        <w:rPr>
          <w:rFonts w:ascii="Times New Roman" w:hAnsi="Times New Roman" w:cs="Times New Roman"/>
          <w:sz w:val="24"/>
          <w:szCs w:val="24"/>
        </w:rPr>
        <w:t xml:space="preserve">- </w:t>
      </w:r>
      <w:r w:rsidRPr="00F452D2">
        <w:rPr>
          <w:rFonts w:ascii="Times New Roman" w:hAnsi="Times New Roman" w:cs="Times New Roman"/>
          <w:sz w:val="24"/>
          <w:szCs w:val="24"/>
          <w:u w:val="single"/>
        </w:rPr>
        <w:t>nie wybrano</w:t>
      </w:r>
      <w:r w:rsidRPr="007021BD">
        <w:rPr>
          <w:rFonts w:ascii="Times New Roman" w:hAnsi="Times New Roman" w:cs="Times New Roman"/>
          <w:sz w:val="24"/>
          <w:szCs w:val="24"/>
        </w:rPr>
        <w:t xml:space="preserve"> żadnej osoby.</w:t>
      </w:r>
      <w:r w:rsidRPr="00F452D2">
        <w:rPr>
          <w:rFonts w:ascii="Times New Roman" w:hAnsi="Times New Roman" w:cs="Times New Roman"/>
          <w:b/>
          <w:sz w:val="24"/>
          <w:szCs w:val="24"/>
        </w:rPr>
        <w:t>*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.............................…. 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CB594F" w:rsidRPr="007D7F13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D7F13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7D7F13">
        <w:rPr>
          <w:rFonts w:ascii="Times New Roman" w:hAnsi="Times New Roman" w:cs="Times New Roman"/>
          <w:i/>
          <w:sz w:val="20"/>
          <w:szCs w:val="20"/>
        </w:rPr>
        <w:t xml:space="preserve">  (</w:t>
      </w:r>
      <w:r w:rsidRPr="007D7F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uzasadnienie dokonanego wyboru, albo uzasadnienie nierozstrzygnięcia konkursu)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021BD">
        <w:rPr>
          <w:rFonts w:ascii="Times New Roman" w:hAnsi="Times New Roman" w:cs="Times New Roman"/>
          <w:b/>
          <w:bCs/>
          <w:sz w:val="24"/>
          <w:szCs w:val="24"/>
        </w:rPr>
        <w:t>Informację przekazał:</w:t>
      </w: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BD">
        <w:rPr>
          <w:rFonts w:ascii="Times New Roman" w:hAnsi="Times New Roman" w:cs="Times New Roman"/>
          <w:sz w:val="24"/>
          <w:szCs w:val="24"/>
        </w:rPr>
        <w:t xml:space="preserve"> </w:t>
      </w:r>
      <w:r w:rsidRPr="0055341B">
        <w:rPr>
          <w:rFonts w:ascii="Times New Roman" w:hAnsi="Times New Roman" w:cs="Times New Roman"/>
          <w:i/>
          <w:sz w:val="24"/>
          <w:szCs w:val="24"/>
        </w:rPr>
        <w:t>Przecław, dnia</w:t>
      </w:r>
      <w:r w:rsidRPr="007021BD">
        <w:rPr>
          <w:rFonts w:ascii="Times New Roman" w:hAnsi="Times New Roman" w:cs="Times New Roman"/>
          <w:sz w:val="24"/>
          <w:szCs w:val="24"/>
        </w:rPr>
        <w:t xml:space="preserve"> 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7021BD">
        <w:rPr>
          <w:rFonts w:ascii="Times New Roman" w:hAnsi="Times New Roman" w:cs="Times New Roman"/>
          <w:sz w:val="24"/>
          <w:szCs w:val="24"/>
        </w:rPr>
        <w:t xml:space="preserve">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21B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21BD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7021B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B594F" w:rsidRPr="00F452D2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52D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F452D2">
        <w:rPr>
          <w:rFonts w:ascii="Times New Roman" w:hAnsi="Times New Roman" w:cs="Times New Roman"/>
          <w:i/>
          <w:sz w:val="20"/>
          <w:szCs w:val="20"/>
        </w:rPr>
        <w:t xml:space="preserve"> (podpis osoby upoważnionej)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94F" w:rsidRPr="0055341B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41B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55341B">
        <w:rPr>
          <w:rFonts w:ascii="Times New Roman" w:hAnsi="Times New Roman" w:cs="Times New Roman"/>
          <w:b/>
          <w:sz w:val="24"/>
          <w:szCs w:val="24"/>
        </w:rPr>
        <w:br/>
        <w:t xml:space="preserve">* </w:t>
      </w:r>
      <w:r w:rsidRPr="00F452D2">
        <w:rPr>
          <w:rFonts w:ascii="Times New Roman" w:hAnsi="Times New Roman" w:cs="Times New Roman"/>
          <w:i/>
          <w:sz w:val="24"/>
          <w:szCs w:val="24"/>
        </w:rPr>
        <w:t>wybrać właściwe</w:t>
      </w: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Pr="007021BD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4F" w:rsidRDefault="00CB594F" w:rsidP="00CB59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B594F" w:rsidRDefault="00CB594F" w:rsidP="00CB594F">
      <w:pPr>
        <w:spacing w:after="0"/>
        <w:jc w:val="both"/>
        <w:rPr>
          <w:rFonts w:ascii="Times New Roman" w:hAnsi="Times New Roman" w:cs="Times New Roman"/>
        </w:rPr>
      </w:pPr>
    </w:p>
    <w:p w:rsidR="00CB594F" w:rsidRDefault="00CB594F" w:rsidP="00CB594F">
      <w:pPr>
        <w:spacing w:after="0"/>
        <w:jc w:val="both"/>
        <w:rPr>
          <w:rFonts w:ascii="Times New Roman" w:hAnsi="Times New Roman" w:cs="Times New Roman"/>
        </w:rPr>
      </w:pPr>
    </w:p>
    <w:p w:rsidR="00CB594F" w:rsidRDefault="00CB594F" w:rsidP="00CB594F">
      <w:pPr>
        <w:spacing w:after="0"/>
        <w:jc w:val="both"/>
        <w:rPr>
          <w:rFonts w:ascii="Times New Roman" w:hAnsi="Times New Roman" w:cs="Times New Roman"/>
        </w:rPr>
      </w:pPr>
    </w:p>
    <w:p w:rsidR="00CB594F" w:rsidRDefault="00CB594F" w:rsidP="00CB594F">
      <w:pPr>
        <w:spacing w:after="0"/>
        <w:jc w:val="both"/>
        <w:rPr>
          <w:rFonts w:ascii="Times New Roman" w:hAnsi="Times New Roman" w:cs="Times New Roman"/>
        </w:rPr>
      </w:pPr>
    </w:p>
    <w:p w:rsidR="00CB594F" w:rsidRDefault="00CB594F" w:rsidP="00CB594F">
      <w:pPr>
        <w:spacing w:after="0"/>
        <w:jc w:val="both"/>
        <w:rPr>
          <w:rFonts w:ascii="Times New Roman" w:hAnsi="Times New Roman" w:cs="Times New Roman"/>
        </w:rPr>
      </w:pPr>
    </w:p>
    <w:p w:rsidR="00CB594F" w:rsidRDefault="00CB594F" w:rsidP="00CB594F">
      <w:pPr>
        <w:spacing w:after="0"/>
        <w:jc w:val="both"/>
        <w:rPr>
          <w:rFonts w:ascii="Times New Roman" w:hAnsi="Times New Roman" w:cs="Times New Roman"/>
        </w:rPr>
      </w:pPr>
    </w:p>
    <w:p w:rsidR="00CB594F" w:rsidRDefault="00CB594F" w:rsidP="00CB594F">
      <w:pPr>
        <w:spacing w:after="0"/>
        <w:jc w:val="both"/>
        <w:rPr>
          <w:rFonts w:ascii="Times New Roman" w:hAnsi="Times New Roman" w:cs="Times New Roman"/>
        </w:rPr>
      </w:pPr>
    </w:p>
    <w:p w:rsidR="00CB594F" w:rsidRDefault="00CB594F" w:rsidP="00CB594F">
      <w:pPr>
        <w:spacing w:after="0"/>
        <w:jc w:val="both"/>
        <w:rPr>
          <w:rFonts w:ascii="Times New Roman" w:hAnsi="Times New Roman" w:cs="Times New Roman"/>
        </w:rPr>
      </w:pPr>
    </w:p>
    <w:p w:rsidR="00CB594F" w:rsidRDefault="00CB594F" w:rsidP="00CB594F">
      <w:pPr>
        <w:spacing w:after="0"/>
        <w:jc w:val="both"/>
        <w:rPr>
          <w:rFonts w:ascii="Times New Roman" w:hAnsi="Times New Roman" w:cs="Times New Roman"/>
        </w:rPr>
      </w:pPr>
    </w:p>
    <w:p w:rsidR="00CB594F" w:rsidRDefault="00CB594F" w:rsidP="00CB594F">
      <w:pPr>
        <w:spacing w:after="0"/>
        <w:jc w:val="both"/>
        <w:rPr>
          <w:rFonts w:ascii="Times New Roman" w:hAnsi="Times New Roman" w:cs="Times New Roman"/>
        </w:rPr>
      </w:pPr>
    </w:p>
    <w:p w:rsidR="008969A1" w:rsidRPr="008969A1" w:rsidRDefault="008969A1" w:rsidP="008969A1">
      <w:pPr>
        <w:spacing w:after="0"/>
        <w:jc w:val="right"/>
        <w:rPr>
          <w:rFonts w:ascii="Times New Roman" w:hAnsi="Times New Roman" w:cs="Times New Roman"/>
        </w:rPr>
      </w:pPr>
      <w:r w:rsidRPr="008969A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ącznik Nr 3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do Zarządzenia Nr </w:t>
      </w:r>
      <w:r w:rsidR="00F75E4F">
        <w:rPr>
          <w:rFonts w:ascii="Times New Roman" w:eastAsia="Times New Roman" w:hAnsi="Times New Roman" w:cs="Times New Roman"/>
          <w:color w:val="000000"/>
          <w:lang w:eastAsia="pl-PL"/>
        </w:rPr>
        <w:t>19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/20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9114D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8969A1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Burmistrz Przecławia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dnia </w:t>
      </w:r>
      <w:r w:rsidR="00F75E4F">
        <w:rPr>
          <w:rFonts w:ascii="Times New Roman" w:eastAsia="Times New Roman" w:hAnsi="Times New Roman" w:cs="Times New Roman"/>
          <w:color w:val="000000"/>
          <w:lang w:eastAsia="pl-PL"/>
        </w:rPr>
        <w:t xml:space="preserve">26 lutego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9114D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8969A1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A21B05" w:rsidRDefault="001D1285" w:rsidP="00897F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4D4F3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</w:t>
      </w:r>
      <w:r w:rsidR="00867555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WZÓR</w:t>
      </w:r>
      <w:r w:rsidR="00867555">
        <w:rPr>
          <w:rFonts w:ascii="Times New Roman" w:eastAsia="Times New Roman" w:hAnsi="Times New Roman" w:cs="Times New Roman"/>
          <w:color w:val="000000"/>
          <w:lang w:eastAsia="pl-PL"/>
        </w:rPr>
        <w:t xml:space="preserve"> -</w:t>
      </w:r>
      <w:r w:rsidR="004D4F3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ED1D0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UMOWA</w:t>
      </w:r>
      <w:r w:rsidRPr="001D1285">
        <w:rPr>
          <w:rFonts w:ascii="Times New Roman" w:eastAsia="Times New Roman" w:hAnsi="Times New Roman" w:cs="Times New Roman"/>
          <w:b/>
          <w:color w:val="000000"/>
          <w:lang w:eastAsia="pl-PL"/>
        </w:rPr>
        <w:t>W SPRAWIE WARUNKÓW ORGANIZACYJNO – FINANSOWYCH</w:t>
      </w:r>
      <w:r w:rsidRPr="001D1285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DZIAŁALNOŚCI INSTYTUCJI KULTURY ORAZ PROGRAMU DZIAŁANIA INSTYTUCJI KULTURY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zawarta w dniu…………., w </w:t>
      </w:r>
      <w:r w:rsidR="00ED1D0C">
        <w:rPr>
          <w:rFonts w:ascii="Times New Roman" w:eastAsia="Times New Roman" w:hAnsi="Times New Roman" w:cs="Times New Roman"/>
          <w:color w:val="000000"/>
          <w:lang w:eastAsia="pl-PL"/>
        </w:rPr>
        <w:t>Przecławi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u, pomiędzy: Gminą P</w:t>
      </w:r>
      <w:r w:rsidR="00ED1D0C">
        <w:rPr>
          <w:rFonts w:ascii="Times New Roman" w:eastAsia="Times New Roman" w:hAnsi="Times New Roman" w:cs="Times New Roman"/>
          <w:color w:val="000000"/>
          <w:lang w:eastAsia="pl-PL"/>
        </w:rPr>
        <w:t>rzecław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, reprezentowaną przez 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ED1D0C">
        <w:rPr>
          <w:rFonts w:ascii="Times New Roman" w:eastAsia="Times New Roman" w:hAnsi="Times New Roman" w:cs="Times New Roman"/>
          <w:color w:val="000000"/>
          <w:lang w:eastAsia="pl-PL"/>
        </w:rPr>
        <w:t xml:space="preserve">Renatę Siembab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– </w:t>
      </w:r>
      <w:r w:rsidR="00ED1D0C">
        <w:rPr>
          <w:rFonts w:ascii="Times New Roman" w:eastAsia="Times New Roman" w:hAnsi="Times New Roman" w:cs="Times New Roman"/>
          <w:color w:val="000000"/>
          <w:lang w:eastAsia="pl-PL"/>
        </w:rPr>
        <w:t>Burmistrza Przecławia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, zwaną dalej „Organizatore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m”, a Kandydatem na stanowisko d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yrektora Panem/Panią……………………, </w:t>
      </w:r>
      <w:r w:rsidR="00867555">
        <w:rPr>
          <w:rFonts w:ascii="Times New Roman" w:eastAsia="Times New Roman" w:hAnsi="Times New Roman" w:cs="Times New Roman"/>
          <w:color w:val="000000"/>
          <w:lang w:eastAsia="pl-PL"/>
        </w:rPr>
        <w:t>zam. …………………, zwanym dalej „D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yrektorem”,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zwana dalej „Umową”.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Na podstawie art. 15 ust. 5 ustawy z dnia 25 października 1991 roku o organizowaniu i prowadzeniu działalności kulturalnej (</w:t>
      </w:r>
      <w:r w:rsidR="00ED1D0C">
        <w:rPr>
          <w:rFonts w:ascii="Times New Roman" w:eastAsia="Times New Roman" w:hAnsi="Times New Roman" w:cs="Times New Roman"/>
          <w:color w:val="000000"/>
          <w:lang w:eastAsia="pl-PL"/>
        </w:rPr>
        <w:t>t. j. Dz. U 20</w:t>
      </w:r>
      <w:r w:rsidR="00867555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ED1D0C" w:rsidRPr="00915202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ED1D0C">
        <w:rPr>
          <w:rFonts w:ascii="Times New Roman" w:eastAsia="Times New Roman" w:hAnsi="Times New Roman" w:cs="Times New Roman"/>
          <w:color w:val="000000"/>
          <w:lang w:eastAsia="pl-PL"/>
        </w:rPr>
        <w:t>19</w:t>
      </w:r>
      <w:r w:rsidR="00867555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77498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), w związku z planowanym zatrudnieniem Pana/Pani ………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……………….na stanowisku d</w:t>
      </w:r>
      <w:r w:rsidR="00ED1D0C">
        <w:rPr>
          <w:rFonts w:ascii="Times New Roman" w:eastAsia="Times New Roman" w:hAnsi="Times New Roman" w:cs="Times New Roman"/>
          <w:color w:val="000000"/>
          <w:lang w:eastAsia="pl-PL"/>
        </w:rPr>
        <w:t xml:space="preserve">yrektora 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Gminnej Biblioteki Publicznej w Przecławiu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, wpisanego do rejestru prowadzonego przez Organizatora, zwanego dalej „Instytucją”, Strony Umowy zgodnie określają warunki organizacyjno–finansowe działalności Instytu</w:t>
      </w:r>
      <w:r w:rsidR="009068DB">
        <w:rPr>
          <w:rFonts w:ascii="Times New Roman" w:eastAsia="Times New Roman" w:hAnsi="Times New Roman" w:cs="Times New Roman"/>
          <w:color w:val="000000"/>
          <w:lang w:eastAsia="pl-PL"/>
        </w:rPr>
        <w:t>cji oraz program jej działania.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ED1D0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</w:t>
      </w:r>
      <w:r w:rsidRPr="00774987">
        <w:rPr>
          <w:rFonts w:ascii="Times New Roman" w:eastAsia="Times New Roman" w:hAnsi="Times New Roman" w:cs="Times New Roman"/>
          <w:b/>
          <w:color w:val="000000"/>
          <w:lang w:eastAsia="pl-PL"/>
        </w:rPr>
        <w:t>PRZEDMIOT UMOWY</w:t>
      </w:r>
      <w:r w:rsidR="00897F2C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ED1D0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1. Przedmiotem Umowy jest określenie szczegółowych warunków organizacyjno–finansowych działalności Instytucji oraz programu jej działania, a także wynikające z nich prawa i obowiązki Stron.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2. Instytucja prowadzi działalność oraz wykonuje zadania na podstawie: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1) Statutu </w:t>
      </w:r>
      <w:r w:rsidR="00175E2D">
        <w:rPr>
          <w:rFonts w:ascii="Times New Roman" w:eastAsia="Times New Roman" w:hAnsi="Times New Roman" w:cs="Times New Roman"/>
          <w:color w:val="000000"/>
          <w:lang w:eastAsia="pl-PL"/>
        </w:rPr>
        <w:t>Gminnej Biblioteki Publicznej w Przecławiu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, stanowiącego załącznik do Uchwały 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nr </w:t>
      </w:r>
      <w:r w:rsidRPr="004D23FE">
        <w:rPr>
          <w:rFonts w:ascii="Times New Roman" w:eastAsia="Times New Roman" w:hAnsi="Times New Roman" w:cs="Times New Roman"/>
          <w:lang w:eastAsia="pl-PL"/>
        </w:rPr>
        <w:t>X</w:t>
      </w:r>
      <w:r w:rsidR="004D23FE" w:rsidRPr="004D23FE">
        <w:rPr>
          <w:rFonts w:ascii="Times New Roman" w:eastAsia="Times New Roman" w:hAnsi="Times New Roman" w:cs="Times New Roman"/>
          <w:lang w:eastAsia="pl-PL"/>
        </w:rPr>
        <w:t>VI</w:t>
      </w:r>
      <w:r w:rsidR="009D4534" w:rsidRPr="004D23FE">
        <w:rPr>
          <w:rFonts w:ascii="Times New Roman" w:eastAsia="Times New Roman" w:hAnsi="Times New Roman" w:cs="Times New Roman"/>
          <w:lang w:eastAsia="pl-PL"/>
        </w:rPr>
        <w:t>/</w:t>
      </w:r>
      <w:r w:rsidR="004D23FE" w:rsidRPr="004D23FE">
        <w:rPr>
          <w:rFonts w:ascii="Times New Roman" w:eastAsia="Times New Roman" w:hAnsi="Times New Roman" w:cs="Times New Roman"/>
          <w:lang w:eastAsia="pl-PL"/>
        </w:rPr>
        <w:t>116</w:t>
      </w:r>
      <w:r w:rsidR="009D4534" w:rsidRPr="004D23FE">
        <w:rPr>
          <w:rFonts w:ascii="Times New Roman" w:eastAsia="Times New Roman" w:hAnsi="Times New Roman" w:cs="Times New Roman"/>
          <w:lang w:eastAsia="pl-PL"/>
        </w:rPr>
        <w:t>/201</w:t>
      </w:r>
      <w:r w:rsidR="004D23FE" w:rsidRPr="004D23FE">
        <w:rPr>
          <w:rFonts w:ascii="Times New Roman" w:eastAsia="Times New Roman" w:hAnsi="Times New Roman" w:cs="Times New Roman"/>
          <w:lang w:eastAsia="pl-PL"/>
        </w:rPr>
        <w:t>2</w:t>
      </w:r>
      <w:r w:rsidRPr="004D23FE">
        <w:rPr>
          <w:rFonts w:ascii="Times New Roman" w:eastAsia="Times New Roman" w:hAnsi="Times New Roman" w:cs="Times New Roman"/>
          <w:lang w:eastAsia="pl-PL"/>
        </w:rPr>
        <w:t xml:space="preserve"> Rady </w:t>
      </w:r>
      <w:r w:rsidR="009D4534" w:rsidRPr="004D23FE">
        <w:rPr>
          <w:rFonts w:ascii="Times New Roman" w:eastAsia="Times New Roman" w:hAnsi="Times New Roman" w:cs="Times New Roman"/>
          <w:lang w:eastAsia="pl-PL"/>
        </w:rPr>
        <w:t>Miejskiej w Przecławiu z dnia 27</w:t>
      </w:r>
      <w:r w:rsidRPr="004D23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3FE" w:rsidRPr="004D23FE">
        <w:rPr>
          <w:rFonts w:ascii="Times New Roman" w:eastAsia="Times New Roman" w:hAnsi="Times New Roman" w:cs="Times New Roman"/>
          <w:lang w:eastAsia="pl-PL"/>
        </w:rPr>
        <w:t>kwietnia</w:t>
      </w:r>
      <w:r w:rsidR="009D4534" w:rsidRPr="004D23FE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4D23FE" w:rsidRPr="004D23FE">
        <w:rPr>
          <w:rFonts w:ascii="Times New Roman" w:eastAsia="Times New Roman" w:hAnsi="Times New Roman" w:cs="Times New Roman"/>
          <w:lang w:eastAsia="pl-PL"/>
        </w:rPr>
        <w:t>2</w:t>
      </w:r>
      <w:r w:rsidRPr="004D23FE">
        <w:rPr>
          <w:rFonts w:ascii="Times New Roman" w:eastAsia="Times New Roman" w:hAnsi="Times New Roman" w:cs="Times New Roman"/>
          <w:lang w:eastAsia="pl-PL"/>
        </w:rPr>
        <w:t xml:space="preserve"> r. (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zwanego dalej Statutem), który określa podstawowe warunki organizacyjno–finansowe działalności Instytucji,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2) wewnętrznych zarządzeń i regulaminów,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3) powszechnie obowiązujących przepisów ustaw i aktów wykonawczych.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3. Program działania</w:t>
      </w:r>
      <w:r w:rsidR="00104BF0" w:rsidRPr="00104BF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Gminnej Biblioteki Publicznej w Przecławiu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(zwany dalej „Programem”), obejmujący okres </w:t>
      </w:r>
      <w:r w:rsidR="00E41686" w:rsidRPr="00CB594F">
        <w:rPr>
          <w:rFonts w:ascii="Times New Roman" w:eastAsia="Times New Roman" w:hAnsi="Times New Roman" w:cs="Times New Roman"/>
          <w:b/>
          <w:lang w:eastAsia="pl-PL"/>
        </w:rPr>
        <w:t>5</w:t>
      </w:r>
      <w:r w:rsidRPr="00CB594F">
        <w:rPr>
          <w:rFonts w:ascii="Times New Roman" w:eastAsia="Times New Roman" w:hAnsi="Times New Roman" w:cs="Times New Roman"/>
          <w:b/>
          <w:lang w:eastAsia="pl-PL"/>
        </w:rPr>
        <w:t xml:space="preserve"> lat</w:t>
      </w:r>
      <w:r w:rsidRPr="00CB594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określa załącznik do Umowy.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</w:t>
      </w:r>
      <w:r w:rsidRPr="00774987">
        <w:rPr>
          <w:rFonts w:ascii="Times New Roman" w:eastAsia="Times New Roman" w:hAnsi="Times New Roman" w:cs="Times New Roman"/>
          <w:b/>
          <w:color w:val="000000"/>
          <w:lang w:eastAsia="pl-PL"/>
        </w:rPr>
        <w:t>ZOBOWIĄZANIA DYREKTORA</w:t>
      </w:r>
      <w:r w:rsidR="00897F2C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§ 2 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1. Dyrektor zobowiązany jest sprawować obowi</w:t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ązki wynikające z Umowy zgodnie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z obowiązującymi przepisami prawa i Programem, o których mowa w § 1 Umowy</w:t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z należytą starannością, dążąc 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do realizowania przez Insty</w:t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tucję zaplanowanej działalności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programowej, finansowej, organizacyjnej </w:t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i inwestycyjnej. 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2. Dyrektor gospodaruje przydzieloną Instytucji i naby</w:t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tą częścią mienia oraz prowadzi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samodzielną gospodarkę w ramach posiadanych środkó</w:t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w, w tym dotacji pochodzącej od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Organizatora, kierując się zasadami efektywności</w:t>
      </w:r>
      <w:r w:rsidR="004D23FE">
        <w:rPr>
          <w:rFonts w:ascii="Times New Roman" w:eastAsia="Times New Roman" w:hAnsi="Times New Roman" w:cs="Times New Roman"/>
          <w:color w:val="000000"/>
          <w:lang w:eastAsia="pl-PL"/>
        </w:rPr>
        <w:t xml:space="preserve">, celowości i rzetelności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ich wy</w:t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korzystania. Majątek Instytucji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może być wykorzystywany jedynie do realizacji celów zgodnych z zakresem jej dzia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łania.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br/>
        <w:t>3. Instytucją zarządza d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yrektor, który odpow</w:t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iada za całość spraw związanych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z prawidłowym jej funkcjonowaniem, realizacją zadań o</w:t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raz reprezentuje ją na zewnątrz.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W razie nieobecności dyrektora Instytucji lub </w:t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>czasowej niemożności wykonywania p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rzez niego obowiązków, działalnością Instytucji kierować będzie wskazana przez dyrektora Instytucji oso</w:t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ba, w granicach udzielonego jej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upoważnienia.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4. Dyrektor zobowiązuje się do podejmowania starań w celu pozyskiwania środków finansowych 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na działalność statutową z innego źródła niż dotacja podmiotowa i dotacje celowe pochodzące 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od Organizatora.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5. Dyrektor zobow</w:t>
      </w:r>
      <w:r w:rsidR="004D23FE">
        <w:rPr>
          <w:rFonts w:ascii="Times New Roman" w:eastAsia="Times New Roman" w:hAnsi="Times New Roman" w:cs="Times New Roman"/>
          <w:color w:val="000000"/>
          <w:lang w:eastAsia="pl-PL"/>
        </w:rPr>
        <w:t>iązuje się zapewnić realizację P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lanu działalności Instytucji.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  <w:t>6. Dyrektor będzie przekazywał Organizatorowi: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1) niezwłocznie po zakończeniu kontroli zewnętrznych w Instytucji kopii wyników tych kontroli (protokołów, sprawozdań pokontrolnych, informacji z kontroli, itp.),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2) dodatkowe informacje związane z kontrolą,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3) wszelkie informacje dotyczące działalności Instytucji</w:t>
      </w:r>
      <w:r w:rsidR="004D23FE">
        <w:rPr>
          <w:rFonts w:ascii="Times New Roman" w:eastAsia="Times New Roman" w:hAnsi="Times New Roman" w:cs="Times New Roman"/>
          <w:color w:val="000000"/>
          <w:lang w:eastAsia="pl-PL"/>
        </w:rPr>
        <w:t>, każdorazowo -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na żądanie Organizatora.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7. Dyrektor opracowuje roczne szczegółowe plany działalności w roku poprzedzającym wdrożenie planu</w:t>
      </w:r>
      <w:r w:rsidR="004D23F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po sporządzeniu planu finansowego na dany rok budżetowy.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8. Dyrektor przedkłada Organizatorowi plany działalności oraz plany finansowe na dany ro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="004D23FE">
        <w:rPr>
          <w:rFonts w:ascii="Times New Roman" w:eastAsia="Times New Roman" w:hAnsi="Times New Roman" w:cs="Times New Roman"/>
          <w:color w:val="000000"/>
          <w:lang w:eastAsia="pl-PL"/>
        </w:rPr>
        <w:t xml:space="preserve"> budżetowy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br/>
        <w:t>9. Na żądanie Organizatora d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yrektor umożliwia dokonywanie kontroli działalności Instytucji.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10. W ostatnim roku kadencji 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>(pow</w:t>
      </w:r>
      <w:r w:rsidR="0004205C">
        <w:rPr>
          <w:rFonts w:ascii="Times New Roman" w:eastAsia="Times New Roman" w:hAnsi="Times New Roman" w:cs="Times New Roman"/>
          <w:color w:val="000000"/>
          <w:lang w:eastAsia="pl-PL"/>
        </w:rPr>
        <w:t>ołania na stanowisko dyrektora B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 xml:space="preserve">iblioteki) 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yrektor nie może podejmować zobowiązań finansowych, do realizacj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>i których ma dochodzić w okresach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kolejnych kadencji, chyba że Strony postanowią inaczej.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11. Dyrektor zapewnia: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1) uzyskiwanie zakładanego poziomu przychodów,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2) realizację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zgodnie z harmonogramem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planu strategicznego i rocznego planu działalności Instytucji,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3) racjonalizację wydatków Instytucji,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4) dokonywanie wydatków w sposób celowy przy optymalnym doborze metod i środków umożliwiających terminową realizację zadań,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5) bezwzględne przestrzeganie dyscypliny finansowej w zakresie gospodarki finansowej Ins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>tytucji,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br/>
        <w:t>6) szczegółowe rozlicza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nie dotacji otrzymanych z budżetu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 xml:space="preserve"> Organizatora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br/>
        <w:t>12. Brak realizacji przez d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yrektora planów, prowadzenie działalności Instytucji, przynoszącej jej straty w gospodarce finansowej, </w:t>
      </w:r>
      <w:r w:rsidR="0004205C">
        <w:rPr>
          <w:rFonts w:ascii="Times New Roman" w:eastAsia="Times New Roman" w:hAnsi="Times New Roman" w:cs="Times New Roman"/>
          <w:color w:val="000000"/>
          <w:lang w:eastAsia="pl-PL"/>
        </w:rPr>
        <w:t>może</w:t>
      </w:r>
      <w:r w:rsidR="0004205C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stano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 xml:space="preserve">wić podstawę do odwołania </w:t>
      </w:r>
      <w:r w:rsidR="0004205C">
        <w:rPr>
          <w:rFonts w:ascii="Times New Roman" w:eastAsia="Times New Roman" w:hAnsi="Times New Roman" w:cs="Times New Roman"/>
          <w:color w:val="000000"/>
          <w:lang w:eastAsia="pl-PL"/>
        </w:rPr>
        <w:t xml:space="preserve">ze stanowiska </w:t>
      </w:r>
      <w:r w:rsidR="00104BF0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04205C">
        <w:rPr>
          <w:rFonts w:ascii="Times New Roman" w:eastAsia="Times New Roman" w:hAnsi="Times New Roman" w:cs="Times New Roman"/>
          <w:color w:val="000000"/>
          <w:lang w:eastAsia="pl-PL"/>
        </w:rPr>
        <w:t>yrektora przez Organizatora.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§ 3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1. Dyrektor zobowiązuje się do niewykonywania w czasie trwania Umowy, bez uprzedniej pisemnej zgody Organizatora, jakichkolwiek dodatkowych zajęć, które mogłyby powodować podejrzenie o ich konkurencyjność wobec działalności prowadzonej przez Instytucję.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2. W przypadku prowadzenia zajęć, o których mowa w ust. 1, 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>przed powołaniem na stanowisko d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yrektor zobowiązany jest zaprzestać prowadzenia tych zajęć najpóźniej z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 xml:space="preserve"> dniem powołania na stanowisko d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yrektora.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3. Dyrektor, w okresie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 xml:space="preserve"> sprawowania swojej funkcji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, zobowiązany jest do db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>ałości o dobre imię Instytucji.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§ 4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Dyrektor zobowiązuje się wykorzystywać wszelkie informacje poufne, uzyskane w trakcie pełnienia swej funkcji, wyłącznie w celu należytego wykonywania obowiązków i nie przekazywać tych informacji żadnym 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 xml:space="preserve">postronnym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osobom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z wyjątkiem tych, z którymi współdziała w celu realizacji obowiązków wynikających z przepisów prawa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>, w zakresie prawa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i niniejszej Umowy.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2. Dyrektor ma obowiązek zachowania poufności także przez okres sześciu miesięcy po upływie okresu obowiązywania niniejszej Umowy.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3. Przez informację poufną należy w szczególności rozumieć informacje handlowe, techniczne, organizacyjne, programowe i know-how oraz inne uzyskane 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>w związku z pełnieniem funkcji d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yrektora.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</w:t>
      </w:r>
      <w:r w:rsidRPr="00BA69D9">
        <w:rPr>
          <w:rFonts w:ascii="Times New Roman" w:eastAsia="Times New Roman" w:hAnsi="Times New Roman" w:cs="Times New Roman"/>
          <w:b/>
          <w:color w:val="000000"/>
          <w:lang w:eastAsia="pl-PL"/>
        </w:rPr>
        <w:t>ZOBOWIĄZANIA ORGANIZATORA</w:t>
      </w:r>
      <w:r w:rsidR="00897F2C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§ 5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1. Organizator zapewnia: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1) dotację podmiotową na utrzymanie i działalność Instytucji,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2) inne środki w ramach możliwości budżetowych Organizatora.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2. Organizator zobowiązuje się do terminowego przekazywania Instytucji należnej kwoty dotacji podmiotowej, zgodnie z uchwałami budżetowymi na dany rok 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 xml:space="preserve">budżetowy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w uzgodnionych transzach.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               </w:t>
      </w:r>
      <w:r w:rsidRPr="00BA69D9">
        <w:rPr>
          <w:rFonts w:ascii="Times New Roman" w:eastAsia="Times New Roman" w:hAnsi="Times New Roman" w:cs="Times New Roman"/>
          <w:b/>
          <w:color w:val="000000"/>
          <w:lang w:eastAsia="pl-PL"/>
        </w:rPr>
        <w:t>CZAS TRWANIA UMOWY I WARUNKI USTANIA JEJ OBOWIĄZYWANIA</w:t>
      </w:r>
      <w:r w:rsidR="00897F2C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§ 6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Umowa wchodzi w życie z dniem powołania na stanowisko dyrektora Instytucji i obowiązuje przez cały okres pełnienia 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 xml:space="preserve">funkcji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dyrektora Instytucji.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2. Ostatecznym terminem podpisania niniejszej umowy jest dzień…………….</w:t>
      </w:r>
      <w:r w:rsidR="00BA69D9">
        <w:rPr>
          <w:rFonts w:ascii="Times New Roman" w:eastAsia="Times New Roman" w:hAnsi="Times New Roman" w:cs="Times New Roman"/>
          <w:color w:val="000000"/>
          <w:lang w:eastAsia="pl-PL"/>
        </w:rPr>
        <w:t xml:space="preserve"> Odmowa podpisania umowy przez wskazanego kandydata na dyrektora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powoduje jego niepow</w:t>
      </w:r>
      <w:r w:rsidR="0034374A">
        <w:rPr>
          <w:rFonts w:ascii="Times New Roman" w:eastAsia="Times New Roman" w:hAnsi="Times New Roman" w:cs="Times New Roman"/>
          <w:color w:val="000000"/>
          <w:lang w:eastAsia="pl-PL"/>
        </w:rPr>
        <w:t>ołanie na stanowisko dyrektora i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nstytucji</w:t>
      </w:r>
      <w:r w:rsidR="00F75E4F">
        <w:rPr>
          <w:rFonts w:ascii="Times New Roman" w:eastAsia="Times New Roman" w:hAnsi="Times New Roman" w:cs="Times New Roman"/>
          <w:color w:val="000000"/>
          <w:lang w:eastAsia="pl-PL"/>
        </w:rPr>
        <w:t xml:space="preserve"> kultury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3. Umowa przestaje obowiązywać z dniem odwołania ze stanowiska dyrektora Instytucji</w:t>
      </w:r>
      <w:r w:rsidR="005712FD">
        <w:rPr>
          <w:rFonts w:ascii="Times New Roman" w:eastAsia="Times New Roman" w:hAnsi="Times New Roman" w:cs="Times New Roman"/>
          <w:color w:val="000000"/>
          <w:lang w:eastAsia="pl-PL"/>
        </w:rPr>
        <w:t xml:space="preserve"> oznaczonym w Zarządzeniu wydanym przez Organizatora.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5712FD">
        <w:rPr>
          <w:rFonts w:ascii="Times New Roman" w:eastAsia="Times New Roman" w:hAnsi="Times New Roman" w:cs="Times New Roman"/>
          <w:color w:val="000000"/>
          <w:lang w:eastAsia="pl-PL"/>
        </w:rPr>
        <w:br/>
        <w:t>4. Organizator może odwołać d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yrektora w przypadku niewykonywania lub n</w:t>
      </w:r>
      <w:r w:rsidR="005712FD">
        <w:rPr>
          <w:rFonts w:ascii="Times New Roman" w:eastAsia="Times New Roman" w:hAnsi="Times New Roman" w:cs="Times New Roman"/>
          <w:color w:val="000000"/>
          <w:lang w:eastAsia="pl-PL"/>
        </w:rPr>
        <w:t>ienależytego wykonywania przez d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yrektora zobowiązań, o których mowa w § 2 niniejszej Umowy.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5. Odstąpienie od Umowy wymaga formy pisemnej pod rygorem nieważności</w:t>
      </w:r>
      <w:r w:rsidR="005712FD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wraz ze wskazaniem przyczyn i terminu odstąpienia.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6. Odstąpienie od niniejszej umowy przez Organizatora,</w:t>
      </w:r>
      <w:r w:rsidR="005712FD">
        <w:rPr>
          <w:rFonts w:ascii="Times New Roman" w:eastAsia="Times New Roman" w:hAnsi="Times New Roman" w:cs="Times New Roman"/>
          <w:color w:val="000000"/>
          <w:lang w:eastAsia="pl-PL"/>
        </w:rPr>
        <w:t xml:space="preserve"> jak również odstąpienie przez d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yrektora 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od realizacji niniejszej umowy</w:t>
      </w:r>
      <w:r w:rsidR="005712FD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może stanowić przyczynę uzasadniającą odwołanie ze stanowiska dyrektora Instytucji.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</w:t>
      </w:r>
      <w:r w:rsidRPr="005712FD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DODATKOWE</w:t>
      </w:r>
      <w:r w:rsidR="00897F2C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D453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</w:t>
      </w:r>
      <w:r w:rsidR="005712FD">
        <w:rPr>
          <w:rFonts w:ascii="Times New Roman" w:eastAsia="Times New Roman" w:hAnsi="Times New Roman" w:cs="Times New Roman"/>
          <w:color w:val="000000"/>
          <w:lang w:eastAsia="pl-PL"/>
        </w:rPr>
        <w:t>§ 7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5712FD">
        <w:rPr>
          <w:rFonts w:ascii="Times New Roman" w:eastAsia="Times New Roman" w:hAnsi="Times New Roman" w:cs="Times New Roman"/>
          <w:color w:val="000000"/>
          <w:lang w:eastAsia="pl-PL"/>
        </w:rPr>
        <w:br/>
        <w:t>1. Organizator i d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yrektor zobowiązują się współdziałać ze sobą w dobrej wierze i </w:t>
      </w:r>
      <w:r w:rsidR="005712FD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poszanowaniu słusznych interesów każdej ze Stron.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2. Dyrektor ponosi </w:t>
      </w:r>
      <w:r w:rsidR="005712FD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pełną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odpowiedzialność za niewykonanie lub nienależyte wykonanie Umowy p</w:t>
      </w:r>
      <w:r w:rsidR="005712FD">
        <w:rPr>
          <w:rFonts w:ascii="Times New Roman" w:eastAsia="Times New Roman" w:hAnsi="Times New Roman" w:cs="Times New Roman"/>
          <w:color w:val="000000"/>
          <w:lang w:eastAsia="pl-PL"/>
        </w:rPr>
        <w:t>owstałe z przyczyn dotyczących d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yrektora.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3. W sprawach nieuregulowanych w niniejszej Umowie mają zastosowanie obowiązujące przepisy prawa, w szczególności ustawy o organizowaniu i prowadzeniu działalności kulturalnej, kodeksu cywilnego, kodeksu pracy, ustawy o wynagradzaniu osób kierujących niektórymi podmiotami prawnymi, ustawy o finansach publicznych.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4. Wszelkie zmiany niniejszej Umowy wymagają formy pisemnej i są wprowadzane w drodze aneksu </w:t>
      </w:r>
      <w:r w:rsidR="005712FD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pod rygorem nieważności.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5. Załącznik do Umowy stanowi jej integralną część.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6. Umowa została sporządzona w dwóch jednobrzmiących egzemplarzach, po jednym dla każdej 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>ze Stron.</w:t>
      </w:r>
    </w:p>
    <w:p w:rsidR="00A21B05" w:rsidRPr="009068DB" w:rsidRDefault="005712FD" w:rsidP="001D128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068DB">
        <w:rPr>
          <w:rFonts w:ascii="Times New Roman" w:eastAsia="Times New Roman" w:hAnsi="Times New Roman" w:cs="Times New Roman"/>
          <w:b/>
          <w:color w:val="000000"/>
          <w:lang w:eastAsia="pl-PL"/>
        </w:rPr>
        <w:t>Potwierdzenie zawarcia umowy:</w:t>
      </w:r>
    </w:p>
    <w:p w:rsidR="009D4534" w:rsidRDefault="009068DB" w:rsidP="009068DB">
      <w:pPr>
        <w:shd w:val="clear" w:color="auto" w:fill="FFFFFF"/>
        <w:tabs>
          <w:tab w:val="left" w:pos="996"/>
        </w:tabs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………………………………</w:t>
      </w:r>
      <w:r w:rsidR="00A21B0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A21B05" w:rsidRPr="001D128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………………………………..…</w:t>
      </w:r>
      <w:r w:rsidR="00A21B0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A21B05" w:rsidRPr="005712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5712FD" w:rsidRPr="005712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</w:t>
      </w:r>
      <w:r w:rsidR="00A21B05" w:rsidRPr="005712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Organizator                                                                                         </w:t>
      </w:r>
      <w:r w:rsidR="005712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</w:t>
      </w:r>
      <w:r w:rsidR="00A21B05" w:rsidRPr="005712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Dyrektor</w:t>
      </w:r>
      <w:r w:rsidR="00A21B05" w:rsidRPr="005712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</w:r>
      <w:r w:rsidR="00A21B0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712FD" w:rsidRPr="001D1285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5712F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…………………………..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A8221A" w:rsidRDefault="00A8221A" w:rsidP="009068DB">
      <w:pPr>
        <w:shd w:val="clear" w:color="auto" w:fill="FFFFFF"/>
        <w:tabs>
          <w:tab w:val="left" w:pos="996"/>
        </w:tabs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221A" w:rsidRDefault="00A8221A" w:rsidP="009068DB">
      <w:pPr>
        <w:shd w:val="clear" w:color="auto" w:fill="FFFFFF"/>
        <w:tabs>
          <w:tab w:val="left" w:pos="996"/>
        </w:tabs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221A" w:rsidRDefault="00A8221A" w:rsidP="009068DB">
      <w:pPr>
        <w:shd w:val="clear" w:color="auto" w:fill="FFFFFF"/>
        <w:tabs>
          <w:tab w:val="left" w:pos="996"/>
        </w:tabs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221A" w:rsidRDefault="00A8221A" w:rsidP="009068DB">
      <w:pPr>
        <w:shd w:val="clear" w:color="auto" w:fill="FFFFFF"/>
        <w:tabs>
          <w:tab w:val="left" w:pos="996"/>
        </w:tabs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7F2C" w:rsidRDefault="00897F2C" w:rsidP="009068DB">
      <w:pPr>
        <w:shd w:val="clear" w:color="auto" w:fill="FFFFFF"/>
        <w:tabs>
          <w:tab w:val="left" w:pos="996"/>
        </w:tabs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7F2C" w:rsidRDefault="00897F2C" w:rsidP="009068DB">
      <w:pPr>
        <w:shd w:val="clear" w:color="auto" w:fill="FFFFFF"/>
        <w:tabs>
          <w:tab w:val="left" w:pos="996"/>
        </w:tabs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7F2C" w:rsidRDefault="00897F2C" w:rsidP="009068DB">
      <w:pPr>
        <w:shd w:val="clear" w:color="auto" w:fill="FFFFFF"/>
        <w:tabs>
          <w:tab w:val="left" w:pos="996"/>
        </w:tabs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221A" w:rsidRDefault="00A8221A" w:rsidP="009068DB">
      <w:pPr>
        <w:shd w:val="clear" w:color="auto" w:fill="FFFFFF"/>
        <w:tabs>
          <w:tab w:val="left" w:pos="996"/>
        </w:tabs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D4534" w:rsidRDefault="009D4534" w:rsidP="009D4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                                                                               </w:t>
      </w:r>
      <w:r w:rsidR="00C0683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>Załącznik</w:t>
      </w:r>
      <w:r w:rsidR="00C068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do umowy </w:t>
      </w:r>
      <w:r w:rsidR="00C0683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                                                                                   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określającej warunki organizacyjno-finansowe </w:t>
      </w:r>
    </w:p>
    <w:p w:rsidR="00897F2C" w:rsidRDefault="009D4534" w:rsidP="00C0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</w:t>
      </w:r>
      <w:r w:rsidR="00C0683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działalności Instytucji </w:t>
      </w:r>
      <w:r w:rsidR="00C0683E">
        <w:rPr>
          <w:rFonts w:ascii="Times New Roman" w:eastAsia="Times New Roman" w:hAnsi="Times New Roman" w:cs="Times New Roman"/>
          <w:color w:val="000000"/>
          <w:lang w:eastAsia="pl-PL"/>
        </w:rPr>
        <w:t xml:space="preserve">Kultury oraz programu       </w:t>
      </w:r>
      <w:r w:rsidR="00C0683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                                                                                   działania</w:t>
      </w:r>
      <w:r w:rsidR="001005C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>Instytucji Kultury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94F" w:rsidRDefault="001D1285" w:rsidP="00C0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41B4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</w:t>
      </w:r>
      <w:r w:rsidR="004D4F3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</w:t>
      </w:r>
      <w:r w:rsidR="00B41B4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</w:t>
      </w:r>
      <w:r w:rsidRPr="001005C7">
        <w:rPr>
          <w:rFonts w:ascii="Times New Roman" w:eastAsia="Times New Roman" w:hAnsi="Times New Roman" w:cs="Times New Roman"/>
          <w:b/>
          <w:color w:val="000000"/>
          <w:lang w:eastAsia="pl-PL"/>
        </w:rPr>
        <w:t>PROGRAM DZIAŁANIA INSTYTUCJI KULTURY,</w:t>
      </w:r>
      <w:r w:rsidR="00897F2C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1005C7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4D4F3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</w:t>
      </w:r>
      <w:r w:rsidRPr="001005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tj. </w:t>
      </w:r>
      <w:r w:rsidR="005712FD" w:rsidRPr="001005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GMINNEJ BIBLIOTEKI PUBLICZNEJ </w:t>
      </w:r>
      <w:r w:rsidR="00A21B05" w:rsidRPr="001005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PRZECŁAWIU </w:t>
      </w:r>
      <w:r w:rsidRPr="001005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 LATA </w:t>
      </w:r>
      <w:r w:rsidR="001005C7" w:rsidRPr="00CB594F">
        <w:rPr>
          <w:rFonts w:ascii="Times New Roman" w:eastAsia="Times New Roman" w:hAnsi="Times New Roman" w:cs="Times New Roman"/>
          <w:b/>
          <w:lang w:eastAsia="pl-PL"/>
        </w:rPr>
        <w:t>202</w:t>
      </w:r>
      <w:r w:rsidR="00E400D0" w:rsidRPr="00CB594F">
        <w:rPr>
          <w:rFonts w:ascii="Times New Roman" w:eastAsia="Times New Roman" w:hAnsi="Times New Roman" w:cs="Times New Roman"/>
          <w:b/>
          <w:lang w:eastAsia="pl-PL"/>
        </w:rPr>
        <w:t>1</w:t>
      </w:r>
      <w:r w:rsidR="001005C7" w:rsidRPr="00CB594F">
        <w:rPr>
          <w:rFonts w:ascii="Times New Roman" w:eastAsia="Times New Roman" w:hAnsi="Times New Roman" w:cs="Times New Roman"/>
          <w:b/>
          <w:lang w:eastAsia="pl-PL"/>
        </w:rPr>
        <w:t xml:space="preserve"> - 202</w:t>
      </w:r>
      <w:r w:rsidR="00E41686" w:rsidRPr="00CB594F">
        <w:rPr>
          <w:rFonts w:ascii="Times New Roman" w:eastAsia="Times New Roman" w:hAnsi="Times New Roman" w:cs="Times New Roman"/>
          <w:b/>
          <w:lang w:eastAsia="pl-PL"/>
        </w:rPr>
        <w:t>6</w:t>
      </w:r>
      <w:r w:rsidRPr="001005C7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B41B4B" w:rsidRDefault="009068DB" w:rsidP="0089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I. Misja</w:t>
      </w:r>
      <w:r w:rsidR="00897F2C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1D1285" w:rsidRPr="00C0683E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Nadrzędna idea istnienia instytucji, sformułowana i odwołująca się do dorobku </w:t>
      </w:r>
      <w:r w:rsidR="001005C7">
        <w:rPr>
          <w:rFonts w:ascii="Times New Roman" w:eastAsia="Times New Roman" w:hAnsi="Times New Roman" w:cs="Times New Roman"/>
          <w:color w:val="000000"/>
          <w:lang w:eastAsia="pl-PL"/>
        </w:rPr>
        <w:t>Gminnej Bibliot</w:t>
      </w:r>
      <w:r w:rsidR="00C0683E">
        <w:rPr>
          <w:rFonts w:ascii="Times New Roman" w:eastAsia="Times New Roman" w:hAnsi="Times New Roman" w:cs="Times New Roman"/>
          <w:color w:val="000000"/>
          <w:lang w:eastAsia="pl-PL"/>
        </w:rPr>
        <w:t xml:space="preserve">eki </w:t>
      </w:r>
      <w:r w:rsidR="001005C7">
        <w:rPr>
          <w:rFonts w:ascii="Times New Roman" w:eastAsia="Times New Roman" w:hAnsi="Times New Roman" w:cs="Times New Roman"/>
          <w:color w:val="000000"/>
          <w:lang w:eastAsia="pl-PL"/>
        </w:rPr>
        <w:t xml:space="preserve">Publicznej </w:t>
      </w:r>
      <w:r w:rsidR="00A21B05">
        <w:rPr>
          <w:rFonts w:ascii="Times New Roman" w:eastAsia="Times New Roman" w:hAnsi="Times New Roman" w:cs="Times New Roman"/>
          <w:color w:val="000000"/>
          <w:lang w:eastAsia="pl-PL"/>
        </w:rPr>
        <w:t>w Przecławiu</w:t>
      </w:r>
      <w:r w:rsidR="00C0683E">
        <w:rPr>
          <w:rFonts w:ascii="Times New Roman" w:eastAsia="Times New Roman" w:hAnsi="Times New Roman" w:cs="Times New Roman"/>
          <w:color w:val="000000"/>
          <w:lang w:eastAsia="pl-PL"/>
        </w:rPr>
        <w:t xml:space="preserve"> oraz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0683E">
        <w:rPr>
          <w:rFonts w:ascii="Times New Roman" w:eastAsia="Times New Roman" w:hAnsi="Times New Roman" w:cs="Times New Roman"/>
          <w:color w:val="000000"/>
          <w:lang w:eastAsia="pl-PL"/>
        </w:rPr>
        <w:t>działalności wynikającej z jej S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>tat</w:t>
      </w:r>
      <w:r w:rsidR="00A21B05">
        <w:rPr>
          <w:rFonts w:ascii="Times New Roman" w:eastAsia="Times New Roman" w:hAnsi="Times New Roman" w:cs="Times New Roman"/>
          <w:color w:val="000000"/>
          <w:lang w:eastAsia="pl-PL"/>
        </w:rPr>
        <w:t>utu</w:t>
      </w:r>
      <w:r w:rsidR="00C0683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A21B05">
        <w:rPr>
          <w:rFonts w:ascii="Times New Roman" w:eastAsia="Times New Roman" w:hAnsi="Times New Roman" w:cs="Times New Roman"/>
          <w:color w:val="000000"/>
          <w:lang w:eastAsia="pl-PL"/>
        </w:rPr>
        <w:t xml:space="preserve"> a także uwzględniająca rolę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jaką pełni lub powinna pełnić ta instytucja, jako samorządowa instytucja kultury</w:t>
      </w:r>
      <w:r w:rsidR="00A21B0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D1285" w:rsidRPr="00C0683E">
        <w:rPr>
          <w:rFonts w:ascii="Times New Roman" w:eastAsia="Times New Roman" w:hAnsi="Times New Roman" w:cs="Times New Roman"/>
          <w:b/>
          <w:color w:val="000000"/>
          <w:lang w:eastAsia="pl-PL"/>
        </w:rPr>
        <w:t>II. Wizja</w:t>
      </w:r>
      <w:r w:rsidR="00897F2C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1D1285" w:rsidRPr="00C0683E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>Obraz instytucji kultury – jej sytuacja, wizerunek, pozycja – w określonym p</w:t>
      </w:r>
      <w:r w:rsidR="008E7F6F">
        <w:rPr>
          <w:rFonts w:ascii="Times New Roman" w:eastAsia="Times New Roman" w:hAnsi="Times New Roman" w:cs="Times New Roman"/>
          <w:color w:val="000000"/>
          <w:lang w:eastAsia="pl-PL"/>
        </w:rPr>
        <w:t xml:space="preserve">unkcie w przyszłości 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8E7F6F">
        <w:rPr>
          <w:rFonts w:ascii="Times New Roman" w:eastAsia="Times New Roman" w:hAnsi="Times New Roman" w:cs="Times New Roman"/>
          <w:color w:val="000000"/>
          <w:lang w:eastAsia="pl-PL"/>
        </w:rPr>
        <w:t xml:space="preserve">za </w:t>
      </w:r>
      <w:r w:rsidR="00E41686" w:rsidRPr="00CB594F">
        <w:rPr>
          <w:rFonts w:ascii="Times New Roman" w:eastAsia="Times New Roman" w:hAnsi="Times New Roman" w:cs="Times New Roman"/>
          <w:b/>
          <w:lang w:eastAsia="pl-PL"/>
        </w:rPr>
        <w:t>okres 5</w:t>
      </w:r>
      <w:r w:rsidR="001D1285" w:rsidRPr="00CB594F">
        <w:rPr>
          <w:rFonts w:ascii="Times New Roman" w:eastAsia="Times New Roman" w:hAnsi="Times New Roman" w:cs="Times New Roman"/>
          <w:b/>
          <w:lang w:eastAsia="pl-PL"/>
        </w:rPr>
        <w:t xml:space="preserve"> lat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okres zależny od długości powołania </w:t>
      </w:r>
      <w:r w:rsidR="00C0683E">
        <w:rPr>
          <w:rFonts w:ascii="Times New Roman" w:eastAsia="Times New Roman" w:hAnsi="Times New Roman" w:cs="Times New Roman"/>
          <w:color w:val="000000"/>
          <w:lang w:eastAsia="pl-PL"/>
        </w:rPr>
        <w:t xml:space="preserve">na stanowisko 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>dyrektora)</w:t>
      </w:r>
      <w:r w:rsidR="00A21B0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D1285" w:rsidRPr="00C0683E">
        <w:rPr>
          <w:rFonts w:ascii="Times New Roman" w:eastAsia="Times New Roman" w:hAnsi="Times New Roman" w:cs="Times New Roman"/>
          <w:b/>
          <w:color w:val="000000"/>
          <w:lang w:eastAsia="pl-PL"/>
        </w:rPr>
        <w:t>III. Cele</w:t>
      </w:r>
      <w:r w:rsidR="00897F2C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1D1285" w:rsidRPr="00C0683E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>W tej części należy określić cele długoterminowe</w:t>
      </w:r>
      <w:r w:rsidR="0034374A">
        <w:rPr>
          <w:rFonts w:ascii="Times New Roman" w:eastAsia="Times New Roman" w:hAnsi="Times New Roman" w:cs="Times New Roman"/>
          <w:color w:val="000000"/>
          <w:lang w:eastAsia="pl-PL"/>
        </w:rPr>
        <w:t xml:space="preserve"> i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krótkoterminowe oraz konkretne działania służące realizacji tych celów.</w:t>
      </w:r>
      <w:r w:rsidR="00897F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Cele długoterminowe, 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t xml:space="preserve">to 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planowane działania 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t xml:space="preserve">możliwości 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ich realizacji oraz wskaźniki </w:t>
      </w:r>
      <w:r w:rsidR="001D1285" w:rsidRPr="00CB594F">
        <w:rPr>
          <w:rFonts w:ascii="Times New Roman" w:eastAsia="Times New Roman" w:hAnsi="Times New Roman" w:cs="Times New Roman"/>
          <w:lang w:eastAsia="pl-PL"/>
        </w:rPr>
        <w:t xml:space="preserve">(na </w:t>
      </w:r>
      <w:r w:rsidR="00E41686" w:rsidRPr="00CB594F">
        <w:rPr>
          <w:rFonts w:ascii="Times New Roman" w:eastAsia="Times New Roman" w:hAnsi="Times New Roman" w:cs="Times New Roman"/>
          <w:lang w:eastAsia="pl-PL"/>
        </w:rPr>
        <w:t>5</w:t>
      </w:r>
      <w:r w:rsidR="001D1285" w:rsidRPr="00CB594F">
        <w:rPr>
          <w:rFonts w:ascii="Times New Roman" w:eastAsia="Times New Roman" w:hAnsi="Times New Roman" w:cs="Times New Roman"/>
          <w:lang w:eastAsia="pl-PL"/>
        </w:rPr>
        <w:t xml:space="preserve"> lat)</w:t>
      </w:r>
      <w:r w:rsidR="00A21B05" w:rsidRPr="00CB594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21B05">
        <w:rPr>
          <w:rFonts w:ascii="Times New Roman" w:eastAsia="Times New Roman" w:hAnsi="Times New Roman" w:cs="Times New Roman"/>
          <w:color w:val="000000"/>
          <w:lang w:eastAsia="pl-PL"/>
        </w:rPr>
        <w:t xml:space="preserve">Cele 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powinny być 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t>wyznaczone w oparciu o zadania S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tatutowe 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t xml:space="preserve">Biblioteki 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>i być dla nie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prorozwojowe. Powinny one dotyczyć zdiagnozowania obszarów działań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t xml:space="preserve"> Gminnej Biblioteki Publicznej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>. Wśród celów długoterminowych powinny być wyznaczone cele w obszarach: działalności programowej (z uwzględnieniem jakości i innowacyjności działań), marki i wizerunku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t xml:space="preserve"> Biblioteki.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2. Cele krótkoterminowe, to planowane działania, które będą miały odzwierciedlenie w ich realizacji oraz wskaźniki osiągnięcia celów </w:t>
      </w:r>
      <w:r w:rsidR="003A2FF2">
        <w:rPr>
          <w:rFonts w:ascii="Times New Roman" w:eastAsia="Times New Roman" w:hAnsi="Times New Roman" w:cs="Times New Roman"/>
          <w:color w:val="000000"/>
          <w:lang w:eastAsia="pl-PL"/>
        </w:rPr>
        <w:t>na najbliższy rok (c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ele krótkoterminowe powinny uwzględniać cele długoterminowe oraz szczegółowy program działania 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t>Gminnej Biblioteki Publicznej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za dany rok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3A2FF2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693"/>
        <w:gridCol w:w="2125"/>
        <w:gridCol w:w="1412"/>
      </w:tblGrid>
      <w:tr w:rsidR="00B41B4B" w:rsidRPr="004D7EF9" w:rsidTr="004D7EF9">
        <w:tc>
          <w:tcPr>
            <w:tcW w:w="562" w:type="dxa"/>
          </w:tcPr>
          <w:p w:rsidR="00B41B4B" w:rsidRPr="004D7EF9" w:rsidRDefault="00B41B4B" w:rsidP="00C068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D7EF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268" w:type="dxa"/>
          </w:tcPr>
          <w:p w:rsidR="00B41B4B" w:rsidRPr="004D7EF9" w:rsidRDefault="00B41B4B" w:rsidP="00C068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D7EF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Cel długoterminowy</w:t>
            </w:r>
          </w:p>
        </w:tc>
        <w:tc>
          <w:tcPr>
            <w:tcW w:w="2694" w:type="dxa"/>
          </w:tcPr>
          <w:p w:rsidR="00B41B4B" w:rsidRPr="004D7EF9" w:rsidRDefault="00B41B4B" w:rsidP="00C068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D7EF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Cele krótkoterminowe</w:t>
            </w:r>
          </w:p>
        </w:tc>
        <w:tc>
          <w:tcPr>
            <w:tcW w:w="2126" w:type="dxa"/>
          </w:tcPr>
          <w:p w:rsidR="00B41B4B" w:rsidRPr="004D7EF9" w:rsidRDefault="00B41B4B" w:rsidP="00C068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D7EF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Wskaźniki * </w:t>
            </w:r>
          </w:p>
        </w:tc>
        <w:tc>
          <w:tcPr>
            <w:tcW w:w="1412" w:type="dxa"/>
          </w:tcPr>
          <w:p w:rsidR="00B41B4B" w:rsidRPr="004D7EF9" w:rsidRDefault="004D7EF9" w:rsidP="00C068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D7EF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Uwagi</w:t>
            </w:r>
          </w:p>
        </w:tc>
      </w:tr>
      <w:tr w:rsidR="00B41B4B" w:rsidRPr="004D7EF9" w:rsidTr="004D7EF9">
        <w:tc>
          <w:tcPr>
            <w:tcW w:w="562" w:type="dxa"/>
          </w:tcPr>
          <w:p w:rsidR="00B41B4B" w:rsidRPr="004D7EF9" w:rsidRDefault="004D7EF9" w:rsidP="004D7E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4D7EF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-1-</w:t>
            </w:r>
          </w:p>
        </w:tc>
        <w:tc>
          <w:tcPr>
            <w:tcW w:w="2268" w:type="dxa"/>
          </w:tcPr>
          <w:p w:rsidR="00B41B4B" w:rsidRPr="004D7EF9" w:rsidRDefault="004D7EF9" w:rsidP="004D7E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4D7EF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-2-</w:t>
            </w:r>
          </w:p>
        </w:tc>
        <w:tc>
          <w:tcPr>
            <w:tcW w:w="2694" w:type="dxa"/>
          </w:tcPr>
          <w:p w:rsidR="00B41B4B" w:rsidRPr="004D7EF9" w:rsidRDefault="004D7EF9" w:rsidP="004D7E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4D7EF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-3-</w:t>
            </w:r>
          </w:p>
        </w:tc>
        <w:tc>
          <w:tcPr>
            <w:tcW w:w="2126" w:type="dxa"/>
          </w:tcPr>
          <w:p w:rsidR="00B41B4B" w:rsidRPr="004D7EF9" w:rsidRDefault="004D7EF9" w:rsidP="004D7E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4D7EF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-4-</w:t>
            </w:r>
          </w:p>
        </w:tc>
        <w:tc>
          <w:tcPr>
            <w:tcW w:w="1412" w:type="dxa"/>
          </w:tcPr>
          <w:p w:rsidR="00B41B4B" w:rsidRPr="004D7EF9" w:rsidRDefault="004D7EF9" w:rsidP="004D7E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4D7EF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-5-</w:t>
            </w:r>
          </w:p>
        </w:tc>
      </w:tr>
      <w:tr w:rsidR="00B41B4B" w:rsidTr="004D7EF9">
        <w:tc>
          <w:tcPr>
            <w:tcW w:w="562" w:type="dxa"/>
          </w:tcPr>
          <w:p w:rsidR="00B41B4B" w:rsidRDefault="00B41B4B" w:rsidP="00C068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B41B4B" w:rsidRDefault="00B41B4B" w:rsidP="00C068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</w:tcPr>
          <w:p w:rsidR="00B41B4B" w:rsidRDefault="00B41B4B" w:rsidP="00C068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B41B4B" w:rsidRDefault="00B41B4B" w:rsidP="00C068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</w:tcPr>
          <w:p w:rsidR="00B41B4B" w:rsidRDefault="00B41B4B" w:rsidP="00C068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97F2C" w:rsidTr="004D7EF9">
        <w:tc>
          <w:tcPr>
            <w:tcW w:w="562" w:type="dxa"/>
          </w:tcPr>
          <w:p w:rsidR="00897F2C" w:rsidRDefault="00897F2C" w:rsidP="00C068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97F2C" w:rsidRDefault="00897F2C" w:rsidP="00C068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</w:tcPr>
          <w:p w:rsidR="00897F2C" w:rsidRDefault="00897F2C" w:rsidP="00C068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897F2C" w:rsidRDefault="00897F2C" w:rsidP="00C068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</w:tcPr>
          <w:p w:rsidR="00897F2C" w:rsidRDefault="00897F2C" w:rsidP="00C068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97F2C" w:rsidTr="004D7EF9">
        <w:tc>
          <w:tcPr>
            <w:tcW w:w="562" w:type="dxa"/>
          </w:tcPr>
          <w:p w:rsidR="00897F2C" w:rsidRDefault="00897F2C" w:rsidP="00C068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97F2C" w:rsidRDefault="00897F2C" w:rsidP="00C068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</w:tcPr>
          <w:p w:rsidR="00897F2C" w:rsidRDefault="00897F2C" w:rsidP="00C068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897F2C" w:rsidRDefault="00897F2C" w:rsidP="00C068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</w:tcPr>
          <w:p w:rsidR="00897F2C" w:rsidRDefault="00897F2C" w:rsidP="00C068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D1285" w:rsidRPr="001D1285" w:rsidRDefault="004D7EF9" w:rsidP="00C0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="00B41B4B">
        <w:rPr>
          <w:rFonts w:ascii="Times New Roman" w:eastAsia="Times New Roman" w:hAnsi="Times New Roman" w:cs="Times New Roman"/>
          <w:color w:val="000000"/>
          <w:lang w:eastAsia="pl-PL"/>
        </w:rPr>
        <w:t xml:space="preserve">stan 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>oczekiwany /zmiany) 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D1285" w:rsidRPr="004D7EF9">
        <w:rPr>
          <w:rFonts w:ascii="Times New Roman" w:eastAsia="Times New Roman" w:hAnsi="Times New Roman" w:cs="Times New Roman"/>
          <w:b/>
          <w:color w:val="000000"/>
          <w:lang w:eastAsia="pl-PL"/>
        </w:rPr>
        <w:t>*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wskaźniki powinny obejmować ( z zachowaniem stopnia ogólności) możliwe do przewidzenia ilości (liczby) co naj</w:t>
      </w:r>
      <w:r w:rsidR="00B41B4B">
        <w:rPr>
          <w:rFonts w:ascii="Times New Roman" w:eastAsia="Times New Roman" w:hAnsi="Times New Roman" w:cs="Times New Roman"/>
          <w:color w:val="000000"/>
          <w:lang w:eastAsia="pl-PL"/>
        </w:rPr>
        <w:t>mniej w poniższych kategoriach: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Projekty obejmujące 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t>współpracę lokalną, regionalną, ewentualnie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 xml:space="preserve"> międzynarodową (partnerską)</w:t>
      </w:r>
      <w:r w:rsidR="00AC23D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2. D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t>ziałalność usługowa</w:t>
      </w:r>
      <w:r w:rsidR="00AC23D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3. 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>Imprezy</w:t>
      </w:r>
      <w:r w:rsidR="00AC23DA">
        <w:rPr>
          <w:rFonts w:ascii="Times New Roman" w:eastAsia="Times New Roman" w:hAnsi="Times New Roman" w:cs="Times New Roman"/>
          <w:color w:val="000000"/>
          <w:lang w:eastAsia="pl-PL"/>
        </w:rPr>
        <w:t xml:space="preserve"> samodzielne lub we współpracy z innymi podmiotami.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br/>
        <w:t>4. Wystawy/C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t>ykle wystaw</w:t>
      </w:r>
      <w:r w:rsidR="00AC23D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5. </w:t>
      </w:r>
      <w:r w:rsidR="00AC23DA">
        <w:rPr>
          <w:rFonts w:ascii="Times New Roman" w:eastAsia="Times New Roman" w:hAnsi="Times New Roman" w:cs="Times New Roman"/>
          <w:color w:val="000000"/>
          <w:lang w:eastAsia="pl-PL"/>
        </w:rPr>
        <w:t>Możliwe i</w:t>
      </w:r>
      <w:r w:rsidR="00E121D5">
        <w:rPr>
          <w:rFonts w:ascii="Times New Roman" w:eastAsia="Times New Roman" w:hAnsi="Times New Roman" w:cs="Times New Roman"/>
          <w:color w:val="000000"/>
          <w:lang w:eastAsia="pl-PL"/>
        </w:rPr>
        <w:t>nne (zgodne ze S</w:t>
      </w:r>
      <w:r w:rsidR="001D1285" w:rsidRPr="001D1285">
        <w:rPr>
          <w:rFonts w:ascii="Times New Roman" w:eastAsia="Times New Roman" w:hAnsi="Times New Roman" w:cs="Times New Roman"/>
          <w:color w:val="000000"/>
          <w:lang w:eastAsia="pl-PL"/>
        </w:rPr>
        <w:t>tatutem)</w:t>
      </w:r>
      <w:r w:rsidR="00AC23D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D13E5F" w:rsidRPr="00897F2C" w:rsidRDefault="00897F2C" w:rsidP="00897F2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sectPr w:rsidR="00D13E5F" w:rsidRPr="00897F2C" w:rsidSect="00CB594F">
      <w:pgSz w:w="11906" w:h="16838"/>
      <w:pgMar w:top="1021" w:right="1418" w:bottom="102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2B" w:rsidRDefault="0067162B" w:rsidP="00710428">
      <w:pPr>
        <w:spacing w:after="0" w:line="240" w:lineRule="auto"/>
      </w:pPr>
      <w:r>
        <w:separator/>
      </w:r>
    </w:p>
  </w:endnote>
  <w:endnote w:type="continuationSeparator" w:id="0">
    <w:p w:rsidR="0067162B" w:rsidRDefault="0067162B" w:rsidP="0071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2B" w:rsidRDefault="0067162B" w:rsidP="00710428">
      <w:pPr>
        <w:spacing w:after="0" w:line="240" w:lineRule="auto"/>
      </w:pPr>
      <w:r>
        <w:separator/>
      </w:r>
    </w:p>
  </w:footnote>
  <w:footnote w:type="continuationSeparator" w:id="0">
    <w:p w:rsidR="0067162B" w:rsidRDefault="0067162B" w:rsidP="0071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BBF"/>
    <w:multiLevelType w:val="hybridMultilevel"/>
    <w:tmpl w:val="AEB268F2"/>
    <w:lvl w:ilvl="0" w:tplc="BA5E2782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EF3"/>
    <w:multiLevelType w:val="hybridMultilevel"/>
    <w:tmpl w:val="64EE6C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5C2E"/>
    <w:multiLevelType w:val="hybridMultilevel"/>
    <w:tmpl w:val="FFF04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377AB"/>
    <w:multiLevelType w:val="hybridMultilevel"/>
    <w:tmpl w:val="34C03920"/>
    <w:lvl w:ilvl="0" w:tplc="FFFCEA9C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4DA1C04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04C15D4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A583E22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0A8DEDC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C3A5976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B8965A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8D840E0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C9CD7D8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26855B6"/>
    <w:multiLevelType w:val="hybridMultilevel"/>
    <w:tmpl w:val="11789830"/>
    <w:lvl w:ilvl="0" w:tplc="D050220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72B918">
      <w:start w:val="2"/>
      <w:numFmt w:val="decimal"/>
      <w:lvlText w:val="%2."/>
      <w:lvlJc w:val="left"/>
      <w:pPr>
        <w:ind w:left="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724EAA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0A44C52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164C77A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7025B52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CBEF95A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8620E4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7BCDE5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011667"/>
    <w:multiLevelType w:val="hybridMultilevel"/>
    <w:tmpl w:val="FC04F162"/>
    <w:lvl w:ilvl="0" w:tplc="760E5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D2D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90FBF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D81C6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2273A"/>
    <w:multiLevelType w:val="hybridMultilevel"/>
    <w:tmpl w:val="3F5C03C2"/>
    <w:lvl w:ilvl="0" w:tplc="AAD2ACB2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0E0FC58">
      <w:start w:val="4"/>
      <w:numFmt w:val="decimal"/>
      <w:lvlText w:val="%2."/>
      <w:lvlJc w:val="left"/>
      <w:pPr>
        <w:ind w:left="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ACB262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B5A6A56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F589A62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94A3EF8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C6D50A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4ACC4C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5A47DC4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4633257"/>
    <w:multiLevelType w:val="hybridMultilevel"/>
    <w:tmpl w:val="51E8832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D0DDE"/>
    <w:multiLevelType w:val="hybridMultilevel"/>
    <w:tmpl w:val="857ED3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C144E"/>
    <w:multiLevelType w:val="multilevel"/>
    <w:tmpl w:val="59EA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7E012C"/>
    <w:multiLevelType w:val="hybridMultilevel"/>
    <w:tmpl w:val="67020ECE"/>
    <w:lvl w:ilvl="0" w:tplc="8A3EC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84C6F"/>
    <w:multiLevelType w:val="multilevel"/>
    <w:tmpl w:val="09B2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20157"/>
    <w:multiLevelType w:val="multilevel"/>
    <w:tmpl w:val="0B1A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EF48FD"/>
    <w:multiLevelType w:val="hybridMultilevel"/>
    <w:tmpl w:val="F34A168C"/>
    <w:lvl w:ilvl="0" w:tplc="81587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C122D"/>
    <w:multiLevelType w:val="hybridMultilevel"/>
    <w:tmpl w:val="1542C2C6"/>
    <w:lvl w:ilvl="0" w:tplc="A92CA2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04687"/>
    <w:multiLevelType w:val="multilevel"/>
    <w:tmpl w:val="E4D4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676C60"/>
    <w:multiLevelType w:val="multilevel"/>
    <w:tmpl w:val="C386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1"/>
  </w:num>
  <w:num w:numId="5">
    <w:abstractNumId w:val="9"/>
  </w:num>
  <w:num w:numId="6">
    <w:abstractNumId w:val="16"/>
  </w:num>
  <w:num w:numId="7">
    <w:abstractNumId w:val="15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02"/>
    <w:rsid w:val="00003451"/>
    <w:rsid w:val="000131E7"/>
    <w:rsid w:val="0002033A"/>
    <w:rsid w:val="000236A1"/>
    <w:rsid w:val="00024CF5"/>
    <w:rsid w:val="0004205C"/>
    <w:rsid w:val="00045E1D"/>
    <w:rsid w:val="00074278"/>
    <w:rsid w:val="000925CA"/>
    <w:rsid w:val="000939F4"/>
    <w:rsid w:val="001005C7"/>
    <w:rsid w:val="001029CC"/>
    <w:rsid w:val="00104BF0"/>
    <w:rsid w:val="001254E1"/>
    <w:rsid w:val="001408D8"/>
    <w:rsid w:val="00175E2D"/>
    <w:rsid w:val="001C13B2"/>
    <w:rsid w:val="001D1285"/>
    <w:rsid w:val="00236399"/>
    <w:rsid w:val="00277AF2"/>
    <w:rsid w:val="00282B4B"/>
    <w:rsid w:val="00283F8B"/>
    <w:rsid w:val="00292A94"/>
    <w:rsid w:val="002D7C8F"/>
    <w:rsid w:val="002F32ED"/>
    <w:rsid w:val="00332CD9"/>
    <w:rsid w:val="003364BC"/>
    <w:rsid w:val="0034374A"/>
    <w:rsid w:val="0035741A"/>
    <w:rsid w:val="003760AA"/>
    <w:rsid w:val="00385213"/>
    <w:rsid w:val="003A2FF2"/>
    <w:rsid w:val="003A5E38"/>
    <w:rsid w:val="003C43C3"/>
    <w:rsid w:val="00413DFF"/>
    <w:rsid w:val="00421242"/>
    <w:rsid w:val="00444586"/>
    <w:rsid w:val="00452706"/>
    <w:rsid w:val="00454073"/>
    <w:rsid w:val="00455C4A"/>
    <w:rsid w:val="00475419"/>
    <w:rsid w:val="00493427"/>
    <w:rsid w:val="004967C2"/>
    <w:rsid w:val="004A4E12"/>
    <w:rsid w:val="004C3FB9"/>
    <w:rsid w:val="004C4E85"/>
    <w:rsid w:val="004D23FE"/>
    <w:rsid w:val="004D4F3C"/>
    <w:rsid w:val="004D7EF9"/>
    <w:rsid w:val="00530083"/>
    <w:rsid w:val="00537E30"/>
    <w:rsid w:val="00544D09"/>
    <w:rsid w:val="005528A5"/>
    <w:rsid w:val="00562D82"/>
    <w:rsid w:val="005712FD"/>
    <w:rsid w:val="00594423"/>
    <w:rsid w:val="00615965"/>
    <w:rsid w:val="00622A23"/>
    <w:rsid w:val="00651942"/>
    <w:rsid w:val="00660158"/>
    <w:rsid w:val="0067162B"/>
    <w:rsid w:val="0069198F"/>
    <w:rsid w:val="006B095C"/>
    <w:rsid w:val="006C0C08"/>
    <w:rsid w:val="006D2433"/>
    <w:rsid w:val="006E4069"/>
    <w:rsid w:val="00710428"/>
    <w:rsid w:val="0076600B"/>
    <w:rsid w:val="00774987"/>
    <w:rsid w:val="007870CD"/>
    <w:rsid w:val="00797346"/>
    <w:rsid w:val="00797B7A"/>
    <w:rsid w:val="007C7679"/>
    <w:rsid w:val="007D5106"/>
    <w:rsid w:val="007D7F13"/>
    <w:rsid w:val="007F51D9"/>
    <w:rsid w:val="00804707"/>
    <w:rsid w:val="00827C7C"/>
    <w:rsid w:val="00842B8D"/>
    <w:rsid w:val="00867555"/>
    <w:rsid w:val="0087535B"/>
    <w:rsid w:val="008969A1"/>
    <w:rsid w:val="00897F2C"/>
    <w:rsid w:val="008C1DE2"/>
    <w:rsid w:val="008C79CA"/>
    <w:rsid w:val="008E7F6F"/>
    <w:rsid w:val="008F5003"/>
    <w:rsid w:val="009068DB"/>
    <w:rsid w:val="00914190"/>
    <w:rsid w:val="00915202"/>
    <w:rsid w:val="00916032"/>
    <w:rsid w:val="00931E99"/>
    <w:rsid w:val="00936066"/>
    <w:rsid w:val="00946074"/>
    <w:rsid w:val="00972884"/>
    <w:rsid w:val="00976D45"/>
    <w:rsid w:val="00984181"/>
    <w:rsid w:val="009A6F2D"/>
    <w:rsid w:val="009A7E04"/>
    <w:rsid w:val="009B0040"/>
    <w:rsid w:val="009C42D6"/>
    <w:rsid w:val="009D16C6"/>
    <w:rsid w:val="009D4534"/>
    <w:rsid w:val="009E4981"/>
    <w:rsid w:val="009F5DE6"/>
    <w:rsid w:val="00A17A0A"/>
    <w:rsid w:val="00A214DE"/>
    <w:rsid w:val="00A21B05"/>
    <w:rsid w:val="00A269B4"/>
    <w:rsid w:val="00A370B1"/>
    <w:rsid w:val="00A61411"/>
    <w:rsid w:val="00A728EA"/>
    <w:rsid w:val="00A8221A"/>
    <w:rsid w:val="00A926E5"/>
    <w:rsid w:val="00A954E2"/>
    <w:rsid w:val="00AC23DA"/>
    <w:rsid w:val="00AD1506"/>
    <w:rsid w:val="00AD2198"/>
    <w:rsid w:val="00AE4497"/>
    <w:rsid w:val="00AE647A"/>
    <w:rsid w:val="00AF6CE8"/>
    <w:rsid w:val="00B0517D"/>
    <w:rsid w:val="00B169B5"/>
    <w:rsid w:val="00B21871"/>
    <w:rsid w:val="00B41B4B"/>
    <w:rsid w:val="00B5705C"/>
    <w:rsid w:val="00B63F6B"/>
    <w:rsid w:val="00B9450C"/>
    <w:rsid w:val="00BA69D9"/>
    <w:rsid w:val="00BE556A"/>
    <w:rsid w:val="00C05247"/>
    <w:rsid w:val="00C0683E"/>
    <w:rsid w:val="00C17ABF"/>
    <w:rsid w:val="00C228EF"/>
    <w:rsid w:val="00C23B77"/>
    <w:rsid w:val="00C5653F"/>
    <w:rsid w:val="00CB37A8"/>
    <w:rsid w:val="00CB46FF"/>
    <w:rsid w:val="00CB594F"/>
    <w:rsid w:val="00CC034C"/>
    <w:rsid w:val="00CC6FF4"/>
    <w:rsid w:val="00D0482D"/>
    <w:rsid w:val="00D13E5F"/>
    <w:rsid w:val="00D70294"/>
    <w:rsid w:val="00D7460E"/>
    <w:rsid w:val="00D75398"/>
    <w:rsid w:val="00D9114D"/>
    <w:rsid w:val="00DA26DB"/>
    <w:rsid w:val="00DC7FEE"/>
    <w:rsid w:val="00DF6240"/>
    <w:rsid w:val="00DF6499"/>
    <w:rsid w:val="00E121D5"/>
    <w:rsid w:val="00E236FA"/>
    <w:rsid w:val="00E300C0"/>
    <w:rsid w:val="00E34A1E"/>
    <w:rsid w:val="00E400D0"/>
    <w:rsid w:val="00E41686"/>
    <w:rsid w:val="00E43799"/>
    <w:rsid w:val="00EC5B4F"/>
    <w:rsid w:val="00ED1D0C"/>
    <w:rsid w:val="00F21D5A"/>
    <w:rsid w:val="00F26D04"/>
    <w:rsid w:val="00F3113B"/>
    <w:rsid w:val="00F54264"/>
    <w:rsid w:val="00F65A78"/>
    <w:rsid w:val="00F75E4F"/>
    <w:rsid w:val="00F850E6"/>
    <w:rsid w:val="00F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8C3B6-D282-43BD-8253-B4E17D2A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033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4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7C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1042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04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1042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10428"/>
    <w:pPr>
      <w:tabs>
        <w:tab w:val="left" w:pos="426"/>
        <w:tab w:val="right" w:leader="dot" w:pos="9062"/>
      </w:tabs>
      <w:spacing w:after="1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ecuch@przecl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7272</Words>
  <Characters>43632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Piecuch</dc:creator>
  <cp:keywords/>
  <dc:description/>
  <cp:lastModifiedBy>Beata Augustyn</cp:lastModifiedBy>
  <cp:revision>97</cp:revision>
  <cp:lastPrinted>2021-03-02T12:27:00Z</cp:lastPrinted>
  <dcterms:created xsi:type="dcterms:W3CDTF">2019-08-08T06:58:00Z</dcterms:created>
  <dcterms:modified xsi:type="dcterms:W3CDTF">2021-03-12T10:17:00Z</dcterms:modified>
</cp:coreProperties>
</file>