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F" w:rsidRPr="00536E4E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F0627F">
        <w:rPr>
          <w:rFonts w:ascii="Cambria" w:hAnsi="Cambria"/>
          <w:b/>
          <w:sz w:val="24"/>
          <w:szCs w:val="24"/>
        </w:rPr>
        <w:t xml:space="preserve">Załącznik nr </w:t>
      </w:r>
      <w:r w:rsidR="00206C56">
        <w:rPr>
          <w:rFonts w:ascii="Cambria" w:hAnsi="Cambria"/>
          <w:b/>
          <w:sz w:val="24"/>
          <w:szCs w:val="24"/>
        </w:rPr>
        <w:t>8</w:t>
      </w:r>
      <w:r w:rsidR="00F0627F" w:rsidRPr="00536E4E">
        <w:rPr>
          <w:rFonts w:ascii="Cambria" w:hAnsi="Cambria"/>
          <w:b/>
          <w:sz w:val="24"/>
          <w:szCs w:val="24"/>
        </w:rPr>
        <w:t xml:space="preserve"> d</w:t>
      </w:r>
      <w:r w:rsidR="00F0627F" w:rsidRPr="00536E4E">
        <w:rPr>
          <w:rFonts w:ascii="Cambria" w:hAnsi="Cambria"/>
          <w:b/>
          <w:bCs/>
          <w:sz w:val="24"/>
          <w:szCs w:val="24"/>
        </w:rPr>
        <w:t>o SWZ</w:t>
      </w:r>
    </w:p>
    <w:p w:rsidR="00F0627F" w:rsidRPr="00536E4E" w:rsidRDefault="00F0627F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ID postępowania na miniPortalu</w:t>
      </w:r>
    </w:p>
    <w:p w:rsidR="00F0627F" w:rsidRPr="00536E4E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536E4E">
        <w:t xml:space="preserve"> </w:t>
      </w:r>
      <w:r w:rsidRPr="00536E4E">
        <w:rPr>
          <w:rFonts w:ascii="Cambria" w:hAnsi="Cambria"/>
          <w:bCs/>
        </w:rPr>
        <w:t>(Znak sprawy:</w:t>
      </w:r>
      <w:r w:rsidRPr="00536E4E">
        <w:rPr>
          <w:rFonts w:ascii="Cambria" w:hAnsi="Cambria"/>
          <w:b/>
          <w:bCs/>
        </w:rPr>
        <w:t xml:space="preserve"> </w:t>
      </w:r>
      <w:r w:rsidRPr="00536E4E">
        <w:rPr>
          <w:rFonts w:ascii="Cambria" w:hAnsi="Cambria"/>
          <w:b/>
          <w:sz w:val="24"/>
          <w:szCs w:val="24"/>
        </w:rPr>
        <w:t>IR.271.9.2021</w:t>
      </w:r>
      <w:r w:rsidRPr="00536E4E">
        <w:rPr>
          <w:rFonts w:ascii="Cambria" w:hAnsi="Cambria"/>
          <w:b/>
          <w:bCs/>
        </w:rPr>
        <w:t>)</w:t>
      </w:r>
    </w:p>
    <w:p w:rsidR="0056496B" w:rsidRDefault="0056496B">
      <w:pPr>
        <w:spacing w:after="91" w:line="240" w:lineRule="auto"/>
      </w:pPr>
    </w:p>
    <w:p w:rsidR="0056496B" w:rsidRDefault="00F61172">
      <w:pPr>
        <w:spacing w:after="48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949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7615"/>
      </w:tblGrid>
      <w:tr w:rsidR="0056496B">
        <w:trPr>
          <w:trHeight w:val="1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DC72C7" w:rsidRDefault="00F61172">
            <w:pPr>
              <w:spacing w:after="80" w:line="240" w:lineRule="auto"/>
              <w:ind w:left="2"/>
              <w:rPr>
                <w:color w:val="auto"/>
              </w:rPr>
            </w:pPr>
            <w:r w:rsidRPr="00DC72C7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:rsidR="0056496B" w:rsidRPr="00DC72C7" w:rsidRDefault="00F61172">
            <w:pPr>
              <w:spacing w:after="81" w:line="274" w:lineRule="auto"/>
              <w:ind w:left="2"/>
              <w:rPr>
                <w:color w:val="auto"/>
              </w:rPr>
            </w:pPr>
            <w:r w:rsidRPr="00DC72C7">
              <w:rPr>
                <w:rFonts w:ascii="Cambria" w:eastAsia="Cambria" w:hAnsi="Cambria" w:cs="Cambria"/>
                <w:b/>
                <w:color w:val="auto"/>
              </w:rPr>
              <w:t xml:space="preserve">Link do postępowania: </w:t>
            </w:r>
          </w:p>
          <w:p w:rsidR="0056496B" w:rsidRPr="00DC72C7" w:rsidRDefault="00F61172">
            <w:pPr>
              <w:ind w:left="2"/>
              <w:rPr>
                <w:color w:val="auto"/>
              </w:rPr>
            </w:pPr>
            <w:r w:rsidRPr="00DC72C7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2C7" w:rsidRPr="00DC72C7" w:rsidRDefault="00EA2234">
            <w:pPr>
              <w:rPr>
                <w:color w:val="auto"/>
              </w:rPr>
            </w:pPr>
            <w:hyperlink r:id="rId4" w:tgtFrame="_blank" w:history="1">
              <w:r w:rsidR="00DC72C7" w:rsidRPr="00DC72C7">
                <w:rPr>
                  <w:rStyle w:val="Hipercze"/>
                  <w:rFonts w:ascii="Cambria" w:hAnsi="Cambria"/>
                  <w:color w:val="auto"/>
                  <w:u w:val="none"/>
                  <w:shd w:val="clear" w:color="auto" w:fill="FFFFFF"/>
                </w:rPr>
                <w:t>https://bipgminaprzeclaw.pl/modernizacja-hali-sportowej-przy-szkole-podstawowej-w-przeclawiu/</w:t>
              </w:r>
            </w:hyperlink>
          </w:p>
        </w:tc>
      </w:tr>
      <w:tr w:rsidR="0056496B">
        <w:trPr>
          <w:trHeight w:val="60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Default="00F61172">
            <w:pPr>
              <w:spacing w:after="83" w:line="240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56496B" w:rsidRDefault="00F61172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ID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Default="0056496B"/>
        </w:tc>
      </w:tr>
      <w:tr w:rsidR="0056496B">
        <w:trPr>
          <w:trHeight w:val="884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Default="00F61172">
            <w:pPr>
              <w:spacing w:after="81" w:line="272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(identyfikator) postępowania: </w:t>
            </w:r>
          </w:p>
          <w:p w:rsidR="0056496B" w:rsidRDefault="00F61172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34" w:rsidRDefault="00EA2234">
            <w:r w:rsidRPr="00EA2234">
              <w:rPr>
                <w:rFonts w:ascii="Cambria" w:hAnsi="Cambria" w:cs="Segoe UI"/>
                <w:color w:val="111111"/>
                <w:shd w:val="clear" w:color="auto" w:fill="FFFFFF"/>
              </w:rPr>
              <w:t>475a58d7-9335-4959-b1c6-704baf30b084</w:t>
            </w:r>
          </w:p>
        </w:tc>
      </w:tr>
    </w:tbl>
    <w:p w:rsidR="0056496B" w:rsidRDefault="0056496B" w:rsidP="00FB7696">
      <w:pPr>
        <w:spacing w:after="91" w:line="240" w:lineRule="auto"/>
      </w:pPr>
      <w:bookmarkStart w:id="0" w:name="_GoBack"/>
      <w:bookmarkEnd w:id="0"/>
    </w:p>
    <w:sectPr w:rsidR="0056496B">
      <w:pgSz w:w="11900" w:h="16840"/>
      <w:pgMar w:top="1440" w:right="14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6B"/>
    <w:rsid w:val="00206C56"/>
    <w:rsid w:val="0056496B"/>
    <w:rsid w:val="00DC72C7"/>
    <w:rsid w:val="00EA2234"/>
    <w:rsid w:val="00F0627F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C7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gminaprzeclaw.pl/modernizacja-hali-sportowej-przy-szkole-podstawowej-w-przeclawi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Konrad Czerwiński</cp:lastModifiedBy>
  <cp:revision>7</cp:revision>
  <dcterms:created xsi:type="dcterms:W3CDTF">2021-03-26T12:59:00Z</dcterms:created>
  <dcterms:modified xsi:type="dcterms:W3CDTF">2021-03-31T10:12:00Z</dcterms:modified>
</cp:coreProperties>
</file>