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60C" w:rsidRPr="009411FB" w:rsidRDefault="00CC160C" w:rsidP="00CC160C">
      <w:pPr>
        <w:suppressAutoHyphens/>
        <w:jc w:val="right"/>
        <w:rPr>
          <w:rFonts w:ascii="Arial Narrow" w:hAnsi="Arial Narrow" w:cs="Arial"/>
          <w:sz w:val="22"/>
          <w:szCs w:val="22"/>
          <w:lang w:eastAsia="zh-CN"/>
        </w:rPr>
      </w:pPr>
      <w:r w:rsidRPr="009411FB">
        <w:rPr>
          <w:rFonts w:ascii="Arial Narrow" w:hAnsi="Arial Narrow" w:cs="Arial"/>
          <w:sz w:val="22"/>
          <w:szCs w:val="22"/>
          <w:lang w:eastAsia="zh-CN"/>
        </w:rPr>
        <w:t xml:space="preserve">Załącznik </w:t>
      </w:r>
      <w:r w:rsidR="00DC315B" w:rsidRPr="009411FB">
        <w:rPr>
          <w:rFonts w:ascii="Arial Narrow" w:hAnsi="Arial Narrow" w:cs="Arial"/>
          <w:sz w:val="22"/>
          <w:szCs w:val="22"/>
          <w:lang w:eastAsia="zh-CN"/>
        </w:rPr>
        <w:t>Nr 3</w:t>
      </w:r>
      <w:r w:rsidRPr="009411FB">
        <w:rPr>
          <w:rFonts w:ascii="Arial Narrow" w:hAnsi="Arial Narrow" w:cs="Arial"/>
          <w:sz w:val="22"/>
          <w:szCs w:val="22"/>
          <w:lang w:eastAsia="zh-CN"/>
        </w:rPr>
        <w:t xml:space="preserve"> do zapytania ofertowego</w:t>
      </w:r>
    </w:p>
    <w:p w:rsidR="00CC160C" w:rsidRPr="009411FB" w:rsidRDefault="009C00EB" w:rsidP="00CC160C">
      <w:pPr>
        <w:suppressAutoHyphens/>
        <w:jc w:val="right"/>
        <w:rPr>
          <w:rFonts w:ascii="Arial Narrow" w:hAnsi="Arial Narrow" w:cs="Arial"/>
          <w:sz w:val="22"/>
          <w:szCs w:val="22"/>
          <w:lang w:eastAsia="zh-CN"/>
        </w:rPr>
      </w:pPr>
      <w:r>
        <w:rPr>
          <w:rFonts w:ascii="Arial Narrow" w:hAnsi="Arial Narrow" w:cs="Arial"/>
          <w:sz w:val="22"/>
          <w:szCs w:val="22"/>
          <w:lang w:eastAsia="zh-CN"/>
        </w:rPr>
        <w:t>Nr IR.271.21</w:t>
      </w:r>
      <w:r w:rsidR="00CC160C" w:rsidRPr="009411FB">
        <w:rPr>
          <w:rFonts w:ascii="Arial Narrow" w:hAnsi="Arial Narrow" w:cs="Arial"/>
          <w:sz w:val="22"/>
          <w:szCs w:val="22"/>
          <w:lang w:eastAsia="zh-CN"/>
        </w:rPr>
        <w:t>.202</w:t>
      </w:r>
      <w:r w:rsidR="009411FB">
        <w:rPr>
          <w:rFonts w:ascii="Arial Narrow" w:hAnsi="Arial Narrow" w:cs="Arial"/>
          <w:sz w:val="22"/>
          <w:szCs w:val="22"/>
          <w:lang w:eastAsia="zh-CN"/>
        </w:rPr>
        <w:t>1</w:t>
      </w:r>
    </w:p>
    <w:p w:rsidR="00CC160C" w:rsidRPr="009411FB" w:rsidRDefault="009411FB" w:rsidP="00CC160C">
      <w:pPr>
        <w:suppressAutoHyphens/>
        <w:jc w:val="right"/>
        <w:rPr>
          <w:rFonts w:ascii="Arial Narrow" w:hAnsi="Arial Narrow" w:cs="Arial"/>
          <w:sz w:val="22"/>
          <w:szCs w:val="22"/>
          <w:lang w:eastAsia="zh-CN"/>
        </w:rPr>
      </w:pPr>
      <w:r>
        <w:rPr>
          <w:rFonts w:ascii="Arial Narrow" w:hAnsi="Arial Narrow" w:cs="Arial"/>
          <w:sz w:val="22"/>
          <w:szCs w:val="22"/>
          <w:lang w:eastAsia="zh-CN"/>
        </w:rPr>
        <w:t>z dnia 17.05</w:t>
      </w:r>
      <w:r w:rsidR="00CC160C" w:rsidRPr="009411FB">
        <w:rPr>
          <w:rFonts w:ascii="Arial Narrow" w:hAnsi="Arial Narrow" w:cs="Arial"/>
          <w:sz w:val="22"/>
          <w:szCs w:val="22"/>
          <w:lang w:eastAsia="zh-CN"/>
        </w:rPr>
        <w:t>.202</w:t>
      </w:r>
      <w:r>
        <w:rPr>
          <w:rFonts w:ascii="Arial Narrow" w:hAnsi="Arial Narrow" w:cs="Arial"/>
          <w:sz w:val="22"/>
          <w:szCs w:val="22"/>
          <w:lang w:eastAsia="zh-CN"/>
        </w:rPr>
        <w:t>1</w:t>
      </w:r>
      <w:r w:rsidR="00CC160C" w:rsidRPr="009411FB">
        <w:rPr>
          <w:rFonts w:ascii="Arial Narrow" w:hAnsi="Arial Narrow" w:cs="Arial"/>
          <w:sz w:val="22"/>
          <w:szCs w:val="22"/>
          <w:lang w:eastAsia="zh-CN"/>
        </w:rPr>
        <w:t>r.</w:t>
      </w:r>
    </w:p>
    <w:p w:rsidR="0086655F" w:rsidRPr="00EA4925" w:rsidRDefault="0086655F" w:rsidP="00C674ED">
      <w:pPr>
        <w:pStyle w:val="Tekstpodstawowy"/>
        <w:jc w:val="center"/>
        <w:rPr>
          <w:rFonts w:ascii="Arial Narrow" w:hAnsi="Arial Narrow"/>
          <w:b/>
          <w:szCs w:val="22"/>
        </w:rPr>
      </w:pPr>
      <w:r w:rsidRPr="00EA4925">
        <w:rPr>
          <w:rFonts w:ascii="Arial Narrow" w:hAnsi="Arial Narrow"/>
          <w:b/>
          <w:szCs w:val="22"/>
        </w:rPr>
        <w:t>UMOWA  …………..</w:t>
      </w:r>
    </w:p>
    <w:p w:rsidR="0086655F" w:rsidRPr="0086655F" w:rsidRDefault="0086655F" w:rsidP="007526CB">
      <w:pPr>
        <w:pStyle w:val="Tekstpodstawowy"/>
        <w:jc w:val="both"/>
        <w:rPr>
          <w:rFonts w:ascii="Arial Narrow" w:hAnsi="Arial Narrow"/>
          <w:szCs w:val="22"/>
        </w:rPr>
      </w:pPr>
    </w:p>
    <w:p w:rsidR="0086655F" w:rsidRPr="0086655F" w:rsidRDefault="0086655F" w:rsidP="007526CB">
      <w:pPr>
        <w:spacing w:after="154" w:line="276" w:lineRule="auto"/>
        <w:ind w:left="-1"/>
        <w:jc w:val="both"/>
        <w:rPr>
          <w:rFonts w:ascii="Arial Narrow" w:hAnsi="Arial Narrow"/>
          <w:sz w:val="22"/>
          <w:szCs w:val="22"/>
        </w:rPr>
      </w:pPr>
      <w:r w:rsidRPr="0086655F">
        <w:rPr>
          <w:rFonts w:ascii="Arial Narrow" w:hAnsi="Arial Narrow"/>
          <w:sz w:val="22"/>
          <w:szCs w:val="22"/>
        </w:rPr>
        <w:t>zawarta w dniu  …………. 202</w:t>
      </w:r>
      <w:r w:rsidR="009411FB">
        <w:rPr>
          <w:rFonts w:ascii="Arial Narrow" w:hAnsi="Arial Narrow"/>
          <w:sz w:val="22"/>
          <w:szCs w:val="22"/>
        </w:rPr>
        <w:t>1</w:t>
      </w:r>
      <w:r w:rsidRPr="0086655F">
        <w:rPr>
          <w:rFonts w:ascii="Arial Narrow" w:hAnsi="Arial Narrow"/>
          <w:sz w:val="22"/>
          <w:szCs w:val="22"/>
        </w:rPr>
        <w:t xml:space="preserve"> r. w Przecławiu pomiędzy: </w:t>
      </w:r>
    </w:p>
    <w:p w:rsidR="0086655F" w:rsidRPr="0086655F" w:rsidRDefault="0086655F" w:rsidP="007526CB">
      <w:pPr>
        <w:spacing w:after="129" w:line="276" w:lineRule="auto"/>
        <w:ind w:left="-5" w:right="-38" w:hanging="10"/>
        <w:jc w:val="both"/>
        <w:rPr>
          <w:rFonts w:ascii="Arial Narrow" w:hAnsi="Arial Narrow"/>
          <w:sz w:val="22"/>
          <w:szCs w:val="22"/>
        </w:rPr>
      </w:pPr>
      <w:r w:rsidRPr="0086655F">
        <w:rPr>
          <w:rFonts w:ascii="Arial Narrow" w:hAnsi="Arial Narrow"/>
          <w:sz w:val="22"/>
          <w:szCs w:val="22"/>
        </w:rPr>
        <w:t xml:space="preserve">Gminą Przecław, ul. Kilińskiego 7, 39-320 Przecław, NIP 817-19-799-11, REGON: 690581927 </w:t>
      </w:r>
    </w:p>
    <w:p w:rsidR="0086655F" w:rsidRPr="0086655F" w:rsidRDefault="0086655F" w:rsidP="007526CB">
      <w:pPr>
        <w:spacing w:after="129" w:line="276" w:lineRule="auto"/>
        <w:ind w:left="-5" w:right="-38" w:hanging="10"/>
        <w:jc w:val="both"/>
        <w:rPr>
          <w:rFonts w:ascii="Arial Narrow" w:hAnsi="Arial Narrow"/>
          <w:sz w:val="22"/>
          <w:szCs w:val="22"/>
        </w:rPr>
      </w:pPr>
      <w:r w:rsidRPr="0086655F">
        <w:rPr>
          <w:rFonts w:ascii="Arial Narrow" w:hAnsi="Arial Narrow"/>
          <w:sz w:val="22"/>
          <w:szCs w:val="22"/>
        </w:rPr>
        <w:t xml:space="preserve">zwaną w dalszej części umowy Zamawiającym i reprezentowanym przez: </w:t>
      </w:r>
    </w:p>
    <w:p w:rsidR="0086655F" w:rsidRPr="0086655F" w:rsidRDefault="0086655F" w:rsidP="007526CB">
      <w:pPr>
        <w:spacing w:after="129" w:line="276" w:lineRule="auto"/>
        <w:ind w:left="-5" w:right="3925" w:hanging="10"/>
        <w:jc w:val="both"/>
        <w:rPr>
          <w:rFonts w:ascii="Arial Narrow" w:hAnsi="Arial Narrow"/>
          <w:sz w:val="22"/>
          <w:szCs w:val="22"/>
        </w:rPr>
      </w:pPr>
      <w:r w:rsidRPr="0086655F">
        <w:rPr>
          <w:rFonts w:ascii="Arial Narrow" w:hAnsi="Arial Narrow"/>
          <w:sz w:val="22"/>
          <w:szCs w:val="22"/>
        </w:rPr>
        <w:t>Renatę Siembab – Burmistrza Przecławia,</w:t>
      </w:r>
    </w:p>
    <w:p w:rsidR="0086655F" w:rsidRPr="0086655F" w:rsidRDefault="0086655F" w:rsidP="007526CB">
      <w:pPr>
        <w:spacing w:after="129" w:line="276" w:lineRule="auto"/>
        <w:ind w:left="-5" w:right="-38" w:hanging="10"/>
        <w:jc w:val="both"/>
        <w:rPr>
          <w:rFonts w:ascii="Arial Narrow" w:hAnsi="Arial Narrow"/>
          <w:sz w:val="22"/>
          <w:szCs w:val="22"/>
        </w:rPr>
      </w:pPr>
      <w:r w:rsidRPr="0086655F">
        <w:rPr>
          <w:rFonts w:ascii="Arial Narrow" w:hAnsi="Arial Narrow"/>
          <w:sz w:val="22"/>
          <w:szCs w:val="22"/>
        </w:rPr>
        <w:t>przy kontrasygnacie Skarbnik Gminy Krystyny Kotula</w:t>
      </w:r>
    </w:p>
    <w:p w:rsidR="0086655F" w:rsidRPr="0086655F" w:rsidRDefault="0086655F" w:rsidP="007526CB">
      <w:pPr>
        <w:spacing w:after="129" w:line="276" w:lineRule="auto"/>
        <w:ind w:left="-5" w:right="-15" w:hanging="10"/>
        <w:jc w:val="both"/>
        <w:rPr>
          <w:rFonts w:ascii="Arial Narrow" w:hAnsi="Arial Narrow"/>
          <w:sz w:val="22"/>
          <w:szCs w:val="22"/>
        </w:rPr>
      </w:pPr>
      <w:r w:rsidRPr="0086655F">
        <w:rPr>
          <w:rFonts w:ascii="Arial Narrow" w:hAnsi="Arial Narrow"/>
          <w:sz w:val="22"/>
          <w:szCs w:val="22"/>
        </w:rPr>
        <w:t xml:space="preserve">a </w:t>
      </w:r>
    </w:p>
    <w:p w:rsidR="0086655F" w:rsidRPr="0086655F" w:rsidRDefault="0086655F" w:rsidP="007526CB">
      <w:pPr>
        <w:spacing w:after="129" w:line="276" w:lineRule="auto"/>
        <w:ind w:left="-5" w:right="-15" w:hanging="10"/>
        <w:jc w:val="both"/>
        <w:rPr>
          <w:rFonts w:ascii="Arial Narrow" w:hAnsi="Arial Narrow"/>
          <w:sz w:val="22"/>
          <w:szCs w:val="22"/>
        </w:rPr>
      </w:pPr>
      <w:r w:rsidRPr="0086655F">
        <w:rPr>
          <w:rFonts w:ascii="Arial Narrow" w:hAnsi="Arial Narrow"/>
          <w:sz w:val="22"/>
          <w:szCs w:val="22"/>
        </w:rPr>
        <w:t xml:space="preserve">………………………………………………………… z siedzibą w …………………………… </w:t>
      </w:r>
    </w:p>
    <w:p w:rsidR="0086655F" w:rsidRPr="0086655F" w:rsidRDefault="0086655F" w:rsidP="007526CB">
      <w:pPr>
        <w:spacing w:after="129" w:line="276" w:lineRule="auto"/>
        <w:ind w:left="-5" w:right="-15" w:hanging="10"/>
        <w:jc w:val="both"/>
        <w:rPr>
          <w:rFonts w:ascii="Arial Narrow" w:hAnsi="Arial Narrow"/>
          <w:sz w:val="22"/>
          <w:szCs w:val="22"/>
        </w:rPr>
      </w:pPr>
      <w:r w:rsidRPr="0086655F">
        <w:rPr>
          <w:rFonts w:ascii="Arial Narrow" w:hAnsi="Arial Narrow"/>
          <w:sz w:val="22"/>
          <w:szCs w:val="22"/>
        </w:rPr>
        <w:t xml:space="preserve">REGON:  …………………..NIP: ……………..reprezentowaną przez: </w:t>
      </w:r>
    </w:p>
    <w:p w:rsidR="0086655F" w:rsidRPr="0086655F" w:rsidRDefault="0086655F" w:rsidP="007526CB">
      <w:pPr>
        <w:spacing w:after="129" w:line="276" w:lineRule="auto"/>
        <w:ind w:left="-5" w:right="2495" w:hanging="10"/>
        <w:jc w:val="both"/>
        <w:rPr>
          <w:rFonts w:ascii="Arial Narrow" w:hAnsi="Arial Narrow"/>
          <w:sz w:val="22"/>
          <w:szCs w:val="22"/>
        </w:rPr>
      </w:pPr>
      <w:r w:rsidRPr="0086655F">
        <w:rPr>
          <w:rFonts w:ascii="Arial Narrow" w:hAnsi="Arial Narrow"/>
          <w:sz w:val="22"/>
          <w:szCs w:val="22"/>
        </w:rPr>
        <w:t xml:space="preserve">……………………………………………………………………. zwanym w dalszej części umowy Wykonawcą. </w:t>
      </w:r>
    </w:p>
    <w:p w:rsidR="0086655F" w:rsidRPr="0086655F" w:rsidRDefault="0086655F" w:rsidP="007526CB">
      <w:pPr>
        <w:spacing w:after="32" w:line="276" w:lineRule="auto"/>
        <w:ind w:left="2"/>
        <w:jc w:val="both"/>
        <w:rPr>
          <w:rFonts w:ascii="Arial Narrow" w:hAnsi="Arial Narrow"/>
          <w:sz w:val="22"/>
          <w:szCs w:val="22"/>
        </w:rPr>
      </w:pPr>
    </w:p>
    <w:p w:rsidR="009411FB" w:rsidRPr="009411FB" w:rsidRDefault="009411FB" w:rsidP="009411FB">
      <w:pPr>
        <w:spacing w:before="120" w:line="360" w:lineRule="auto"/>
        <w:jc w:val="both"/>
        <w:rPr>
          <w:rFonts w:ascii="Arial Narrow" w:hAnsi="Arial Narrow"/>
          <w:sz w:val="22"/>
          <w:szCs w:val="22"/>
        </w:rPr>
      </w:pPr>
      <w:r w:rsidRPr="009411FB">
        <w:rPr>
          <w:rFonts w:ascii="Arial Narrow" w:hAnsi="Arial Narrow"/>
          <w:sz w:val="22"/>
          <w:szCs w:val="22"/>
        </w:rPr>
        <w:t>Niniejszą umowę zawarto zgodnie z wynikiem postępowania o udzielenie zamówienia publicznego o wartości nie przekraczającej kwoty 130 000 zł oraz z art. 2 ust. 1 pkt. 1) ustawy z dnia 11 września 2019 r. Prawo zamówień publicznych (</w:t>
      </w:r>
      <w:proofErr w:type="spellStart"/>
      <w:r w:rsidRPr="009411FB">
        <w:rPr>
          <w:rFonts w:ascii="Arial Narrow" w:hAnsi="Arial Narrow"/>
          <w:sz w:val="22"/>
          <w:szCs w:val="22"/>
        </w:rPr>
        <w:t>t.j</w:t>
      </w:r>
      <w:proofErr w:type="spellEnd"/>
      <w:r w:rsidRPr="009411FB">
        <w:rPr>
          <w:rFonts w:ascii="Arial Narrow" w:hAnsi="Arial Narrow"/>
          <w:sz w:val="22"/>
          <w:szCs w:val="22"/>
        </w:rPr>
        <w:t>. Dz. U. poz. 2</w:t>
      </w:r>
      <w:r>
        <w:rPr>
          <w:rFonts w:ascii="Arial Narrow" w:hAnsi="Arial Narrow"/>
          <w:sz w:val="22"/>
          <w:szCs w:val="22"/>
        </w:rPr>
        <w:t>019 ze zm.) i Zarządzeniem Nr 35</w:t>
      </w:r>
      <w:r w:rsidRPr="009411FB">
        <w:rPr>
          <w:rFonts w:ascii="Arial Narrow" w:hAnsi="Arial Narrow"/>
          <w:sz w:val="22"/>
          <w:szCs w:val="22"/>
        </w:rPr>
        <w:t xml:space="preserve">/2021 Burmistrza Przecławia z dnia </w:t>
      </w:r>
      <w:r>
        <w:rPr>
          <w:rFonts w:ascii="Arial Narrow" w:hAnsi="Arial Narrow"/>
          <w:sz w:val="22"/>
          <w:szCs w:val="22"/>
        </w:rPr>
        <w:t xml:space="preserve">6 maja </w:t>
      </w:r>
      <w:r w:rsidRPr="009411FB">
        <w:rPr>
          <w:rFonts w:ascii="Arial Narrow" w:hAnsi="Arial Narrow"/>
          <w:sz w:val="22"/>
          <w:szCs w:val="22"/>
        </w:rPr>
        <w:t>2021r. w sprawie wprowadzenia Regulaminu udzielania zamówień publicznych w Urzędzie Miejskim w Przecławiu oraz gminnych jednostkach organizacyjnych nieposiadających osobowości prawnej, których wartość nie przekracza kwoty 130 000 zł.</w:t>
      </w:r>
    </w:p>
    <w:p w:rsidR="0086655F" w:rsidRDefault="0086655F" w:rsidP="007526CB">
      <w:pPr>
        <w:jc w:val="both"/>
        <w:rPr>
          <w:rFonts w:ascii="Arial Narrow" w:hAnsi="Arial Narrow"/>
          <w:szCs w:val="22"/>
        </w:rPr>
      </w:pPr>
    </w:p>
    <w:p w:rsidR="00C674ED" w:rsidRPr="0086655F" w:rsidRDefault="00372C08" w:rsidP="00271778">
      <w:pPr>
        <w:jc w:val="center"/>
        <w:rPr>
          <w:rFonts w:ascii="Arial Narrow" w:hAnsi="Arial Narrow" w:cs="Calibri"/>
          <w:b/>
          <w:sz w:val="22"/>
          <w:szCs w:val="22"/>
        </w:rPr>
      </w:pPr>
      <w:r w:rsidRPr="0086655F">
        <w:rPr>
          <w:rFonts w:ascii="Arial Narrow" w:hAnsi="Arial Narrow" w:cs="Calibri"/>
          <w:b/>
          <w:sz w:val="22"/>
          <w:szCs w:val="22"/>
        </w:rPr>
        <w:t>§1</w:t>
      </w:r>
    </w:p>
    <w:p w:rsidR="00155786" w:rsidRPr="00155786" w:rsidRDefault="00155786" w:rsidP="007526CB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 w:rsidRPr="00155786">
        <w:rPr>
          <w:rFonts w:ascii="Arial Narrow" w:hAnsi="Arial Narrow"/>
          <w:sz w:val="22"/>
          <w:szCs w:val="22"/>
        </w:rPr>
        <w:t xml:space="preserve">Zamawiający powierza, a Wykonawca przyjmuje do </w:t>
      </w:r>
      <w:r w:rsidR="00CC160C">
        <w:rPr>
          <w:rFonts w:ascii="Arial Narrow" w:hAnsi="Arial Narrow"/>
          <w:sz w:val="22"/>
          <w:szCs w:val="22"/>
        </w:rPr>
        <w:t xml:space="preserve">wykonania przedmiotu umowy, tj. </w:t>
      </w:r>
      <w:r w:rsidR="00852181">
        <w:rPr>
          <w:rFonts w:ascii="Arial Narrow" w:hAnsi="Arial Narrow"/>
          <w:b/>
          <w:sz w:val="22"/>
          <w:szCs w:val="22"/>
        </w:rPr>
        <w:t xml:space="preserve">Dostawa i montaż </w:t>
      </w:r>
      <w:r w:rsidR="00852181">
        <w:rPr>
          <w:rFonts w:ascii="Arial Narrow" w:hAnsi="Arial Narrow"/>
          <w:b/>
          <w:sz w:val="22"/>
          <w:szCs w:val="22"/>
        </w:rPr>
        <w:br/>
      </w:r>
      <w:r w:rsidR="009411FB">
        <w:rPr>
          <w:rFonts w:ascii="Arial Narrow" w:hAnsi="Arial Narrow"/>
          <w:b/>
          <w:sz w:val="22"/>
          <w:szCs w:val="22"/>
        </w:rPr>
        <w:t>2</w:t>
      </w:r>
      <w:r w:rsidR="00852181">
        <w:rPr>
          <w:rFonts w:ascii="Arial Narrow" w:hAnsi="Arial Narrow"/>
          <w:b/>
          <w:sz w:val="22"/>
          <w:szCs w:val="22"/>
        </w:rPr>
        <w:t xml:space="preserve"> szt. wiat przystankowych dla miejscowości </w:t>
      </w:r>
      <w:r w:rsidR="009411FB">
        <w:rPr>
          <w:rFonts w:ascii="Arial Narrow" w:hAnsi="Arial Narrow"/>
          <w:b/>
          <w:sz w:val="22"/>
          <w:szCs w:val="22"/>
        </w:rPr>
        <w:t>Podole</w:t>
      </w:r>
      <w:r w:rsidR="00852181">
        <w:rPr>
          <w:rFonts w:ascii="Arial Narrow" w:hAnsi="Arial Narrow"/>
          <w:b/>
          <w:sz w:val="22"/>
          <w:szCs w:val="22"/>
        </w:rPr>
        <w:t xml:space="preserve"> i Tuszyma, gmina Przecław.</w:t>
      </w:r>
    </w:p>
    <w:p w:rsidR="00155786" w:rsidRPr="0047668F" w:rsidRDefault="00155786" w:rsidP="007526CB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 w:rsidRPr="00155786">
        <w:rPr>
          <w:rFonts w:ascii="Arial Narrow" w:hAnsi="Arial Narrow"/>
          <w:sz w:val="22"/>
          <w:szCs w:val="22"/>
        </w:rPr>
        <w:t xml:space="preserve">Zakres robót określa oferta Wykonawcy z dnia ………………………….. oraz treść </w:t>
      </w:r>
      <w:r w:rsidR="009C00EB">
        <w:rPr>
          <w:rFonts w:ascii="Arial Narrow" w:hAnsi="Arial Narrow"/>
          <w:sz w:val="22"/>
          <w:szCs w:val="22"/>
        </w:rPr>
        <w:t>zapytania ofertowego Nr IR.271.21</w:t>
      </w:r>
      <w:bookmarkStart w:id="0" w:name="_GoBack"/>
      <w:bookmarkEnd w:id="0"/>
      <w:r w:rsidR="00852181">
        <w:rPr>
          <w:rFonts w:ascii="Arial Narrow" w:hAnsi="Arial Narrow"/>
          <w:sz w:val="22"/>
          <w:szCs w:val="22"/>
        </w:rPr>
        <w:t>.202</w:t>
      </w:r>
      <w:r w:rsidR="009411FB">
        <w:rPr>
          <w:rFonts w:ascii="Arial Narrow" w:hAnsi="Arial Narrow"/>
          <w:sz w:val="22"/>
          <w:szCs w:val="22"/>
        </w:rPr>
        <w:t>1 z dnia 17</w:t>
      </w:r>
      <w:r w:rsidRPr="00155786">
        <w:rPr>
          <w:rFonts w:ascii="Arial Narrow" w:hAnsi="Arial Narrow"/>
          <w:sz w:val="22"/>
          <w:szCs w:val="22"/>
        </w:rPr>
        <w:t xml:space="preserve"> </w:t>
      </w:r>
      <w:r w:rsidR="009411FB">
        <w:rPr>
          <w:rFonts w:ascii="Arial Narrow" w:hAnsi="Arial Narrow"/>
          <w:sz w:val="22"/>
          <w:szCs w:val="22"/>
        </w:rPr>
        <w:t>maja 2021</w:t>
      </w:r>
      <w:r w:rsidRPr="00155786">
        <w:rPr>
          <w:rFonts w:ascii="Arial Narrow" w:hAnsi="Arial Narrow"/>
          <w:sz w:val="22"/>
          <w:szCs w:val="22"/>
        </w:rPr>
        <w:t>r.</w:t>
      </w:r>
      <w:r w:rsidR="00845037">
        <w:rPr>
          <w:rFonts w:ascii="Arial Narrow" w:hAnsi="Arial Narrow"/>
          <w:sz w:val="22"/>
          <w:szCs w:val="22"/>
        </w:rPr>
        <w:t xml:space="preserve"> </w:t>
      </w:r>
    </w:p>
    <w:p w:rsidR="0047668F" w:rsidRPr="0047668F" w:rsidRDefault="0047668F" w:rsidP="007526CB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oświadcza, że z należytą starannością zapoznał się z treścią zapytania oraz opisem przedmiotu zamówienia.</w:t>
      </w:r>
    </w:p>
    <w:p w:rsidR="0047668F" w:rsidRPr="0047668F" w:rsidRDefault="0047668F" w:rsidP="007526CB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oświadcza, że w związku z powyższym nie wnosi zastrzeżeń do Zamawiającego oraz oświadcza, że wycenił wszystkie roboty i inne czynności składające się i stanowiące przedmiot niniejszej umowy i ponosi za to całkowitą odpowiedzialność.</w:t>
      </w:r>
    </w:p>
    <w:p w:rsidR="00C674ED" w:rsidRPr="00271778" w:rsidRDefault="0047668F" w:rsidP="007526CB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oświadcza, że w ramach przedstawionej ceny wykona przedmiot zamówienia w sposób gwarantujący jego odpowiednio dobrą jakość, obejmujący cały zakres robót zapewniający uzyskanie należytego efektu.</w:t>
      </w:r>
    </w:p>
    <w:p w:rsidR="00C03F4E" w:rsidRPr="0086655F" w:rsidRDefault="00845037" w:rsidP="00271778">
      <w:pPr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§2</w:t>
      </w:r>
    </w:p>
    <w:p w:rsidR="00C03F4E" w:rsidRPr="00727186" w:rsidRDefault="00C03F4E" w:rsidP="00C03F4E">
      <w:pPr>
        <w:pStyle w:val="Akapitzlist"/>
        <w:widowControl/>
        <w:numPr>
          <w:ilvl w:val="2"/>
          <w:numId w:val="16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7186">
        <w:rPr>
          <w:rFonts w:ascii="Arial Narrow" w:eastAsiaTheme="minorHAnsi" w:hAnsi="Arial Narrow" w:cs="ArialNarrow"/>
          <w:lang w:eastAsia="en-US"/>
        </w:rPr>
        <w:t xml:space="preserve">Strony ustalają wynagrodzenie niezmienne w okresie ważności umowy, zgodnie z ofertą Wykonawcy w kwocie netto: </w:t>
      </w:r>
      <w:r>
        <w:rPr>
          <w:rFonts w:ascii="Arial Narrow" w:eastAsiaTheme="minorHAnsi" w:hAnsi="Arial Narrow" w:cs="ArialNarrow"/>
          <w:lang w:eastAsia="en-US"/>
        </w:rPr>
        <w:t>………</w:t>
      </w:r>
      <w:r w:rsidRPr="00727186">
        <w:rPr>
          <w:rFonts w:ascii="Arial Narrow" w:eastAsiaTheme="minorHAnsi" w:hAnsi="Arial Narrow" w:cs="ArialNarrow"/>
          <w:lang w:eastAsia="en-US"/>
        </w:rPr>
        <w:t xml:space="preserve"> zł (słownie: </w:t>
      </w:r>
      <w:r>
        <w:rPr>
          <w:rFonts w:ascii="Arial Narrow" w:eastAsiaTheme="minorHAnsi" w:hAnsi="Arial Narrow" w:cs="ArialNarrow"/>
          <w:lang w:eastAsia="en-US"/>
        </w:rPr>
        <w:t>………………</w:t>
      </w:r>
      <w:r w:rsidRPr="00727186">
        <w:rPr>
          <w:rFonts w:ascii="Arial Narrow" w:eastAsiaTheme="minorHAnsi" w:hAnsi="Arial Narrow" w:cs="ArialNarrow"/>
          <w:lang w:eastAsia="en-US"/>
        </w:rPr>
        <w:t>)</w:t>
      </w:r>
      <w:r w:rsidRPr="00727186">
        <w:rPr>
          <w:rFonts w:ascii="Arial Narrow" w:hAnsi="Arial Narrow"/>
        </w:rPr>
        <w:t xml:space="preserve">, plus należny podatek VAT w wysokości </w:t>
      </w:r>
      <w:r>
        <w:rPr>
          <w:rFonts w:ascii="Arial Narrow" w:hAnsi="Arial Narrow"/>
        </w:rPr>
        <w:t>…………..</w:t>
      </w:r>
      <w:r w:rsidRPr="00727186">
        <w:rPr>
          <w:rFonts w:ascii="Arial Narrow" w:hAnsi="Arial Narrow"/>
        </w:rPr>
        <w:t xml:space="preserve"> (słownie: </w:t>
      </w:r>
      <w:r>
        <w:rPr>
          <w:rFonts w:ascii="Arial Narrow" w:hAnsi="Arial Narrow"/>
        </w:rPr>
        <w:t>……………..</w:t>
      </w:r>
      <w:r w:rsidRPr="00727186">
        <w:rPr>
          <w:rFonts w:ascii="Arial Narrow" w:hAnsi="Arial Narrow"/>
        </w:rPr>
        <w:t>). Łącznie wynagrodzenie brutto wynosi</w:t>
      </w:r>
      <w:r w:rsidRPr="00727186"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/>
        </w:rPr>
        <w:t>…………</w:t>
      </w:r>
      <w:r w:rsidRPr="00727186">
        <w:rPr>
          <w:rFonts w:ascii="Arial Narrow" w:hAnsi="Arial Narrow"/>
          <w:b/>
        </w:rPr>
        <w:t xml:space="preserve"> zł</w:t>
      </w:r>
      <w:r w:rsidRPr="00727186">
        <w:rPr>
          <w:rFonts w:ascii="Arial Narrow" w:hAnsi="Arial Narrow"/>
        </w:rPr>
        <w:t xml:space="preserve"> (słownie: </w:t>
      </w:r>
      <w:r>
        <w:rPr>
          <w:rFonts w:ascii="Arial Narrow" w:hAnsi="Arial Narrow"/>
        </w:rPr>
        <w:t>…………………….</w:t>
      </w:r>
      <w:r w:rsidRPr="00727186">
        <w:rPr>
          <w:rFonts w:ascii="Arial Narrow" w:hAnsi="Arial Narrow"/>
        </w:rPr>
        <w:t xml:space="preserve">). </w:t>
      </w:r>
    </w:p>
    <w:p w:rsidR="00C03F4E" w:rsidRDefault="00C03F4E" w:rsidP="00C03F4E">
      <w:pPr>
        <w:pStyle w:val="Akapitzlist"/>
        <w:widowControl/>
        <w:numPr>
          <w:ilvl w:val="2"/>
          <w:numId w:val="16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7186">
        <w:rPr>
          <w:rFonts w:ascii="Arial Narrow" w:eastAsiaTheme="minorHAnsi" w:hAnsi="Arial Narrow" w:cs="ArialNarrow"/>
          <w:lang w:eastAsia="en-US"/>
        </w:rPr>
        <w:lastRenderedPageBreak/>
        <w:t>Wynagrodzenie, o którym mowa w ust. 1, zawiera wszelkie koszty związane z realizacją zadania, w szczególności: podatek od towarów i usług (VAT), koszty materiałów budowlanych, wszelkie koszty robót przygotowawczych i po</w:t>
      </w:r>
      <w:r>
        <w:rPr>
          <w:rFonts w:ascii="Arial Narrow" w:eastAsiaTheme="minorHAnsi" w:hAnsi="Arial Narrow" w:cs="ArialNarrow"/>
          <w:lang w:eastAsia="en-US"/>
        </w:rPr>
        <w:t>rządkowych.</w:t>
      </w:r>
    </w:p>
    <w:p w:rsidR="00C03F4E" w:rsidRPr="00727186" w:rsidRDefault="00C03F4E" w:rsidP="00C03F4E">
      <w:pPr>
        <w:pStyle w:val="Akapitzlist"/>
        <w:widowControl/>
        <w:numPr>
          <w:ilvl w:val="2"/>
          <w:numId w:val="16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7186">
        <w:rPr>
          <w:rFonts w:ascii="Arial Narrow" w:eastAsiaTheme="minorHAnsi" w:hAnsi="Arial Narrow" w:cs="ArialNarrow"/>
          <w:lang w:eastAsia="en-US"/>
        </w:rPr>
        <w:t xml:space="preserve">Wynagrodzenie będzie wypłacane przelewem rachunek bankowy Wykonawcy: </w:t>
      </w:r>
      <w:r>
        <w:rPr>
          <w:rFonts w:ascii="Arial Narrow" w:eastAsiaTheme="minorHAnsi" w:hAnsi="Arial Narrow" w:cs="ArialNarrow"/>
          <w:lang w:eastAsia="en-US"/>
        </w:rPr>
        <w:t>………………</w:t>
      </w:r>
      <w:r w:rsidRPr="00727186">
        <w:rPr>
          <w:rFonts w:ascii="Arial Narrow" w:eastAsiaTheme="minorHAnsi" w:hAnsi="Arial Narrow" w:cs="ArialNarrow"/>
          <w:lang w:eastAsia="en-US"/>
        </w:rPr>
        <w:t xml:space="preserve"> w terminie do 14 dni od daty dostarczenia do siedziby Zamawiającego fak</w:t>
      </w:r>
      <w:r>
        <w:rPr>
          <w:rFonts w:ascii="Arial Narrow" w:eastAsiaTheme="minorHAnsi" w:hAnsi="Arial Narrow" w:cs="ArialNarrow"/>
          <w:lang w:eastAsia="en-US"/>
        </w:rPr>
        <w:t>tury wraz z protokołem odbioru.</w:t>
      </w:r>
    </w:p>
    <w:p w:rsidR="00C03F4E" w:rsidRPr="00727186" w:rsidRDefault="00C03F4E" w:rsidP="00C03F4E">
      <w:pPr>
        <w:pStyle w:val="Akapitzlist"/>
        <w:widowControl/>
        <w:numPr>
          <w:ilvl w:val="2"/>
          <w:numId w:val="16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7186">
        <w:rPr>
          <w:rFonts w:ascii="Arial Narrow" w:eastAsiaTheme="minorHAnsi" w:hAnsi="Arial Narrow" w:cs="ArialNarrow"/>
          <w:lang w:eastAsia="en-US"/>
        </w:rPr>
        <w:t>Zamawiający zastrzega sobie prawo rozliczania płatności wynikających z umowy za pośrednictwem metody podzielonej płatności przewidzianej w przepisach ustawy o podatku od towarów i usług.</w:t>
      </w:r>
    </w:p>
    <w:p w:rsidR="00C03F4E" w:rsidRPr="00727186" w:rsidRDefault="00C03F4E" w:rsidP="00C03F4E">
      <w:pPr>
        <w:pStyle w:val="Akapitzlist"/>
        <w:widowControl/>
        <w:numPr>
          <w:ilvl w:val="2"/>
          <w:numId w:val="16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7186">
        <w:rPr>
          <w:rFonts w:ascii="Arial Narrow" w:eastAsiaTheme="minorHAnsi" w:hAnsi="Arial Narrow" w:cs="ArialNarrow"/>
          <w:lang w:eastAsia="en-US"/>
        </w:rPr>
        <w:t>Wykonawca oświadcza, że rachunek bankowy wskazany w umowie:</w:t>
      </w:r>
    </w:p>
    <w:p w:rsidR="00C03F4E" w:rsidRPr="00727186" w:rsidRDefault="00C03F4E" w:rsidP="00C03F4E">
      <w:pPr>
        <w:autoSpaceDE w:val="0"/>
        <w:autoSpaceDN w:val="0"/>
        <w:spacing w:line="360" w:lineRule="auto"/>
        <w:ind w:left="284"/>
        <w:jc w:val="both"/>
        <w:rPr>
          <w:rFonts w:ascii="Arial Narrow" w:eastAsiaTheme="minorHAnsi" w:hAnsi="Arial Narrow" w:cs="ArialNarrow"/>
          <w:sz w:val="22"/>
          <w:szCs w:val="22"/>
          <w:lang w:eastAsia="en-US"/>
        </w:rPr>
      </w:pPr>
      <w:r w:rsidRPr="00727186">
        <w:rPr>
          <w:rFonts w:ascii="Arial Narrow" w:eastAsiaTheme="minorHAnsi" w:hAnsi="Arial Narrow" w:cs="ArialNarrow"/>
          <w:sz w:val="22"/>
          <w:szCs w:val="22"/>
          <w:lang w:eastAsia="en-US"/>
        </w:rPr>
        <w:t>a)</w:t>
      </w:r>
      <w:r w:rsidRPr="00727186">
        <w:rPr>
          <w:rFonts w:ascii="Arial Narrow" w:eastAsiaTheme="minorHAnsi" w:hAnsi="Arial Narrow" w:cs="ArialNarrow"/>
          <w:sz w:val="22"/>
          <w:szCs w:val="22"/>
          <w:lang w:eastAsia="en-US"/>
        </w:rPr>
        <w:tab/>
        <w:t>jest rachunkiem umożliwiający dokonanie płatności w ramach mechanizmu podzielonej płatności, o którym mowa powyżej,</w:t>
      </w:r>
    </w:p>
    <w:p w:rsidR="00C03F4E" w:rsidRPr="00727186" w:rsidRDefault="00C03F4E" w:rsidP="00C03F4E">
      <w:pPr>
        <w:autoSpaceDE w:val="0"/>
        <w:autoSpaceDN w:val="0"/>
        <w:spacing w:line="360" w:lineRule="auto"/>
        <w:ind w:left="284"/>
        <w:jc w:val="both"/>
        <w:rPr>
          <w:rFonts w:ascii="Arial Narrow" w:eastAsiaTheme="minorHAnsi" w:hAnsi="Arial Narrow" w:cs="ArialNarrow"/>
          <w:sz w:val="22"/>
          <w:szCs w:val="22"/>
          <w:lang w:eastAsia="en-US"/>
        </w:rPr>
      </w:pPr>
      <w:r w:rsidRPr="00727186">
        <w:rPr>
          <w:rFonts w:ascii="Arial Narrow" w:eastAsiaTheme="minorHAnsi" w:hAnsi="Arial Narrow" w:cs="ArialNarrow"/>
          <w:sz w:val="22"/>
          <w:szCs w:val="22"/>
          <w:lang w:eastAsia="en-US"/>
        </w:rPr>
        <w:t>b)</w:t>
      </w:r>
      <w:r w:rsidRPr="00727186">
        <w:rPr>
          <w:rFonts w:ascii="Arial Narrow" w:eastAsiaTheme="minorHAnsi" w:hAnsi="Arial Narrow" w:cs="ArialNarrow"/>
          <w:sz w:val="22"/>
          <w:szCs w:val="22"/>
          <w:lang w:eastAsia="en-US"/>
        </w:rPr>
        <w:tab/>
        <w:t>jest rachunkiem znajdującym się w elektronicznym wykazie pomiotów prowadzonym od 1 września 2019 r. przez Szefa Krajowej Administracji Skarbowej, o której mowa w ustawie o podatku od towarów i usług.</w:t>
      </w:r>
    </w:p>
    <w:p w:rsidR="00C03F4E" w:rsidRDefault="00C03F4E" w:rsidP="00C03F4E">
      <w:pPr>
        <w:pStyle w:val="Akapitzlist"/>
        <w:widowControl/>
        <w:numPr>
          <w:ilvl w:val="2"/>
          <w:numId w:val="16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7186">
        <w:rPr>
          <w:rFonts w:ascii="Arial Narrow" w:eastAsiaTheme="minorHAnsi" w:hAnsi="Arial Narrow" w:cs="ArialNarrow"/>
          <w:lang w:eastAsia="en-US"/>
        </w:rPr>
        <w:t>W przypadku gdy rachunek bankowy Wykonawcy nie spełnia warunków określonych w ust. 5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:rsidR="00271778" w:rsidRDefault="00271778" w:rsidP="00271778">
      <w:pPr>
        <w:jc w:val="center"/>
        <w:rPr>
          <w:rFonts w:ascii="Arial Narrow" w:hAnsi="Arial Narrow" w:cs="Calibri"/>
          <w:b/>
          <w:sz w:val="22"/>
          <w:szCs w:val="22"/>
        </w:rPr>
      </w:pPr>
    </w:p>
    <w:p w:rsidR="00C674ED" w:rsidRPr="002E4813" w:rsidRDefault="002E4813" w:rsidP="00271778">
      <w:pPr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§3</w:t>
      </w:r>
    </w:p>
    <w:p w:rsidR="00C03F4E" w:rsidRDefault="00C03F4E" w:rsidP="00C03F4E">
      <w:pPr>
        <w:pStyle w:val="Akapitzlist"/>
        <w:numPr>
          <w:ilvl w:val="0"/>
          <w:numId w:val="30"/>
        </w:numPr>
        <w:spacing w:after="15" w:line="360" w:lineRule="auto"/>
        <w:ind w:left="284" w:hanging="284"/>
        <w:rPr>
          <w:rFonts w:ascii="Arial Narrow" w:hAnsi="Arial Narrow"/>
        </w:rPr>
      </w:pPr>
      <w:r w:rsidRPr="00C03F4E">
        <w:rPr>
          <w:rFonts w:ascii="Arial Narrow" w:hAnsi="Arial Narrow"/>
        </w:rPr>
        <w:t xml:space="preserve">Wynagrodzenie ryczałtowe obejmuje wszelkie koszty zapewniające właściwe wykonanie przedmiotu umowy </w:t>
      </w:r>
      <w:proofErr w:type="spellStart"/>
      <w:r w:rsidRPr="00C03F4E">
        <w:rPr>
          <w:rFonts w:ascii="Arial Narrow" w:hAnsi="Arial Narrow"/>
        </w:rPr>
        <w:t>tj</w:t>
      </w:r>
      <w:proofErr w:type="spellEnd"/>
      <w:r w:rsidRPr="00C03F4E">
        <w:rPr>
          <w:rFonts w:ascii="Arial Narrow" w:hAnsi="Arial Narrow"/>
        </w:rPr>
        <w:t xml:space="preserve"> m.in. koszty robocizny, materiałów wraz z kosztami zakupu, koszty pracy sprzętu i środków transportu technologicznego wraz z kosztami najmu i obsługi, zysk Wykonawcy, koszty pośrednie obejmujące koszty ogólne budowy oraz koszty zarządu przedsiębiorstwa wykonawczego a w tym np.: </w:t>
      </w:r>
    </w:p>
    <w:p w:rsidR="00C03F4E" w:rsidRDefault="00C03F4E" w:rsidP="00C03F4E">
      <w:pPr>
        <w:pStyle w:val="Akapitzlist"/>
        <w:numPr>
          <w:ilvl w:val="1"/>
          <w:numId w:val="31"/>
        </w:numPr>
        <w:spacing w:after="15" w:line="360" w:lineRule="auto"/>
        <w:rPr>
          <w:rFonts w:ascii="Arial Narrow" w:hAnsi="Arial Narrow"/>
        </w:rPr>
      </w:pPr>
      <w:r w:rsidRPr="00C03F4E">
        <w:rPr>
          <w:rFonts w:ascii="Arial Narrow" w:hAnsi="Arial Narrow"/>
        </w:rPr>
        <w:t xml:space="preserve">koszty transportu wewnętrznego, </w:t>
      </w:r>
    </w:p>
    <w:p w:rsidR="00C03F4E" w:rsidRPr="00C03F4E" w:rsidRDefault="00C03F4E" w:rsidP="00C03F4E">
      <w:pPr>
        <w:pStyle w:val="Akapitzlist"/>
        <w:numPr>
          <w:ilvl w:val="1"/>
          <w:numId w:val="31"/>
        </w:numPr>
        <w:spacing w:after="15" w:line="360" w:lineRule="auto"/>
        <w:rPr>
          <w:rFonts w:ascii="Arial Narrow" w:hAnsi="Arial Narrow"/>
        </w:rPr>
      </w:pPr>
      <w:r w:rsidRPr="00C03F4E">
        <w:rPr>
          <w:rFonts w:ascii="Arial Narrow" w:hAnsi="Arial Narrow" w:cs="Times New Roman"/>
        </w:rPr>
        <w:t xml:space="preserve">koszty ubezpieczeń majątkowych budowy, </w:t>
      </w:r>
    </w:p>
    <w:p w:rsidR="00C03F4E" w:rsidRPr="00C03F4E" w:rsidRDefault="00C03F4E" w:rsidP="00C03F4E">
      <w:pPr>
        <w:pStyle w:val="Akapitzlist"/>
        <w:numPr>
          <w:ilvl w:val="1"/>
          <w:numId w:val="31"/>
        </w:numPr>
        <w:spacing w:after="15" w:line="360" w:lineRule="auto"/>
        <w:rPr>
          <w:rFonts w:ascii="Arial Narrow" w:hAnsi="Arial Narrow"/>
        </w:rPr>
      </w:pPr>
      <w:r w:rsidRPr="00C03F4E">
        <w:rPr>
          <w:rFonts w:ascii="Arial Narrow" w:hAnsi="Arial Narrow" w:cs="Times New Roman"/>
        </w:rPr>
        <w:t xml:space="preserve">wszystkie inne, które mogą wystąpić zgodnie z warunkami budowy, przepisami technicznymi i prawnymi. </w:t>
      </w:r>
    </w:p>
    <w:p w:rsidR="00C03F4E" w:rsidRDefault="00C03F4E" w:rsidP="00C03F4E">
      <w:pPr>
        <w:pStyle w:val="Akapitzlist"/>
        <w:numPr>
          <w:ilvl w:val="0"/>
          <w:numId w:val="30"/>
        </w:numPr>
        <w:spacing w:after="15" w:line="360" w:lineRule="auto"/>
        <w:ind w:left="284" w:hanging="284"/>
        <w:rPr>
          <w:rFonts w:ascii="Arial Narrow" w:hAnsi="Arial Narrow"/>
        </w:rPr>
      </w:pPr>
      <w:r w:rsidRPr="00C03F4E">
        <w:rPr>
          <w:rFonts w:ascii="Arial Narrow" w:hAnsi="Arial Narrow"/>
        </w:rPr>
        <w:t xml:space="preserve">Strony postanawiają, że rozliczenie za przedmiot umowy nastąpi fakturą, wystawioną po zakończeniu </w:t>
      </w:r>
      <w:r>
        <w:rPr>
          <w:rFonts w:ascii="Arial Narrow" w:hAnsi="Arial Narrow"/>
        </w:rPr>
        <w:t xml:space="preserve">wykonywania przedmiotu umowy. </w:t>
      </w:r>
    </w:p>
    <w:p w:rsidR="00C03F4E" w:rsidRDefault="00C03F4E" w:rsidP="00C03F4E">
      <w:pPr>
        <w:pStyle w:val="Akapitzlist"/>
        <w:numPr>
          <w:ilvl w:val="0"/>
          <w:numId w:val="30"/>
        </w:numPr>
        <w:spacing w:after="15" w:line="360" w:lineRule="auto"/>
        <w:ind w:left="284" w:hanging="284"/>
        <w:rPr>
          <w:rFonts w:ascii="Arial Narrow" w:hAnsi="Arial Narrow"/>
        </w:rPr>
      </w:pPr>
      <w:r w:rsidRPr="00C03F4E">
        <w:rPr>
          <w:rFonts w:ascii="Arial Narrow" w:hAnsi="Arial Narrow"/>
        </w:rPr>
        <w:t xml:space="preserve">Podstawą do wystawienia faktury będzie podpisany przez strony protokół odbioru robót  po wykonaniu przedmiotu umowy. </w:t>
      </w:r>
    </w:p>
    <w:p w:rsidR="00C03F4E" w:rsidRPr="00C03F4E" w:rsidRDefault="00C03F4E" w:rsidP="00C03F4E">
      <w:pPr>
        <w:pStyle w:val="Akapitzlist"/>
        <w:numPr>
          <w:ilvl w:val="0"/>
          <w:numId w:val="30"/>
        </w:numPr>
        <w:spacing w:after="15" w:line="360" w:lineRule="auto"/>
        <w:ind w:left="284" w:hanging="284"/>
        <w:rPr>
          <w:rFonts w:ascii="Arial Narrow" w:hAnsi="Arial Narrow"/>
        </w:rPr>
      </w:pPr>
      <w:r w:rsidRPr="00C03F4E">
        <w:rPr>
          <w:rFonts w:ascii="Arial Narrow" w:hAnsi="Arial Narrow" w:cs="Times New Roman"/>
        </w:rPr>
        <w:t>W przypadku nieterminowej płatności faktury, Wykonawcy przysłu</w:t>
      </w:r>
      <w:r w:rsidRPr="00C03F4E">
        <w:rPr>
          <w:rFonts w:ascii="Arial Narrow" w:hAnsi="Arial Narrow"/>
        </w:rPr>
        <w:t xml:space="preserve">guje prawo dochodzenia odsetek </w:t>
      </w:r>
      <w:r w:rsidRPr="00C03F4E">
        <w:rPr>
          <w:rFonts w:ascii="Arial Narrow" w:hAnsi="Arial Narrow" w:cs="Times New Roman"/>
        </w:rPr>
        <w:t xml:space="preserve">w ustawowej wysokości za opóźnienia w transakcjach handlowych. </w:t>
      </w:r>
    </w:p>
    <w:p w:rsidR="00C03F4E" w:rsidRDefault="00C03F4E" w:rsidP="00C03F4E">
      <w:pPr>
        <w:spacing w:line="360" w:lineRule="auto"/>
        <w:ind w:left="77"/>
      </w:pPr>
    </w:p>
    <w:p w:rsidR="00372C08" w:rsidRDefault="007526CB" w:rsidP="007526CB">
      <w:pPr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§4</w:t>
      </w:r>
    </w:p>
    <w:p w:rsidR="00C03F4E" w:rsidRPr="00C03F4E" w:rsidRDefault="00C03F4E" w:rsidP="00417DF1">
      <w:pPr>
        <w:numPr>
          <w:ilvl w:val="0"/>
          <w:numId w:val="32"/>
        </w:numPr>
        <w:spacing w:after="15" w:line="360" w:lineRule="auto"/>
        <w:ind w:hanging="360"/>
        <w:jc w:val="both"/>
        <w:rPr>
          <w:rFonts w:ascii="Arial Narrow" w:hAnsi="Arial Narrow"/>
        </w:rPr>
      </w:pPr>
      <w:r w:rsidRPr="00C03F4E">
        <w:rPr>
          <w:rFonts w:ascii="Arial Narrow" w:hAnsi="Arial Narrow"/>
          <w:sz w:val="22"/>
        </w:rPr>
        <w:t xml:space="preserve">Wykonawca zobowiązuje się w czasie realizacji umowy zapewnić na terenie budowy należyty ład i porządek, a w szczególności przestrzegać przepisy BHP oraz zapewnić niezbędne zabezpieczenia placu budowy celem ochrony przed uszkodzeniem i kradzieżą wykonanych przez siebie robót (powierzonych mu przedmiotów), aż do momentu odbioru. </w:t>
      </w:r>
    </w:p>
    <w:p w:rsidR="00C03F4E" w:rsidRPr="00C03F4E" w:rsidRDefault="00C03F4E" w:rsidP="00417DF1">
      <w:pPr>
        <w:numPr>
          <w:ilvl w:val="0"/>
          <w:numId w:val="32"/>
        </w:numPr>
        <w:spacing w:after="15" w:line="360" w:lineRule="auto"/>
        <w:ind w:hanging="360"/>
        <w:jc w:val="both"/>
        <w:rPr>
          <w:rFonts w:ascii="Arial Narrow" w:hAnsi="Arial Narrow"/>
        </w:rPr>
      </w:pPr>
      <w:r w:rsidRPr="00C03F4E">
        <w:rPr>
          <w:rFonts w:ascii="Arial Narrow" w:hAnsi="Arial Narrow"/>
          <w:sz w:val="22"/>
        </w:rPr>
        <w:lastRenderedPageBreak/>
        <w:t xml:space="preserve">Obowiązki Wykonawcy: </w:t>
      </w:r>
    </w:p>
    <w:p w:rsidR="00C03F4E" w:rsidRPr="00C03F4E" w:rsidRDefault="00C03F4E" w:rsidP="00417DF1">
      <w:pPr>
        <w:numPr>
          <w:ilvl w:val="1"/>
          <w:numId w:val="32"/>
        </w:numPr>
        <w:spacing w:after="15" w:line="360" w:lineRule="auto"/>
        <w:ind w:left="1214" w:hanging="422"/>
        <w:jc w:val="both"/>
        <w:rPr>
          <w:rFonts w:ascii="Arial Narrow" w:hAnsi="Arial Narrow"/>
        </w:rPr>
      </w:pPr>
      <w:r w:rsidRPr="00C03F4E">
        <w:rPr>
          <w:rFonts w:ascii="Arial Narrow" w:hAnsi="Arial Narrow"/>
          <w:sz w:val="22"/>
        </w:rPr>
        <w:t>Wykonanie</w:t>
      </w:r>
      <w:r w:rsidR="00852181">
        <w:rPr>
          <w:rFonts w:ascii="Arial Narrow" w:hAnsi="Arial Narrow"/>
          <w:sz w:val="22"/>
        </w:rPr>
        <w:t xml:space="preserve"> przedmiotu zamówienia</w:t>
      </w:r>
      <w:r w:rsidR="00417DF1">
        <w:rPr>
          <w:rFonts w:ascii="Arial Narrow" w:hAnsi="Arial Narrow"/>
          <w:sz w:val="22"/>
        </w:rPr>
        <w:t xml:space="preserve"> zgodnie z treścią zapytania ofertowego, który stanowi załącznik </w:t>
      </w:r>
      <w:r w:rsidRPr="00C03F4E">
        <w:rPr>
          <w:rFonts w:ascii="Arial Narrow" w:hAnsi="Arial Narrow"/>
          <w:sz w:val="22"/>
        </w:rPr>
        <w:t xml:space="preserve">do niniejszej umowy. </w:t>
      </w:r>
    </w:p>
    <w:p w:rsidR="00C03F4E" w:rsidRPr="00C03F4E" w:rsidRDefault="00C03F4E" w:rsidP="00417DF1">
      <w:pPr>
        <w:numPr>
          <w:ilvl w:val="1"/>
          <w:numId w:val="32"/>
        </w:numPr>
        <w:spacing w:after="15" w:line="360" w:lineRule="auto"/>
        <w:ind w:left="1214" w:hanging="422"/>
        <w:jc w:val="both"/>
        <w:rPr>
          <w:rFonts w:ascii="Arial Narrow" w:hAnsi="Arial Narrow"/>
        </w:rPr>
      </w:pPr>
      <w:r w:rsidRPr="00C03F4E">
        <w:rPr>
          <w:rFonts w:ascii="Arial Narrow" w:hAnsi="Arial Narrow"/>
          <w:sz w:val="22"/>
        </w:rPr>
        <w:t xml:space="preserve">Wykonanie i oddanie przedmiotu umowy w terminie określonym </w:t>
      </w:r>
      <w:r w:rsidR="004A0764" w:rsidRPr="004A0764">
        <w:rPr>
          <w:rFonts w:ascii="Arial Narrow" w:hAnsi="Arial Narrow"/>
          <w:sz w:val="22"/>
        </w:rPr>
        <w:t>w § 5</w:t>
      </w:r>
      <w:r w:rsidRPr="004A0764">
        <w:rPr>
          <w:rFonts w:ascii="Arial Narrow" w:hAnsi="Arial Narrow"/>
          <w:sz w:val="22"/>
        </w:rPr>
        <w:t xml:space="preserve"> ust. 1 umowy. </w:t>
      </w:r>
    </w:p>
    <w:p w:rsidR="00C03F4E" w:rsidRPr="00C03F4E" w:rsidRDefault="00C03F4E" w:rsidP="00417DF1">
      <w:pPr>
        <w:numPr>
          <w:ilvl w:val="1"/>
          <w:numId w:val="32"/>
        </w:numPr>
        <w:spacing w:after="15" w:line="360" w:lineRule="auto"/>
        <w:ind w:left="1214" w:hanging="422"/>
        <w:jc w:val="both"/>
        <w:rPr>
          <w:rFonts w:ascii="Arial Narrow" w:hAnsi="Arial Narrow"/>
        </w:rPr>
      </w:pPr>
      <w:r w:rsidRPr="00C03F4E">
        <w:rPr>
          <w:rFonts w:ascii="Arial Narrow" w:hAnsi="Arial Narrow"/>
          <w:sz w:val="22"/>
        </w:rPr>
        <w:t>Wykonanie prac zgodnie zakresem przedmiotu umowy, przy użyciu materiałów posiadających niezbędne wymagane prawem polskim</w:t>
      </w:r>
      <w:r w:rsidR="00F71AB6">
        <w:rPr>
          <w:rFonts w:ascii="Arial Narrow" w:hAnsi="Arial Narrow"/>
          <w:sz w:val="22"/>
        </w:rPr>
        <w:t xml:space="preserve"> atesty dopuszczonych do obrotu</w:t>
      </w:r>
      <w:r w:rsidRPr="00C03F4E">
        <w:rPr>
          <w:rFonts w:ascii="Arial Narrow" w:hAnsi="Arial Narrow"/>
          <w:sz w:val="22"/>
        </w:rPr>
        <w:t xml:space="preserve"> i powszechnego stosowania w rozumieniu ustawy Prawo budowlane i będących własnością Wykonawcy. </w:t>
      </w:r>
    </w:p>
    <w:p w:rsidR="00C674ED" w:rsidRPr="0086655F" w:rsidRDefault="00C03F4E" w:rsidP="00852181">
      <w:pPr>
        <w:numPr>
          <w:ilvl w:val="1"/>
          <w:numId w:val="32"/>
        </w:numPr>
        <w:spacing w:after="15" w:line="360" w:lineRule="auto"/>
        <w:ind w:left="1214" w:hanging="422"/>
        <w:jc w:val="both"/>
        <w:rPr>
          <w:rFonts w:ascii="Arial Narrow" w:hAnsi="Arial Narrow" w:cs="Calibri"/>
          <w:b/>
          <w:sz w:val="22"/>
          <w:szCs w:val="22"/>
        </w:rPr>
      </w:pPr>
      <w:r w:rsidRPr="00C03F4E">
        <w:rPr>
          <w:rFonts w:ascii="Arial Narrow" w:hAnsi="Arial Narrow"/>
          <w:sz w:val="22"/>
        </w:rPr>
        <w:t xml:space="preserve">Wykonawca zobowiązuje się do wykonania zamówienia zgodnie ze sztuką budowlaną, prawem budowlanym i innymi przepisami powszechnie obowiązującymi oraz warunkami technicznymi i instrukcjami montażu producenta zabudowywanych materiałów i urządzeń. </w:t>
      </w:r>
    </w:p>
    <w:p w:rsidR="00FE6A6E" w:rsidRDefault="00FE6A6E" w:rsidP="00271778">
      <w:pPr>
        <w:spacing w:line="360" w:lineRule="auto"/>
        <w:jc w:val="center"/>
        <w:rPr>
          <w:rFonts w:ascii="Arial Narrow" w:hAnsi="Arial Narrow" w:cs="Calibri"/>
          <w:b/>
          <w:sz w:val="22"/>
          <w:szCs w:val="22"/>
        </w:rPr>
      </w:pPr>
    </w:p>
    <w:p w:rsidR="00C674ED" w:rsidRPr="00826CFC" w:rsidRDefault="007526CB" w:rsidP="00271778">
      <w:pPr>
        <w:spacing w:line="360" w:lineRule="auto"/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§5</w:t>
      </w:r>
    </w:p>
    <w:p w:rsidR="00826CFC" w:rsidRPr="00586B53" w:rsidRDefault="00826CFC" w:rsidP="00FE6A6E">
      <w:pPr>
        <w:pStyle w:val="Default"/>
        <w:spacing w:after="68" w:line="360" w:lineRule="auto"/>
        <w:jc w:val="both"/>
        <w:rPr>
          <w:rFonts w:ascii="Arial Narrow" w:hAnsi="Arial Narrow"/>
          <w:sz w:val="22"/>
          <w:szCs w:val="22"/>
        </w:rPr>
      </w:pPr>
      <w:r w:rsidRPr="00586B53">
        <w:rPr>
          <w:rFonts w:ascii="Arial Narrow" w:hAnsi="Arial Narrow"/>
          <w:sz w:val="22"/>
          <w:szCs w:val="22"/>
        </w:rPr>
        <w:t xml:space="preserve">Termin wykonania zamówienia: do dnia </w:t>
      </w:r>
      <w:r w:rsidR="00FE6A6E">
        <w:rPr>
          <w:rFonts w:ascii="Arial Narrow" w:hAnsi="Arial Narrow"/>
          <w:b/>
          <w:bCs/>
          <w:sz w:val="22"/>
          <w:szCs w:val="22"/>
        </w:rPr>
        <w:t>31.08</w:t>
      </w:r>
      <w:r w:rsidR="00586B53" w:rsidRPr="00586B53">
        <w:rPr>
          <w:rFonts w:ascii="Arial Narrow" w:hAnsi="Arial Narrow"/>
          <w:b/>
          <w:bCs/>
          <w:sz w:val="22"/>
          <w:szCs w:val="22"/>
        </w:rPr>
        <w:t>.202</w:t>
      </w:r>
      <w:r w:rsidR="00FE6A6E">
        <w:rPr>
          <w:rFonts w:ascii="Arial Narrow" w:hAnsi="Arial Narrow"/>
          <w:b/>
          <w:bCs/>
          <w:sz w:val="22"/>
          <w:szCs w:val="22"/>
        </w:rPr>
        <w:t>1</w:t>
      </w:r>
      <w:r w:rsidRPr="00586B53">
        <w:rPr>
          <w:rFonts w:ascii="Arial Narrow" w:hAnsi="Arial Narrow"/>
          <w:b/>
          <w:bCs/>
          <w:sz w:val="22"/>
          <w:szCs w:val="22"/>
        </w:rPr>
        <w:t xml:space="preserve"> roku.</w:t>
      </w:r>
    </w:p>
    <w:p w:rsidR="00FE6A6E" w:rsidRDefault="00FE6A6E" w:rsidP="00271778">
      <w:pPr>
        <w:jc w:val="center"/>
        <w:rPr>
          <w:rFonts w:ascii="Arial Narrow" w:hAnsi="Arial Narrow" w:cs="Calibri"/>
          <w:b/>
          <w:sz w:val="22"/>
          <w:szCs w:val="22"/>
        </w:rPr>
      </w:pPr>
    </w:p>
    <w:p w:rsidR="00C674ED" w:rsidRPr="007526CB" w:rsidRDefault="007526CB" w:rsidP="00271778">
      <w:pPr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§6</w:t>
      </w:r>
    </w:p>
    <w:p w:rsidR="00F71AB6" w:rsidRPr="00F71AB6" w:rsidRDefault="00F71AB6" w:rsidP="00F71AB6">
      <w:pPr>
        <w:numPr>
          <w:ilvl w:val="0"/>
          <w:numId w:val="33"/>
        </w:numPr>
        <w:spacing w:after="15" w:line="360" w:lineRule="auto"/>
        <w:ind w:right="106" w:hanging="360"/>
        <w:jc w:val="both"/>
        <w:rPr>
          <w:rFonts w:ascii="Arial Narrow" w:hAnsi="Arial Narrow"/>
        </w:rPr>
      </w:pPr>
      <w:r w:rsidRPr="00F71AB6">
        <w:rPr>
          <w:rFonts w:ascii="Arial Narrow" w:hAnsi="Arial Narrow"/>
          <w:sz w:val="22"/>
        </w:rPr>
        <w:t>Strony ustanawiają, że z czynności odbioru będzie spisany protokół zawierający wszelkie ustalenia dokonane w toku odbioru jak też terminy wyznacz</w:t>
      </w:r>
      <w:r w:rsidR="008929D6">
        <w:rPr>
          <w:rFonts w:ascii="Arial Narrow" w:hAnsi="Arial Narrow"/>
          <w:sz w:val="22"/>
        </w:rPr>
        <w:t xml:space="preserve">one na usunięcie stwierdzonych </w:t>
      </w:r>
      <w:r w:rsidRPr="00F71AB6">
        <w:rPr>
          <w:rFonts w:ascii="Arial Narrow" w:hAnsi="Arial Narrow"/>
          <w:sz w:val="22"/>
        </w:rPr>
        <w:t xml:space="preserve">w trakcie odbioru wad. </w:t>
      </w:r>
    </w:p>
    <w:p w:rsidR="00DC315B" w:rsidRDefault="00F71AB6" w:rsidP="00DC315B">
      <w:pPr>
        <w:numPr>
          <w:ilvl w:val="0"/>
          <w:numId w:val="33"/>
        </w:numPr>
        <w:spacing w:after="15" w:line="360" w:lineRule="auto"/>
        <w:ind w:right="106" w:hanging="360"/>
        <w:jc w:val="both"/>
        <w:rPr>
          <w:rFonts w:ascii="Arial Narrow" w:hAnsi="Arial Narrow"/>
        </w:rPr>
      </w:pPr>
      <w:r w:rsidRPr="00F71AB6">
        <w:rPr>
          <w:rFonts w:ascii="Arial Narrow" w:hAnsi="Arial Narrow"/>
          <w:sz w:val="22"/>
        </w:rPr>
        <w:t>Wykonawca zawiadomi Zamawiającego o osiągnięciu gotowości do odbioru przedmiotu umowy</w:t>
      </w:r>
      <w:r w:rsidR="00EB296A">
        <w:rPr>
          <w:rFonts w:ascii="Arial Narrow" w:hAnsi="Arial Narrow"/>
          <w:sz w:val="22"/>
        </w:rPr>
        <w:t>.</w:t>
      </w:r>
      <w:r w:rsidR="00852181">
        <w:rPr>
          <w:rFonts w:ascii="Arial Narrow" w:hAnsi="Arial Narrow"/>
          <w:sz w:val="22"/>
        </w:rPr>
        <w:t xml:space="preserve"> </w:t>
      </w:r>
    </w:p>
    <w:p w:rsidR="00DC315B" w:rsidRPr="00DC315B" w:rsidRDefault="00DC315B" w:rsidP="00DC315B">
      <w:pPr>
        <w:numPr>
          <w:ilvl w:val="0"/>
          <w:numId w:val="33"/>
        </w:numPr>
        <w:spacing w:after="15" w:line="360" w:lineRule="auto"/>
        <w:ind w:right="106" w:hanging="360"/>
        <w:jc w:val="both"/>
        <w:rPr>
          <w:rFonts w:ascii="Arial Narrow" w:hAnsi="Arial Narrow"/>
        </w:rPr>
      </w:pPr>
      <w:r w:rsidRPr="00DC315B">
        <w:rPr>
          <w:rFonts w:ascii="Arial Narrow" w:hAnsi="Arial Narrow"/>
          <w:sz w:val="22"/>
        </w:rPr>
        <w:t>Na dostarczone i zamontowane wiaty przystankowe Wykonawca udziela Zamawiającemu gwarancję na:</w:t>
      </w:r>
    </w:p>
    <w:p w:rsidR="00DC315B" w:rsidRPr="00DC315B" w:rsidRDefault="00DC315B" w:rsidP="00DC315B">
      <w:pPr>
        <w:spacing w:after="15" w:line="360" w:lineRule="auto"/>
        <w:ind w:left="422"/>
        <w:jc w:val="both"/>
        <w:rPr>
          <w:rFonts w:ascii="Arial Narrow" w:hAnsi="Arial Narrow"/>
          <w:sz w:val="22"/>
        </w:rPr>
      </w:pPr>
      <w:r w:rsidRPr="00DC315B">
        <w:rPr>
          <w:rFonts w:ascii="Arial Narrow" w:hAnsi="Arial Narrow"/>
          <w:sz w:val="22"/>
        </w:rPr>
        <w:t>1. wiaty przystankowe - 36 miesięcy;</w:t>
      </w:r>
    </w:p>
    <w:p w:rsidR="00DC315B" w:rsidRPr="00DC315B" w:rsidRDefault="00DC315B" w:rsidP="00DC315B">
      <w:pPr>
        <w:spacing w:after="15" w:line="360" w:lineRule="auto"/>
        <w:ind w:left="422"/>
        <w:jc w:val="both"/>
        <w:rPr>
          <w:rFonts w:ascii="Arial Narrow" w:hAnsi="Arial Narrow"/>
          <w:sz w:val="22"/>
        </w:rPr>
      </w:pPr>
      <w:r w:rsidRPr="00DC315B">
        <w:rPr>
          <w:rFonts w:ascii="Arial Narrow" w:hAnsi="Arial Narrow"/>
          <w:sz w:val="22"/>
        </w:rPr>
        <w:t>2. zabezpieczenie antykorozyjne konstrukcji wiat – 60 miesięcy;</w:t>
      </w:r>
    </w:p>
    <w:p w:rsidR="00DC315B" w:rsidRPr="00DC315B" w:rsidRDefault="00DC315B" w:rsidP="00DC315B">
      <w:pPr>
        <w:spacing w:after="15" w:line="360" w:lineRule="auto"/>
        <w:ind w:left="422"/>
        <w:jc w:val="both"/>
        <w:rPr>
          <w:rFonts w:ascii="Arial Narrow" w:hAnsi="Arial Narrow"/>
          <w:sz w:val="22"/>
        </w:rPr>
      </w:pPr>
      <w:r w:rsidRPr="00DC315B">
        <w:rPr>
          <w:rFonts w:ascii="Arial Narrow" w:hAnsi="Arial Narrow"/>
          <w:sz w:val="22"/>
        </w:rPr>
        <w:t>3. powłokę lakierniczą wiat – 24 miesiące.</w:t>
      </w:r>
    </w:p>
    <w:p w:rsidR="00DC315B" w:rsidRPr="00DC315B" w:rsidRDefault="00DC315B" w:rsidP="00DC315B">
      <w:pPr>
        <w:spacing w:after="15" w:line="360" w:lineRule="auto"/>
        <w:jc w:val="both"/>
        <w:rPr>
          <w:rFonts w:ascii="Arial Narrow" w:hAnsi="Arial Narrow"/>
        </w:rPr>
      </w:pPr>
      <w:r w:rsidRPr="00DC315B">
        <w:rPr>
          <w:rFonts w:ascii="Arial Narrow" w:hAnsi="Arial Narrow"/>
          <w:sz w:val="22"/>
        </w:rPr>
        <w:t>Bieg terminu gwarancji wiat przystankowych rozpoczyna się od daty odbioru końcowego.</w:t>
      </w:r>
    </w:p>
    <w:p w:rsidR="00F71AB6" w:rsidRPr="00F71AB6" w:rsidRDefault="00F71AB6" w:rsidP="00DC315B">
      <w:pPr>
        <w:numPr>
          <w:ilvl w:val="0"/>
          <w:numId w:val="34"/>
        </w:numPr>
        <w:spacing w:after="15" w:line="360" w:lineRule="auto"/>
        <w:ind w:hanging="360"/>
        <w:jc w:val="both"/>
        <w:rPr>
          <w:rFonts w:ascii="Arial Narrow" w:hAnsi="Arial Narrow"/>
        </w:rPr>
      </w:pPr>
      <w:r w:rsidRPr="00F71AB6">
        <w:rPr>
          <w:rFonts w:ascii="Arial Narrow" w:hAnsi="Arial Narrow"/>
          <w:sz w:val="22"/>
        </w:rPr>
        <w:t xml:space="preserve">Okres gwarancji dla naprawianej części ulega wydłużeniu o czas usunięcia wad. </w:t>
      </w:r>
    </w:p>
    <w:p w:rsidR="00F71AB6" w:rsidRPr="00F71AB6" w:rsidRDefault="00F71AB6" w:rsidP="00F71AB6">
      <w:pPr>
        <w:numPr>
          <w:ilvl w:val="0"/>
          <w:numId w:val="34"/>
        </w:numPr>
        <w:spacing w:after="15" w:line="360" w:lineRule="auto"/>
        <w:ind w:hanging="360"/>
        <w:jc w:val="both"/>
        <w:rPr>
          <w:rFonts w:ascii="Arial Narrow" w:hAnsi="Arial Narrow"/>
        </w:rPr>
      </w:pPr>
      <w:r w:rsidRPr="00F71AB6">
        <w:rPr>
          <w:rFonts w:ascii="Arial Narrow" w:hAnsi="Arial Narrow"/>
          <w:sz w:val="22"/>
        </w:rPr>
        <w:t xml:space="preserve">Uprawnienia Zamawiającego z tytułu rękojmi wygasają po upływie trzech lat, licząc od daty odbioru końcowego.  </w:t>
      </w:r>
    </w:p>
    <w:p w:rsidR="00F71AB6" w:rsidRPr="00F71AB6" w:rsidRDefault="00F71AB6" w:rsidP="00F71AB6">
      <w:pPr>
        <w:numPr>
          <w:ilvl w:val="0"/>
          <w:numId w:val="34"/>
        </w:numPr>
        <w:spacing w:after="15" w:line="360" w:lineRule="auto"/>
        <w:ind w:hanging="360"/>
        <w:jc w:val="both"/>
        <w:rPr>
          <w:rFonts w:ascii="Arial Narrow" w:hAnsi="Arial Narrow"/>
        </w:rPr>
      </w:pPr>
      <w:r w:rsidRPr="00F71AB6">
        <w:rPr>
          <w:rFonts w:ascii="Arial Narrow" w:hAnsi="Arial Narrow"/>
          <w:sz w:val="22"/>
        </w:rPr>
        <w:t xml:space="preserve">Wykonawca dla użytych materiałów i zabudowanych urządzeń udziela Zamawiającemu rękojmi na okres nie krótszy niż w ust. 5. </w:t>
      </w:r>
    </w:p>
    <w:p w:rsidR="00F71AB6" w:rsidRPr="00F71AB6" w:rsidRDefault="00F71AB6" w:rsidP="00F71AB6">
      <w:pPr>
        <w:numPr>
          <w:ilvl w:val="0"/>
          <w:numId w:val="34"/>
        </w:numPr>
        <w:spacing w:after="15" w:line="360" w:lineRule="auto"/>
        <w:ind w:hanging="360"/>
        <w:jc w:val="both"/>
        <w:rPr>
          <w:rFonts w:ascii="Arial Narrow" w:hAnsi="Arial Narrow"/>
        </w:rPr>
      </w:pPr>
      <w:r w:rsidRPr="00F71AB6">
        <w:rPr>
          <w:rFonts w:ascii="Arial Narrow" w:hAnsi="Arial Narrow"/>
          <w:sz w:val="22"/>
        </w:rPr>
        <w:t xml:space="preserve">O wykryciu wad Zamawiający zobowiązany jest zawiadomić Wykonawcę w terminie 14 dni od daty jej ujawnienia z podaniem terminu wspólnego dokonania oględzin celem protokolarnego stwierdzenia wady i uzgodnienia terminu na jej usunięcie. </w:t>
      </w:r>
    </w:p>
    <w:p w:rsidR="00F71AB6" w:rsidRPr="00F71AB6" w:rsidRDefault="00F71AB6" w:rsidP="00F71AB6">
      <w:pPr>
        <w:numPr>
          <w:ilvl w:val="0"/>
          <w:numId w:val="34"/>
        </w:numPr>
        <w:spacing w:after="15" w:line="360" w:lineRule="auto"/>
        <w:ind w:hanging="360"/>
        <w:jc w:val="both"/>
        <w:rPr>
          <w:rFonts w:ascii="Arial Narrow" w:hAnsi="Arial Narrow"/>
        </w:rPr>
      </w:pPr>
      <w:r w:rsidRPr="00F71AB6">
        <w:rPr>
          <w:rFonts w:ascii="Arial Narrow" w:hAnsi="Arial Narrow"/>
          <w:sz w:val="22"/>
        </w:rPr>
        <w:t xml:space="preserve">W przypadku niestawienia się Wykonawcy na oględziny o których mowa w ust. 7. Zamawiający może bez wyznaczenia dodatkowego terminu wykonać uprawnienia uzgodnione </w:t>
      </w:r>
      <w:r w:rsidRPr="00EB296A">
        <w:rPr>
          <w:rFonts w:ascii="Arial Narrow" w:hAnsi="Arial Narrow"/>
          <w:sz w:val="22"/>
        </w:rPr>
        <w:t xml:space="preserve">w </w:t>
      </w:r>
      <w:r w:rsidR="00EB296A" w:rsidRPr="00EB296A">
        <w:rPr>
          <w:rFonts w:ascii="Arial Narrow" w:hAnsi="Arial Narrow"/>
          <w:sz w:val="22"/>
        </w:rPr>
        <w:t>§ 7</w:t>
      </w:r>
      <w:r w:rsidRPr="00EB296A">
        <w:rPr>
          <w:rFonts w:ascii="Arial Narrow" w:hAnsi="Arial Narrow"/>
          <w:sz w:val="22"/>
        </w:rPr>
        <w:t xml:space="preserve"> lit. b. </w:t>
      </w:r>
    </w:p>
    <w:p w:rsidR="007526CB" w:rsidRDefault="007526CB" w:rsidP="007526CB">
      <w:pPr>
        <w:jc w:val="center"/>
        <w:rPr>
          <w:rFonts w:ascii="Arial Narrow" w:hAnsi="Arial Narrow" w:cs="Calibri"/>
          <w:b/>
          <w:sz w:val="22"/>
          <w:szCs w:val="22"/>
        </w:rPr>
      </w:pPr>
    </w:p>
    <w:p w:rsidR="00586B53" w:rsidRDefault="007526CB" w:rsidP="007526CB">
      <w:pPr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§7</w:t>
      </w:r>
    </w:p>
    <w:p w:rsidR="008929D6" w:rsidRPr="008929D6" w:rsidRDefault="008929D6" w:rsidP="008929D6">
      <w:pPr>
        <w:spacing w:after="15" w:line="360" w:lineRule="auto"/>
        <w:ind w:left="426"/>
        <w:jc w:val="both"/>
        <w:rPr>
          <w:rFonts w:ascii="Arial Narrow" w:hAnsi="Arial Narrow"/>
        </w:rPr>
      </w:pPr>
      <w:r w:rsidRPr="008929D6">
        <w:rPr>
          <w:rFonts w:ascii="Arial Narrow" w:hAnsi="Arial Narrow"/>
          <w:sz w:val="22"/>
        </w:rPr>
        <w:t xml:space="preserve">Wybór formy wykonania uprawnień z tytułu niewykonania lub nienależytego wykonania umowy należy do Zamawiającego i w tym celu może on:  </w:t>
      </w:r>
    </w:p>
    <w:p w:rsidR="008929D6" w:rsidRDefault="008929D6" w:rsidP="008929D6">
      <w:pPr>
        <w:pStyle w:val="Akapitzlist"/>
        <w:numPr>
          <w:ilvl w:val="0"/>
          <w:numId w:val="36"/>
        </w:numPr>
        <w:spacing w:after="15" w:line="360" w:lineRule="auto"/>
        <w:rPr>
          <w:rFonts w:ascii="Arial Narrow" w:hAnsi="Arial Narrow"/>
        </w:rPr>
      </w:pPr>
      <w:r w:rsidRPr="008929D6">
        <w:rPr>
          <w:rFonts w:ascii="Arial Narrow" w:hAnsi="Arial Narrow"/>
        </w:rPr>
        <w:t xml:space="preserve">nakazać Wykonawcy wykonanie nieodpłatnego usunięcia wad wyznaczając mu w tym celu odpowiedni termin,  </w:t>
      </w:r>
    </w:p>
    <w:p w:rsidR="008929D6" w:rsidRPr="008929D6" w:rsidRDefault="008929D6" w:rsidP="008929D6">
      <w:pPr>
        <w:pStyle w:val="Akapitzlist"/>
        <w:numPr>
          <w:ilvl w:val="0"/>
          <w:numId w:val="36"/>
        </w:numPr>
        <w:spacing w:after="15" w:line="360" w:lineRule="auto"/>
        <w:rPr>
          <w:rFonts w:ascii="Arial Narrow" w:hAnsi="Arial Narrow"/>
        </w:rPr>
      </w:pPr>
      <w:r w:rsidRPr="008929D6">
        <w:rPr>
          <w:rFonts w:ascii="Arial Narrow" w:hAnsi="Arial Narrow" w:cs="Times New Roman"/>
        </w:rPr>
        <w:lastRenderedPageBreak/>
        <w:t xml:space="preserve">po bezskutecznym upływie wyznaczonego terminu zlecić wykonanie zastępcze przez osobę trzecią  na koszt i niebezpieczeństwo Wykonawcy.  </w:t>
      </w:r>
    </w:p>
    <w:p w:rsidR="00C674ED" w:rsidRPr="00586B53" w:rsidRDefault="00C674ED" w:rsidP="008929D6">
      <w:pPr>
        <w:pStyle w:val="Default"/>
        <w:spacing w:line="360" w:lineRule="auto"/>
        <w:jc w:val="both"/>
        <w:rPr>
          <w:rFonts w:ascii="Arial Narrow" w:hAnsi="Arial Narrow"/>
          <w:color w:val="auto"/>
          <w:sz w:val="22"/>
          <w:szCs w:val="22"/>
        </w:rPr>
      </w:pPr>
    </w:p>
    <w:p w:rsidR="00372C08" w:rsidRDefault="007526CB" w:rsidP="007526CB">
      <w:pPr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§8</w:t>
      </w:r>
    </w:p>
    <w:p w:rsidR="008929D6" w:rsidRPr="008929D6" w:rsidRDefault="008929D6" w:rsidP="008929D6">
      <w:pPr>
        <w:numPr>
          <w:ilvl w:val="0"/>
          <w:numId w:val="37"/>
        </w:numPr>
        <w:spacing w:after="15" w:line="360" w:lineRule="auto"/>
        <w:ind w:hanging="283"/>
        <w:jc w:val="both"/>
        <w:rPr>
          <w:rFonts w:ascii="Arial Narrow" w:hAnsi="Arial Narrow"/>
        </w:rPr>
      </w:pPr>
      <w:r w:rsidRPr="008929D6">
        <w:rPr>
          <w:rFonts w:ascii="Arial Narrow" w:hAnsi="Arial Narrow"/>
          <w:sz w:val="22"/>
        </w:rPr>
        <w:t xml:space="preserve">Wykonawca zapłaci Zamawiającemu kary umowne w terminie 7 dni od daty wystawienia noty obciążeniowej w następujących przypadkach: </w:t>
      </w:r>
    </w:p>
    <w:p w:rsidR="008929D6" w:rsidRPr="008929D6" w:rsidRDefault="008929D6" w:rsidP="008929D6">
      <w:pPr>
        <w:numPr>
          <w:ilvl w:val="1"/>
          <w:numId w:val="37"/>
        </w:numPr>
        <w:spacing w:after="15" w:line="360" w:lineRule="auto"/>
        <w:ind w:hanging="423"/>
        <w:jc w:val="both"/>
        <w:rPr>
          <w:rFonts w:ascii="Arial Narrow" w:hAnsi="Arial Narrow"/>
        </w:rPr>
      </w:pPr>
      <w:r w:rsidRPr="008929D6">
        <w:rPr>
          <w:rFonts w:ascii="Arial Narrow" w:hAnsi="Arial Narrow"/>
          <w:sz w:val="22"/>
        </w:rPr>
        <w:t xml:space="preserve">za zwłokę w wykonaniu przedmiotu umowy, w wysokości 1% wynagrodzenia ryczałtowego brutto określonego </w:t>
      </w:r>
      <w:r w:rsidR="00EB296A" w:rsidRPr="00EB296A">
        <w:rPr>
          <w:rFonts w:ascii="Arial Narrow" w:hAnsi="Arial Narrow"/>
          <w:sz w:val="22"/>
        </w:rPr>
        <w:t>w § 2</w:t>
      </w:r>
      <w:r w:rsidRPr="00EB296A">
        <w:rPr>
          <w:rFonts w:ascii="Arial Narrow" w:hAnsi="Arial Narrow"/>
          <w:sz w:val="22"/>
        </w:rPr>
        <w:t xml:space="preserve"> ust. 1 za</w:t>
      </w:r>
      <w:r w:rsidRPr="008929D6">
        <w:rPr>
          <w:rFonts w:ascii="Arial Narrow" w:hAnsi="Arial Narrow"/>
          <w:sz w:val="22"/>
        </w:rPr>
        <w:t xml:space="preserve"> każdy dzień zwłoki, </w:t>
      </w:r>
    </w:p>
    <w:p w:rsidR="008929D6" w:rsidRPr="00EB296A" w:rsidRDefault="008929D6" w:rsidP="008929D6">
      <w:pPr>
        <w:numPr>
          <w:ilvl w:val="1"/>
          <w:numId w:val="37"/>
        </w:numPr>
        <w:spacing w:after="15" w:line="360" w:lineRule="auto"/>
        <w:ind w:hanging="423"/>
        <w:jc w:val="both"/>
        <w:rPr>
          <w:rFonts w:ascii="Arial Narrow" w:hAnsi="Arial Narrow"/>
        </w:rPr>
      </w:pPr>
      <w:r w:rsidRPr="00EB296A">
        <w:rPr>
          <w:rFonts w:ascii="Arial Narrow" w:hAnsi="Arial Narrow"/>
          <w:sz w:val="22"/>
        </w:rPr>
        <w:t>za odstąpienie od umowy z przyczyn zależnych od Wykonawcy w wysokości 10% wynagrodzenia umownego brutto, określonego w</w:t>
      </w:r>
      <w:r w:rsidR="00EB296A">
        <w:rPr>
          <w:rFonts w:ascii="Arial Narrow" w:hAnsi="Arial Narrow"/>
          <w:sz w:val="22"/>
        </w:rPr>
        <w:t xml:space="preserve"> § 2</w:t>
      </w:r>
      <w:r w:rsidRPr="00EB296A">
        <w:rPr>
          <w:rFonts w:ascii="Arial Narrow" w:hAnsi="Arial Narrow"/>
          <w:sz w:val="22"/>
        </w:rPr>
        <w:t xml:space="preserve"> ust. 1. </w:t>
      </w:r>
    </w:p>
    <w:p w:rsidR="008929D6" w:rsidRPr="008929D6" w:rsidRDefault="008929D6" w:rsidP="008929D6">
      <w:pPr>
        <w:numPr>
          <w:ilvl w:val="0"/>
          <w:numId w:val="37"/>
        </w:numPr>
        <w:spacing w:after="15" w:line="360" w:lineRule="auto"/>
        <w:ind w:hanging="283"/>
        <w:jc w:val="both"/>
        <w:rPr>
          <w:rFonts w:ascii="Arial Narrow" w:hAnsi="Arial Narrow"/>
        </w:rPr>
      </w:pPr>
      <w:r w:rsidRPr="008929D6">
        <w:rPr>
          <w:rFonts w:ascii="Arial Narrow" w:hAnsi="Arial Narrow"/>
          <w:sz w:val="22"/>
        </w:rPr>
        <w:t xml:space="preserve">Strony ustalają jako datę zapłaty kar umownych na dzień uznania na rachunku bankowym. </w:t>
      </w:r>
    </w:p>
    <w:p w:rsidR="008929D6" w:rsidRPr="008929D6" w:rsidRDefault="008929D6" w:rsidP="008929D6">
      <w:pPr>
        <w:numPr>
          <w:ilvl w:val="0"/>
          <w:numId w:val="37"/>
        </w:numPr>
        <w:spacing w:after="15" w:line="360" w:lineRule="auto"/>
        <w:ind w:hanging="283"/>
        <w:jc w:val="both"/>
        <w:rPr>
          <w:rFonts w:ascii="Arial Narrow" w:hAnsi="Arial Narrow"/>
        </w:rPr>
      </w:pPr>
      <w:r w:rsidRPr="008929D6">
        <w:rPr>
          <w:rFonts w:ascii="Arial Narrow" w:hAnsi="Arial Narrow"/>
          <w:sz w:val="22"/>
        </w:rPr>
        <w:t xml:space="preserve">Zamawiający zapłaci Wykonawcy kary umowne w następujących przypadkach: </w:t>
      </w:r>
    </w:p>
    <w:p w:rsidR="008929D6" w:rsidRPr="008929D6" w:rsidRDefault="008929D6" w:rsidP="008929D6">
      <w:pPr>
        <w:numPr>
          <w:ilvl w:val="1"/>
          <w:numId w:val="37"/>
        </w:numPr>
        <w:spacing w:after="15" w:line="360" w:lineRule="auto"/>
        <w:ind w:hanging="423"/>
        <w:jc w:val="both"/>
        <w:rPr>
          <w:rFonts w:ascii="Arial Narrow" w:hAnsi="Arial Narrow"/>
        </w:rPr>
      </w:pPr>
      <w:r w:rsidRPr="008929D6">
        <w:rPr>
          <w:rFonts w:ascii="Arial Narrow" w:hAnsi="Arial Narrow"/>
          <w:sz w:val="22"/>
        </w:rPr>
        <w:t xml:space="preserve">z tytułu odstąpienia od umowy z przyczyn zależnych od Zamawiającego – w wysokości 10 % wynagrodzenia umownego brutto określonego </w:t>
      </w:r>
      <w:r w:rsidRPr="00EB296A">
        <w:rPr>
          <w:rFonts w:ascii="Arial Narrow" w:hAnsi="Arial Narrow"/>
          <w:sz w:val="22"/>
        </w:rPr>
        <w:t xml:space="preserve">w </w:t>
      </w:r>
      <w:r w:rsidR="00EB296A" w:rsidRPr="00EB296A">
        <w:rPr>
          <w:rFonts w:ascii="Arial Narrow" w:hAnsi="Arial Narrow"/>
          <w:sz w:val="22"/>
        </w:rPr>
        <w:t>§ 2</w:t>
      </w:r>
      <w:r w:rsidRPr="00EB296A">
        <w:rPr>
          <w:rFonts w:ascii="Arial Narrow" w:hAnsi="Arial Narrow"/>
          <w:sz w:val="22"/>
        </w:rPr>
        <w:t xml:space="preserve"> ust. 1.</w:t>
      </w:r>
      <w:r w:rsidRPr="008929D6">
        <w:rPr>
          <w:rFonts w:ascii="Arial Narrow" w:hAnsi="Arial Narrow"/>
          <w:sz w:val="22"/>
        </w:rPr>
        <w:t xml:space="preserve"> </w:t>
      </w:r>
    </w:p>
    <w:p w:rsidR="008929D6" w:rsidRPr="008929D6" w:rsidRDefault="008929D6" w:rsidP="008929D6">
      <w:pPr>
        <w:numPr>
          <w:ilvl w:val="0"/>
          <w:numId w:val="37"/>
        </w:numPr>
        <w:spacing w:after="15" w:line="360" w:lineRule="auto"/>
        <w:ind w:hanging="283"/>
        <w:jc w:val="both"/>
        <w:rPr>
          <w:rFonts w:ascii="Arial Narrow" w:hAnsi="Arial Narrow"/>
        </w:rPr>
      </w:pPr>
      <w:r w:rsidRPr="008929D6">
        <w:rPr>
          <w:rFonts w:ascii="Arial Narrow" w:hAnsi="Arial Narrow"/>
          <w:sz w:val="22"/>
        </w:rPr>
        <w:t xml:space="preserve">Strony zastrzegają sobie prawo do odszkodowania uzupełniającego, przenoszącego wysokość kar umownych do wysokości rzeczywiście poniesionej szkody. </w:t>
      </w:r>
    </w:p>
    <w:p w:rsidR="008929D6" w:rsidRPr="008929D6" w:rsidRDefault="008929D6" w:rsidP="008929D6">
      <w:pPr>
        <w:numPr>
          <w:ilvl w:val="0"/>
          <w:numId w:val="37"/>
        </w:numPr>
        <w:spacing w:after="15" w:line="360" w:lineRule="auto"/>
        <w:ind w:hanging="283"/>
        <w:jc w:val="both"/>
        <w:rPr>
          <w:rFonts w:ascii="Arial Narrow" w:hAnsi="Arial Narrow"/>
        </w:rPr>
      </w:pPr>
      <w:r w:rsidRPr="008929D6">
        <w:rPr>
          <w:rFonts w:ascii="Arial Narrow" w:hAnsi="Arial Narrow"/>
          <w:sz w:val="22"/>
        </w:rPr>
        <w:t xml:space="preserve">Wykonawca wyraża zgodę na potrącenie przez Zamawiającego wymagalnych kar umownych  w związku z realizacją przez Wykonawcę Umowy z wynagrodzenia należnego Wykonawcy określonego w § </w:t>
      </w:r>
      <w:r w:rsidR="00EB296A">
        <w:rPr>
          <w:rFonts w:ascii="Arial Narrow" w:hAnsi="Arial Narrow"/>
          <w:sz w:val="22"/>
        </w:rPr>
        <w:t>2</w:t>
      </w:r>
      <w:r w:rsidRPr="008929D6">
        <w:rPr>
          <w:rFonts w:ascii="Arial Narrow" w:hAnsi="Arial Narrow"/>
          <w:sz w:val="22"/>
        </w:rPr>
        <w:t xml:space="preserve"> ust. 1. </w:t>
      </w:r>
    </w:p>
    <w:p w:rsidR="008929D6" w:rsidRPr="008929D6" w:rsidRDefault="008929D6" w:rsidP="008929D6">
      <w:pPr>
        <w:numPr>
          <w:ilvl w:val="0"/>
          <w:numId w:val="37"/>
        </w:numPr>
        <w:spacing w:after="15" w:line="360" w:lineRule="auto"/>
        <w:ind w:hanging="283"/>
        <w:jc w:val="both"/>
        <w:rPr>
          <w:rFonts w:ascii="Arial Narrow" w:hAnsi="Arial Narrow"/>
        </w:rPr>
      </w:pPr>
      <w:r w:rsidRPr="008929D6">
        <w:rPr>
          <w:rFonts w:ascii="Arial Narrow" w:hAnsi="Arial Narrow"/>
          <w:sz w:val="22"/>
        </w:rPr>
        <w:t xml:space="preserve">W razie opóźnienia w uiszczeniu zapłaty kar umownych, Wykonawca zobowiązuje się do zapłaty odsetek ustawowych za opóźnienie w transakcjach handlowych za każdy dzień opóźnienia. </w:t>
      </w:r>
    </w:p>
    <w:p w:rsidR="00C674ED" w:rsidRPr="00727186" w:rsidRDefault="00C674ED" w:rsidP="00C674ED">
      <w:pPr>
        <w:pStyle w:val="Akapitzlist"/>
        <w:widowControl/>
        <w:suppressAutoHyphens w:val="0"/>
        <w:autoSpaceDE w:val="0"/>
        <w:autoSpaceDN w:val="0"/>
        <w:spacing w:after="0" w:line="360" w:lineRule="auto"/>
        <w:ind w:left="284"/>
        <w:textAlignment w:val="auto"/>
        <w:rPr>
          <w:rFonts w:ascii="Arial Narrow" w:eastAsiaTheme="minorHAnsi" w:hAnsi="Arial Narrow" w:cs="ArialNarrow"/>
          <w:lang w:eastAsia="en-US"/>
        </w:rPr>
      </w:pPr>
    </w:p>
    <w:p w:rsidR="00372C08" w:rsidRPr="0086655F" w:rsidRDefault="007526CB" w:rsidP="007526CB">
      <w:pPr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§9</w:t>
      </w:r>
    </w:p>
    <w:p w:rsidR="004A041E" w:rsidRDefault="004A041E" w:rsidP="007526CB">
      <w:pPr>
        <w:pStyle w:val="Default"/>
        <w:jc w:val="both"/>
      </w:pPr>
    </w:p>
    <w:p w:rsidR="00871C05" w:rsidRPr="00EB296A" w:rsidRDefault="00871C05" w:rsidP="00EB296A">
      <w:pPr>
        <w:numPr>
          <w:ilvl w:val="0"/>
          <w:numId w:val="38"/>
        </w:numPr>
        <w:spacing w:after="15" w:line="360" w:lineRule="auto"/>
        <w:ind w:hanging="360"/>
        <w:jc w:val="both"/>
        <w:rPr>
          <w:rFonts w:ascii="Arial Narrow" w:hAnsi="Arial Narrow"/>
        </w:rPr>
      </w:pPr>
      <w:r w:rsidRPr="00EB296A">
        <w:rPr>
          <w:rFonts w:ascii="Arial Narrow" w:hAnsi="Arial Narrow"/>
          <w:sz w:val="22"/>
        </w:rPr>
        <w:t xml:space="preserve">Ze strony Zamawiającego osobą/osobami odpowiedzialną/odpowiedzialnymi za nadzór nad wykonywaniem przedmiotu umowy jest pan  ………………………. , tel. ………………….,  adres e-mail: </w:t>
      </w:r>
      <w:r w:rsidRPr="00EB296A">
        <w:rPr>
          <w:rFonts w:ascii="Arial Narrow" w:hAnsi="Arial Narrow"/>
          <w:color w:val="0000FF"/>
          <w:sz w:val="22"/>
          <w:u w:val="single" w:color="0000FF"/>
        </w:rPr>
        <w:t>….......................................</w:t>
      </w:r>
      <w:r w:rsidRPr="00EB296A">
        <w:rPr>
          <w:rFonts w:ascii="Arial Narrow" w:hAnsi="Arial Narrow"/>
          <w:sz w:val="22"/>
        </w:rPr>
        <w:t xml:space="preserve"> </w:t>
      </w:r>
    </w:p>
    <w:p w:rsidR="00871C05" w:rsidRPr="00EB296A" w:rsidRDefault="00871C05" w:rsidP="00EB296A">
      <w:pPr>
        <w:numPr>
          <w:ilvl w:val="0"/>
          <w:numId w:val="38"/>
        </w:numPr>
        <w:spacing w:after="15" w:line="360" w:lineRule="auto"/>
        <w:ind w:hanging="360"/>
        <w:jc w:val="both"/>
        <w:rPr>
          <w:rFonts w:ascii="Arial Narrow" w:hAnsi="Arial Narrow"/>
        </w:rPr>
      </w:pPr>
      <w:r w:rsidRPr="00EB296A">
        <w:rPr>
          <w:rFonts w:ascii="Arial Narrow" w:hAnsi="Arial Narrow"/>
          <w:sz w:val="22"/>
        </w:rPr>
        <w:t xml:space="preserve">Ze strony Wykonawcy osobą odpowiedzialną za nadzór nad wykonywaniem przedmiotu umowy  jest pani/pan ……………., tel. ………………….., adres e-mail: </w:t>
      </w:r>
      <w:r w:rsidRPr="00EB296A">
        <w:rPr>
          <w:rFonts w:ascii="Arial Narrow" w:hAnsi="Arial Narrow"/>
          <w:color w:val="0000FF"/>
          <w:sz w:val="22"/>
          <w:u w:val="single" w:color="0000FF"/>
        </w:rPr>
        <w:t>…………………….</w:t>
      </w:r>
      <w:r w:rsidRPr="00EB296A">
        <w:rPr>
          <w:rFonts w:ascii="Arial Narrow" w:hAnsi="Arial Narrow"/>
          <w:sz w:val="22"/>
        </w:rPr>
        <w:t xml:space="preserve">  </w:t>
      </w:r>
    </w:p>
    <w:p w:rsidR="00271778" w:rsidRDefault="00271778" w:rsidP="007526CB">
      <w:pPr>
        <w:jc w:val="center"/>
        <w:rPr>
          <w:rFonts w:ascii="Arial Narrow" w:hAnsi="Arial Narrow" w:cs="Calibri"/>
          <w:b/>
          <w:sz w:val="22"/>
          <w:szCs w:val="22"/>
        </w:rPr>
      </w:pPr>
    </w:p>
    <w:p w:rsidR="00195883" w:rsidRPr="00271778" w:rsidRDefault="007526CB" w:rsidP="00271778">
      <w:pPr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§10</w:t>
      </w:r>
    </w:p>
    <w:p w:rsidR="007526CB" w:rsidRPr="007526CB" w:rsidRDefault="007526CB" w:rsidP="00EB296A">
      <w:pPr>
        <w:pStyle w:val="Default"/>
        <w:numPr>
          <w:ilvl w:val="0"/>
          <w:numId w:val="24"/>
        </w:numPr>
        <w:spacing w:line="360" w:lineRule="auto"/>
        <w:ind w:left="426" w:hanging="426"/>
        <w:jc w:val="both"/>
        <w:rPr>
          <w:rFonts w:ascii="Arial Narrow" w:hAnsi="Arial Narrow"/>
          <w:color w:val="auto"/>
          <w:sz w:val="22"/>
          <w:szCs w:val="22"/>
        </w:rPr>
      </w:pPr>
      <w:r w:rsidRPr="007526CB">
        <w:rPr>
          <w:rFonts w:ascii="Arial Narrow" w:hAnsi="Arial Narrow"/>
          <w:color w:val="auto"/>
          <w:sz w:val="22"/>
          <w:szCs w:val="22"/>
        </w:rPr>
        <w:t>Zamawiającemu, poza przypadkami określonymi w kodeksie cywilnym, przysługuje prawdo od odstąpienia od umowy w następujących przypadkach :</w:t>
      </w:r>
    </w:p>
    <w:p w:rsidR="007526CB" w:rsidRPr="007526CB" w:rsidRDefault="007526CB" w:rsidP="007526CB">
      <w:pPr>
        <w:pStyle w:val="Default"/>
        <w:spacing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7526CB">
        <w:rPr>
          <w:rFonts w:ascii="Arial Narrow" w:hAnsi="Arial Narrow"/>
          <w:color w:val="auto"/>
          <w:sz w:val="22"/>
          <w:szCs w:val="22"/>
        </w:rPr>
        <w:t>a)</w:t>
      </w:r>
      <w:r w:rsidRPr="007526CB">
        <w:rPr>
          <w:rFonts w:ascii="Arial Narrow" w:hAnsi="Arial Narrow"/>
          <w:color w:val="auto"/>
          <w:sz w:val="22"/>
          <w:szCs w:val="22"/>
        </w:rPr>
        <w:tab/>
        <w:t>Wykonawca bez uzasadnionych przyczyn nie rozpoczął wykonywania zamówienia i nie podjął prac pomimo dodatkowego wezwania Zamawiającego przez okres 7 dni od daty dodatkowego wezwania;</w:t>
      </w:r>
    </w:p>
    <w:p w:rsidR="007526CB" w:rsidRPr="007526CB" w:rsidRDefault="007526CB" w:rsidP="007526CB">
      <w:pPr>
        <w:pStyle w:val="Default"/>
        <w:spacing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7526CB">
        <w:rPr>
          <w:rFonts w:ascii="Arial Narrow" w:hAnsi="Arial Narrow"/>
          <w:color w:val="auto"/>
          <w:sz w:val="22"/>
          <w:szCs w:val="22"/>
        </w:rPr>
        <w:t>b)</w:t>
      </w:r>
      <w:r w:rsidRPr="007526CB">
        <w:rPr>
          <w:rFonts w:ascii="Arial Narrow" w:hAnsi="Arial Narrow"/>
          <w:color w:val="auto"/>
          <w:sz w:val="22"/>
          <w:szCs w:val="22"/>
        </w:rPr>
        <w:tab/>
        <w:t>Wykonawca przerwał wykonywanie zamówienia i nie wykonuje go przez okres 14 dni, chyba, że przerwa uzasadniona jest na podstawie postanowień niniejszej umowy;</w:t>
      </w:r>
    </w:p>
    <w:p w:rsidR="007526CB" w:rsidRPr="007526CB" w:rsidRDefault="007526CB" w:rsidP="007526CB">
      <w:pPr>
        <w:pStyle w:val="Default"/>
        <w:spacing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7526CB">
        <w:rPr>
          <w:rFonts w:ascii="Arial Narrow" w:hAnsi="Arial Narrow"/>
          <w:color w:val="auto"/>
          <w:sz w:val="22"/>
          <w:szCs w:val="22"/>
        </w:rPr>
        <w:t>c)</w:t>
      </w:r>
      <w:r w:rsidRPr="007526CB">
        <w:rPr>
          <w:rFonts w:ascii="Arial Narrow" w:hAnsi="Arial Narrow"/>
          <w:color w:val="auto"/>
          <w:sz w:val="22"/>
          <w:szCs w:val="22"/>
        </w:rPr>
        <w:tab/>
        <w:t xml:space="preserve">Wykonawca nie wykonuje zamówienia w sposób zgodny z umową lub ogólnie obowiązującymi przepisami pomimo dodatkowego wezwania ze strony Zamawiającego i upływu wyznaczonego w wezwaniu terminu dla Wykonawcy nie krótszego niż 7 dni, </w:t>
      </w:r>
    </w:p>
    <w:p w:rsidR="007526CB" w:rsidRPr="007526CB" w:rsidRDefault="007526CB" w:rsidP="007526CB">
      <w:pPr>
        <w:pStyle w:val="Default"/>
        <w:spacing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7526CB">
        <w:rPr>
          <w:rFonts w:ascii="Arial Narrow" w:hAnsi="Arial Narrow"/>
          <w:color w:val="auto"/>
          <w:sz w:val="22"/>
          <w:szCs w:val="22"/>
        </w:rPr>
        <w:lastRenderedPageBreak/>
        <w:t>d)</w:t>
      </w:r>
      <w:r w:rsidRPr="007526CB">
        <w:rPr>
          <w:rFonts w:ascii="Arial Narrow" w:hAnsi="Arial Narrow"/>
          <w:color w:val="auto"/>
          <w:sz w:val="22"/>
          <w:szCs w:val="22"/>
        </w:rPr>
        <w:tab/>
        <w:t>opóźnienie w wykonaniu przedmiotu umowy przez Wykonawcę przekroczy 14 dni w stosunku do terminów umownych</w:t>
      </w:r>
    </w:p>
    <w:p w:rsidR="007526CB" w:rsidRDefault="007526CB" w:rsidP="00EB296A">
      <w:pPr>
        <w:pStyle w:val="Default"/>
        <w:numPr>
          <w:ilvl w:val="0"/>
          <w:numId w:val="24"/>
        </w:numPr>
        <w:spacing w:line="360" w:lineRule="auto"/>
        <w:ind w:left="426" w:hanging="426"/>
        <w:jc w:val="both"/>
        <w:rPr>
          <w:rFonts w:ascii="Arial Narrow" w:hAnsi="Arial Narrow"/>
          <w:color w:val="auto"/>
          <w:sz w:val="22"/>
          <w:szCs w:val="22"/>
        </w:rPr>
      </w:pPr>
      <w:r w:rsidRPr="007526CB">
        <w:rPr>
          <w:rFonts w:ascii="Arial Narrow" w:hAnsi="Arial Narrow"/>
          <w:color w:val="auto"/>
          <w:sz w:val="22"/>
          <w:szCs w:val="22"/>
        </w:rPr>
        <w:t>Odstąpienie od umowy winno nastąpić w formie pisemnej pod rygorem nieważności i powinno zawierać uzasadnienie.</w:t>
      </w:r>
    </w:p>
    <w:p w:rsidR="00195883" w:rsidRDefault="007526CB" w:rsidP="00EB296A">
      <w:pPr>
        <w:pStyle w:val="Default"/>
        <w:numPr>
          <w:ilvl w:val="0"/>
          <w:numId w:val="24"/>
        </w:numPr>
        <w:spacing w:line="360" w:lineRule="auto"/>
        <w:ind w:left="426" w:hanging="426"/>
        <w:jc w:val="both"/>
        <w:rPr>
          <w:rFonts w:ascii="Arial Narrow" w:hAnsi="Arial Narrow"/>
          <w:color w:val="auto"/>
          <w:sz w:val="22"/>
          <w:szCs w:val="22"/>
        </w:rPr>
      </w:pPr>
      <w:r w:rsidRPr="007526CB">
        <w:rPr>
          <w:rFonts w:ascii="Arial Narrow" w:hAnsi="Arial Narrow"/>
          <w:color w:val="auto"/>
          <w:sz w:val="22"/>
          <w:szCs w:val="22"/>
        </w:rPr>
        <w:t>Odstąpienie może nastąpić w terminie 60 dni licząc od dnia powzięcia informacji o przyczynach uzasadniających odstąpienie.</w:t>
      </w:r>
    </w:p>
    <w:p w:rsidR="00195883" w:rsidRDefault="00195883" w:rsidP="007526CB">
      <w:pPr>
        <w:pStyle w:val="Default"/>
        <w:spacing w:line="360" w:lineRule="auto"/>
        <w:jc w:val="both"/>
        <w:rPr>
          <w:rFonts w:ascii="Arial Narrow" w:hAnsi="Arial Narrow"/>
          <w:color w:val="auto"/>
          <w:sz w:val="22"/>
          <w:szCs w:val="22"/>
        </w:rPr>
      </w:pPr>
    </w:p>
    <w:p w:rsidR="007526CB" w:rsidRPr="00755BAA" w:rsidRDefault="00271778" w:rsidP="007526CB">
      <w:pPr>
        <w:pStyle w:val="Tekstpodstawowy"/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§11</w:t>
      </w:r>
    </w:p>
    <w:p w:rsidR="007526CB" w:rsidRPr="00EA4925" w:rsidRDefault="007526CB" w:rsidP="007526CB">
      <w:pPr>
        <w:numPr>
          <w:ilvl w:val="0"/>
          <w:numId w:val="25"/>
        </w:numPr>
        <w:spacing w:before="120"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Jeżeli w trakcie realizacji umowy dojdzie do przekazania wykonawcy danych osobowych niezbędnych do realizacji zamówienia, zamawiający będzie ich administratorem w rozumieniu art. 4 pkt 7 Rozporządzenia PE i Rady (UE) 2016/679 z dnia 27 kwietnia 2016 r. (zwane dalej „Rozporządzeniem”), a Wykonawca – podmiotem przetwarzającym te dane w rozumieniu pkt 8 tego przepisu.</w:t>
      </w:r>
    </w:p>
    <w:p w:rsidR="007526CB" w:rsidRPr="00EA4925" w:rsidRDefault="007526CB" w:rsidP="007526CB">
      <w:pPr>
        <w:numPr>
          <w:ilvl w:val="0"/>
          <w:numId w:val="25"/>
        </w:numPr>
        <w:spacing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Zamawiający powierza Wykonawcy, w trybie art. 28 Rozporządzenia dane osobowe do przetwarzania, wyłącznie w celu wykonania przedmiotu niniejszej umowy.</w:t>
      </w:r>
    </w:p>
    <w:p w:rsidR="007526CB" w:rsidRPr="00EA4925" w:rsidRDefault="007526CB" w:rsidP="007526CB">
      <w:pPr>
        <w:numPr>
          <w:ilvl w:val="0"/>
          <w:numId w:val="25"/>
        </w:numPr>
        <w:spacing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Wykonawca zobowiązuje się:</w:t>
      </w:r>
    </w:p>
    <w:p w:rsidR="007526CB" w:rsidRPr="00EA4925" w:rsidRDefault="007526CB" w:rsidP="007526CB">
      <w:pPr>
        <w:numPr>
          <w:ilvl w:val="1"/>
          <w:numId w:val="25"/>
        </w:numPr>
        <w:spacing w:line="360" w:lineRule="auto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przetwarzać powierzone mu dane osobowe zgodnie z niniejszą umową, Rozporządzeniem oraz z innymi przepisami prawa powszechnie obowiązującego, które chronią prawa osób, których dane dotyczą,</w:t>
      </w:r>
    </w:p>
    <w:p w:rsidR="007526CB" w:rsidRPr="00EA4925" w:rsidRDefault="007526CB" w:rsidP="007526CB">
      <w:pPr>
        <w:numPr>
          <w:ilvl w:val="1"/>
          <w:numId w:val="25"/>
        </w:numPr>
        <w:spacing w:line="360" w:lineRule="auto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:rsidR="007526CB" w:rsidRPr="00EA4925" w:rsidRDefault="007526CB" w:rsidP="007526CB">
      <w:pPr>
        <w:numPr>
          <w:ilvl w:val="1"/>
          <w:numId w:val="25"/>
        </w:numPr>
        <w:spacing w:line="360" w:lineRule="auto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dołożyć należytej staranności przy przetwarzaniu powierzonych danych osobowych,</w:t>
      </w:r>
    </w:p>
    <w:p w:rsidR="007526CB" w:rsidRPr="00EA4925" w:rsidRDefault="007526CB" w:rsidP="007526CB">
      <w:pPr>
        <w:numPr>
          <w:ilvl w:val="1"/>
          <w:numId w:val="25"/>
        </w:numPr>
        <w:spacing w:line="360" w:lineRule="auto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do nadania upoważnień do przetwarzania danych osobowych wszystkim osobom, które będą przetwarzały powierzone dane w celu realizacji niniejszej umowy,</w:t>
      </w:r>
    </w:p>
    <w:p w:rsidR="007526CB" w:rsidRPr="00EA4925" w:rsidRDefault="007526CB" w:rsidP="007526CB">
      <w:pPr>
        <w:numPr>
          <w:ilvl w:val="1"/>
          <w:numId w:val="25"/>
        </w:numPr>
        <w:spacing w:line="360" w:lineRule="auto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7526CB" w:rsidRPr="00EA4925" w:rsidRDefault="007526CB" w:rsidP="007526CB">
      <w:pPr>
        <w:numPr>
          <w:ilvl w:val="0"/>
          <w:numId w:val="25"/>
        </w:numPr>
        <w:spacing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:rsidR="007526CB" w:rsidRPr="00EA4925" w:rsidRDefault="007526CB" w:rsidP="007526CB">
      <w:pPr>
        <w:numPr>
          <w:ilvl w:val="0"/>
          <w:numId w:val="25"/>
        </w:numPr>
        <w:spacing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 xml:space="preserve">Wykonawca pomaga Zamawiającemu w niezbędnym zakresie wywiązywać się z obowiązku odpowiadania na żądania osoby, której dane dotyczą oraz wywiązywania się z obowiązków określonych w art. 32-36 Rozporządzenia. </w:t>
      </w:r>
    </w:p>
    <w:p w:rsidR="007526CB" w:rsidRPr="00EA4925" w:rsidRDefault="007526CB" w:rsidP="007526CB">
      <w:pPr>
        <w:numPr>
          <w:ilvl w:val="0"/>
          <w:numId w:val="25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Wykonawca, po stwierdzeniu naruszenia ochrony danych osobowych bez zbędnej zwłoki zgłasza je administratorowi, nie później niż w ciągu 72 godzin od stwierdzenia naruszenia.</w:t>
      </w:r>
    </w:p>
    <w:p w:rsidR="007526CB" w:rsidRPr="00EA4925" w:rsidRDefault="007526CB" w:rsidP="007526CB">
      <w:pPr>
        <w:numPr>
          <w:ilvl w:val="0"/>
          <w:numId w:val="25"/>
        </w:numPr>
        <w:spacing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 xml:space="preserve">Inspektorem Ochrony Danych Osobowych jest: </w:t>
      </w:r>
      <w:hyperlink r:id="rId7" w:history="1">
        <w:r w:rsidRPr="00EA4925">
          <w:rPr>
            <w:rFonts w:ascii="Arial Narrow" w:hAnsi="Arial Narrow"/>
            <w:color w:val="0563C1"/>
            <w:sz w:val="22"/>
            <w:szCs w:val="22"/>
            <w:u w:val="single"/>
            <w:lang w:eastAsia="ar-SA"/>
          </w:rPr>
          <w:t>spiecuch@przeclaw.org</w:t>
        </w:r>
      </w:hyperlink>
      <w:r w:rsidRPr="00EA4925">
        <w:rPr>
          <w:rFonts w:ascii="Arial Narrow" w:hAnsi="Arial Narrow"/>
          <w:sz w:val="22"/>
          <w:szCs w:val="22"/>
          <w:lang w:eastAsia="ar-SA"/>
        </w:rPr>
        <w:t>.</w:t>
      </w:r>
    </w:p>
    <w:p w:rsidR="007526CB" w:rsidRPr="00EA4925" w:rsidRDefault="007526CB" w:rsidP="007526CB">
      <w:pPr>
        <w:numPr>
          <w:ilvl w:val="0"/>
          <w:numId w:val="25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lastRenderedPageBreak/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:rsidR="007526CB" w:rsidRPr="00EA4925" w:rsidRDefault="007526CB" w:rsidP="007526CB">
      <w:pPr>
        <w:numPr>
          <w:ilvl w:val="0"/>
          <w:numId w:val="25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Zamawiający realizować będzie prawo kontroli w godzinach pracy Wykonawcy informując o kontroli minimum 3 dni przed planowanym jej przeprowadzeniem.</w:t>
      </w:r>
    </w:p>
    <w:p w:rsidR="007526CB" w:rsidRPr="00EA4925" w:rsidRDefault="007526CB" w:rsidP="007526CB">
      <w:pPr>
        <w:numPr>
          <w:ilvl w:val="0"/>
          <w:numId w:val="25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 xml:space="preserve">Wykonawca zobowiązuje się do usunięcia uchybień stwierdzonych podczas kontroli w terminie nie dłuższym niż 7 dni </w:t>
      </w:r>
    </w:p>
    <w:p w:rsidR="007526CB" w:rsidRPr="00EA4925" w:rsidRDefault="007526CB" w:rsidP="007526CB">
      <w:pPr>
        <w:numPr>
          <w:ilvl w:val="0"/>
          <w:numId w:val="25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Wykonawca udostępnia Zamawiającemu wszelkie informacje niezbędne do wykazania spełnienia obowiązków określonych w art. 28 Rozporządzenia.</w:t>
      </w:r>
    </w:p>
    <w:p w:rsidR="007526CB" w:rsidRPr="00EA4925" w:rsidRDefault="007526CB" w:rsidP="007526CB">
      <w:pPr>
        <w:numPr>
          <w:ilvl w:val="0"/>
          <w:numId w:val="25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:rsidR="007526CB" w:rsidRPr="00EA4925" w:rsidRDefault="007526CB" w:rsidP="007526CB">
      <w:pPr>
        <w:numPr>
          <w:ilvl w:val="0"/>
          <w:numId w:val="25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 xml:space="preserve">Podwykonawca, winien spełniać te same gwarancje i obowiązki jakie zostały nałożone na Wykonawcę. </w:t>
      </w:r>
    </w:p>
    <w:p w:rsidR="007526CB" w:rsidRPr="00EA4925" w:rsidRDefault="007526CB" w:rsidP="007526CB">
      <w:pPr>
        <w:numPr>
          <w:ilvl w:val="0"/>
          <w:numId w:val="25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Wykonawca ponosi pełną odpowiedzialność wobec Zamawiającego za działanie podwykonawcy w zakresie obowiązku ochrony danych.</w:t>
      </w:r>
    </w:p>
    <w:p w:rsidR="007526CB" w:rsidRPr="00EA4925" w:rsidRDefault="007526CB" w:rsidP="007526CB">
      <w:pPr>
        <w:numPr>
          <w:ilvl w:val="0"/>
          <w:numId w:val="25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 xml:space="preserve">Wykonawca zobowiązuje się do niezwłocznego poinformowania Zamawiającego o 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Generalnego Inspektora Ochrony Danych Osobowych. </w:t>
      </w:r>
    </w:p>
    <w:p w:rsidR="007526CB" w:rsidRPr="00EA4925" w:rsidRDefault="007526CB" w:rsidP="007526CB">
      <w:pPr>
        <w:numPr>
          <w:ilvl w:val="0"/>
          <w:numId w:val="25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:rsidR="007526CB" w:rsidRPr="00EA4925" w:rsidRDefault="007526CB" w:rsidP="007526CB">
      <w:pPr>
        <w:numPr>
          <w:ilvl w:val="0"/>
          <w:numId w:val="25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Podmiot przetwarzający oświadcza, że w związku ze zobowiązaniem do zachowania w tajemnicy danych poufnych nie będą one wykorzystywane, ujawniane ani udostępniane w innym celu niż wykonanie Umowy, chyba że konieczność ujawnienia posiadanych informacji wynika  z obowiązujących przepisów prawa lub Umowy.</w:t>
      </w:r>
    </w:p>
    <w:p w:rsidR="007526CB" w:rsidRPr="004F0F40" w:rsidRDefault="007526CB" w:rsidP="007526CB">
      <w:pPr>
        <w:numPr>
          <w:ilvl w:val="0"/>
          <w:numId w:val="25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 sprawach nieuregulowanych niniejszym paragrafem, zastosowanie będą miały przepisy Kodeksu cywilnego oraz Rozporządzenia.</w:t>
      </w:r>
    </w:p>
    <w:p w:rsidR="007526CB" w:rsidRPr="00EA4925" w:rsidRDefault="00271778" w:rsidP="007526CB">
      <w:pPr>
        <w:pStyle w:val="Tekstpodstawowy"/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§12</w:t>
      </w:r>
    </w:p>
    <w:p w:rsidR="007526CB" w:rsidRDefault="007526CB" w:rsidP="007526CB">
      <w:pPr>
        <w:pStyle w:val="Tekstpodstawowy"/>
        <w:numPr>
          <w:ilvl w:val="0"/>
          <w:numId w:val="26"/>
        </w:numPr>
        <w:spacing w:line="360" w:lineRule="auto"/>
        <w:ind w:left="426" w:hanging="426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W sprawach nieuregulowanych niniejszą umową mają zastosowanie przepisy kodeksu cywilnego.</w:t>
      </w:r>
    </w:p>
    <w:p w:rsidR="007526CB" w:rsidRDefault="007526CB" w:rsidP="007526CB">
      <w:pPr>
        <w:pStyle w:val="Tekstpodstawowy"/>
        <w:numPr>
          <w:ilvl w:val="0"/>
          <w:numId w:val="26"/>
        </w:numPr>
        <w:spacing w:line="360" w:lineRule="auto"/>
        <w:ind w:left="426" w:hanging="426"/>
        <w:jc w:val="both"/>
        <w:rPr>
          <w:rFonts w:ascii="Arial Narrow" w:hAnsi="Arial Narrow"/>
          <w:szCs w:val="22"/>
        </w:rPr>
      </w:pPr>
      <w:r w:rsidRPr="004F0F40">
        <w:rPr>
          <w:rFonts w:ascii="Arial Narrow" w:hAnsi="Arial Narrow"/>
          <w:szCs w:val="22"/>
        </w:rPr>
        <w:t>Spory wynikłe z zawarcia niniejszej umowy rozstrzygać będzie Sąd Rejonowy w Mielcu.</w:t>
      </w:r>
    </w:p>
    <w:p w:rsidR="007526CB" w:rsidRPr="004F0F40" w:rsidRDefault="007526CB" w:rsidP="007526CB">
      <w:pPr>
        <w:pStyle w:val="Tekstpodstawowy"/>
        <w:spacing w:line="360" w:lineRule="auto"/>
        <w:ind w:left="720"/>
        <w:jc w:val="both"/>
        <w:rPr>
          <w:rFonts w:ascii="Arial Narrow" w:hAnsi="Arial Narrow"/>
          <w:szCs w:val="22"/>
        </w:rPr>
      </w:pPr>
    </w:p>
    <w:p w:rsidR="007526CB" w:rsidRPr="00EA4925" w:rsidRDefault="00271778" w:rsidP="007526CB">
      <w:pPr>
        <w:pStyle w:val="Tekstpodstawowy"/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§13</w:t>
      </w:r>
    </w:p>
    <w:p w:rsidR="007526CB" w:rsidRPr="00EA4925" w:rsidRDefault="007526CB" w:rsidP="007526CB">
      <w:pPr>
        <w:pStyle w:val="Tekstpodstawowy"/>
        <w:spacing w:line="360" w:lineRule="auto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Umowę sporządzono w trzech jednobrzmiących egzemplarzach, 1 egz. dla Wykonawcy, 2 egz. dla Zamawiającego.</w:t>
      </w:r>
    </w:p>
    <w:p w:rsidR="007526CB" w:rsidRPr="00EA4925" w:rsidRDefault="007526CB" w:rsidP="007526CB">
      <w:pPr>
        <w:pStyle w:val="Tekstpodstawowy"/>
        <w:jc w:val="both"/>
        <w:rPr>
          <w:rFonts w:ascii="Arial Narrow" w:hAnsi="Arial Narrow"/>
          <w:szCs w:val="22"/>
        </w:rPr>
      </w:pPr>
    </w:p>
    <w:p w:rsidR="007526CB" w:rsidRPr="00EA4925" w:rsidRDefault="007526CB" w:rsidP="004A0764">
      <w:pPr>
        <w:pStyle w:val="Tekstpodstawowy"/>
        <w:jc w:val="center"/>
        <w:rPr>
          <w:rFonts w:ascii="Arial Narrow" w:hAnsi="Arial Narrow"/>
          <w:b/>
          <w:szCs w:val="22"/>
        </w:rPr>
      </w:pPr>
      <w:r w:rsidRPr="00EA4925">
        <w:rPr>
          <w:rFonts w:ascii="Arial Narrow" w:hAnsi="Arial Narrow"/>
          <w:b/>
          <w:szCs w:val="22"/>
        </w:rPr>
        <w:t>WYKONAWCA:</w:t>
      </w:r>
      <w:r w:rsidRPr="00EA4925">
        <w:rPr>
          <w:rFonts w:ascii="Arial Narrow" w:hAnsi="Arial Narrow"/>
          <w:b/>
          <w:szCs w:val="22"/>
        </w:rPr>
        <w:tab/>
      </w:r>
      <w:r w:rsidRPr="00EA4925">
        <w:rPr>
          <w:rFonts w:ascii="Arial Narrow" w:hAnsi="Arial Narrow"/>
          <w:b/>
          <w:szCs w:val="22"/>
        </w:rPr>
        <w:tab/>
      </w:r>
      <w:r w:rsidRPr="00EA4925">
        <w:rPr>
          <w:rFonts w:ascii="Arial Narrow" w:hAnsi="Arial Narrow"/>
          <w:b/>
          <w:szCs w:val="22"/>
        </w:rPr>
        <w:tab/>
      </w:r>
      <w:r w:rsidRPr="00EA4925">
        <w:rPr>
          <w:rFonts w:ascii="Arial Narrow" w:hAnsi="Arial Narrow"/>
          <w:b/>
          <w:szCs w:val="22"/>
        </w:rPr>
        <w:tab/>
      </w:r>
      <w:r w:rsidRPr="00EA4925">
        <w:rPr>
          <w:rFonts w:ascii="Arial Narrow" w:hAnsi="Arial Narrow"/>
          <w:b/>
          <w:szCs w:val="22"/>
        </w:rPr>
        <w:tab/>
      </w:r>
      <w:r w:rsidRPr="00EA4925">
        <w:rPr>
          <w:rFonts w:ascii="Arial Narrow" w:hAnsi="Arial Narrow"/>
          <w:b/>
          <w:szCs w:val="22"/>
        </w:rPr>
        <w:tab/>
      </w:r>
      <w:r w:rsidRPr="00EA4925">
        <w:rPr>
          <w:rFonts w:ascii="Arial Narrow" w:hAnsi="Arial Narrow"/>
          <w:b/>
          <w:szCs w:val="22"/>
        </w:rPr>
        <w:tab/>
      </w:r>
      <w:r w:rsidRPr="00EA4925">
        <w:rPr>
          <w:rFonts w:ascii="Arial Narrow" w:hAnsi="Arial Narrow"/>
          <w:b/>
          <w:szCs w:val="22"/>
        </w:rPr>
        <w:tab/>
        <w:t>ZAMAWIAJĄCY:</w:t>
      </w:r>
    </w:p>
    <w:p w:rsidR="007526CB" w:rsidRDefault="007526CB" w:rsidP="007526CB">
      <w:pPr>
        <w:pStyle w:val="Default"/>
        <w:spacing w:line="360" w:lineRule="auto"/>
        <w:jc w:val="both"/>
        <w:rPr>
          <w:rFonts w:ascii="Arial Narrow" w:hAnsi="Arial Narrow"/>
          <w:color w:val="auto"/>
          <w:sz w:val="22"/>
          <w:szCs w:val="22"/>
        </w:rPr>
      </w:pPr>
    </w:p>
    <w:p w:rsidR="002B6D4E" w:rsidRPr="0086655F" w:rsidRDefault="002B6D4E" w:rsidP="007526CB">
      <w:pPr>
        <w:jc w:val="both"/>
        <w:rPr>
          <w:rFonts w:ascii="Arial Narrow" w:hAnsi="Arial Narrow" w:cs="Calibri"/>
          <w:b/>
          <w:sz w:val="22"/>
          <w:szCs w:val="22"/>
        </w:rPr>
      </w:pPr>
    </w:p>
    <w:sectPr w:rsidR="002B6D4E" w:rsidRPr="0086655F" w:rsidSect="0086655F">
      <w:headerReference w:type="default" r:id="rId8"/>
      <w:pgSz w:w="11906" w:h="16838"/>
      <w:pgMar w:top="107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730" w:rsidRDefault="008E5730">
      <w:r>
        <w:separator/>
      </w:r>
    </w:p>
  </w:endnote>
  <w:endnote w:type="continuationSeparator" w:id="0">
    <w:p w:rsidR="008E5730" w:rsidRDefault="008E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730" w:rsidRDefault="008E5730">
      <w:r>
        <w:separator/>
      </w:r>
    </w:p>
  </w:footnote>
  <w:footnote w:type="continuationSeparator" w:id="0">
    <w:p w:rsidR="008E5730" w:rsidRDefault="008E5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E22" w:rsidRPr="00C31F87" w:rsidRDefault="008D1E22" w:rsidP="008D1E22">
    <w:pPr>
      <w:pStyle w:val="Nagwek"/>
      <w:jc w:val="right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0646F"/>
    <w:multiLevelType w:val="hybridMultilevel"/>
    <w:tmpl w:val="981879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E2760C"/>
    <w:multiLevelType w:val="hybridMultilevel"/>
    <w:tmpl w:val="E6A26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6233E"/>
    <w:multiLevelType w:val="hybridMultilevel"/>
    <w:tmpl w:val="64E2A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8677B"/>
    <w:multiLevelType w:val="hybridMultilevel"/>
    <w:tmpl w:val="B7A49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E7801"/>
    <w:multiLevelType w:val="hybridMultilevel"/>
    <w:tmpl w:val="7E9C91A4"/>
    <w:lvl w:ilvl="0" w:tplc="9EE64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6F4854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A22F2"/>
    <w:multiLevelType w:val="hybridMultilevel"/>
    <w:tmpl w:val="8924A4D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27536A7"/>
    <w:multiLevelType w:val="hybridMultilevel"/>
    <w:tmpl w:val="60ECAD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46922A5"/>
    <w:multiLevelType w:val="hybridMultilevel"/>
    <w:tmpl w:val="FFCAB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72CB9"/>
    <w:multiLevelType w:val="hybridMultilevel"/>
    <w:tmpl w:val="DD7EB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36A72"/>
    <w:multiLevelType w:val="hybridMultilevel"/>
    <w:tmpl w:val="52226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1314D"/>
    <w:multiLevelType w:val="hybridMultilevel"/>
    <w:tmpl w:val="AB207C5E"/>
    <w:lvl w:ilvl="0" w:tplc="887ED472">
      <w:start w:val="1"/>
      <w:numFmt w:val="decimal"/>
      <w:lvlText w:val="%1."/>
      <w:lvlJc w:val="left"/>
      <w:pPr>
        <w:ind w:left="422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B29E80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C4D014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AC96D4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7202B8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7E83E8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58074E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6E0E1A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920DD4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CCB2DE6"/>
    <w:multiLevelType w:val="hybridMultilevel"/>
    <w:tmpl w:val="F83E1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55796"/>
    <w:multiLevelType w:val="hybridMultilevel"/>
    <w:tmpl w:val="BBAEBC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47D6413"/>
    <w:multiLevelType w:val="hybridMultilevel"/>
    <w:tmpl w:val="F3965E92"/>
    <w:lvl w:ilvl="0" w:tplc="04150011">
      <w:start w:val="1"/>
      <w:numFmt w:val="decimal"/>
      <w:lvlText w:val="%1)"/>
      <w:lvlJc w:val="left"/>
      <w:pPr>
        <w:ind w:left="1883" w:hanging="360"/>
      </w:pPr>
    </w:lvl>
    <w:lvl w:ilvl="1" w:tplc="04150019" w:tentative="1">
      <w:start w:val="1"/>
      <w:numFmt w:val="lowerLetter"/>
      <w:lvlText w:val="%2."/>
      <w:lvlJc w:val="left"/>
      <w:pPr>
        <w:ind w:left="2603" w:hanging="360"/>
      </w:pPr>
    </w:lvl>
    <w:lvl w:ilvl="2" w:tplc="0415001B" w:tentative="1">
      <w:start w:val="1"/>
      <w:numFmt w:val="lowerRoman"/>
      <w:lvlText w:val="%3."/>
      <w:lvlJc w:val="right"/>
      <w:pPr>
        <w:ind w:left="3323" w:hanging="180"/>
      </w:pPr>
    </w:lvl>
    <w:lvl w:ilvl="3" w:tplc="0415000F" w:tentative="1">
      <w:start w:val="1"/>
      <w:numFmt w:val="decimal"/>
      <w:lvlText w:val="%4."/>
      <w:lvlJc w:val="left"/>
      <w:pPr>
        <w:ind w:left="4043" w:hanging="360"/>
      </w:pPr>
    </w:lvl>
    <w:lvl w:ilvl="4" w:tplc="04150019" w:tentative="1">
      <w:start w:val="1"/>
      <w:numFmt w:val="lowerLetter"/>
      <w:lvlText w:val="%5."/>
      <w:lvlJc w:val="left"/>
      <w:pPr>
        <w:ind w:left="4763" w:hanging="360"/>
      </w:pPr>
    </w:lvl>
    <w:lvl w:ilvl="5" w:tplc="0415001B" w:tentative="1">
      <w:start w:val="1"/>
      <w:numFmt w:val="lowerRoman"/>
      <w:lvlText w:val="%6."/>
      <w:lvlJc w:val="right"/>
      <w:pPr>
        <w:ind w:left="5483" w:hanging="180"/>
      </w:pPr>
    </w:lvl>
    <w:lvl w:ilvl="6" w:tplc="0415000F" w:tentative="1">
      <w:start w:val="1"/>
      <w:numFmt w:val="decimal"/>
      <w:lvlText w:val="%7."/>
      <w:lvlJc w:val="left"/>
      <w:pPr>
        <w:ind w:left="6203" w:hanging="360"/>
      </w:pPr>
    </w:lvl>
    <w:lvl w:ilvl="7" w:tplc="04150019" w:tentative="1">
      <w:start w:val="1"/>
      <w:numFmt w:val="lowerLetter"/>
      <w:lvlText w:val="%8."/>
      <w:lvlJc w:val="left"/>
      <w:pPr>
        <w:ind w:left="6923" w:hanging="360"/>
      </w:pPr>
    </w:lvl>
    <w:lvl w:ilvl="8" w:tplc="0415001B" w:tentative="1">
      <w:start w:val="1"/>
      <w:numFmt w:val="lowerRoman"/>
      <w:lvlText w:val="%9."/>
      <w:lvlJc w:val="right"/>
      <w:pPr>
        <w:ind w:left="7643" w:hanging="180"/>
      </w:pPr>
    </w:lvl>
  </w:abstractNum>
  <w:abstractNum w:abstractNumId="14">
    <w:nsid w:val="37C41840"/>
    <w:multiLevelType w:val="hybridMultilevel"/>
    <w:tmpl w:val="F3720276"/>
    <w:lvl w:ilvl="0" w:tplc="B3728F64">
      <w:start w:val="1"/>
      <w:numFmt w:val="decimal"/>
      <w:lvlText w:val="%1."/>
      <w:lvlJc w:val="left"/>
      <w:pPr>
        <w:ind w:left="3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B0441E">
      <w:start w:val="1"/>
      <w:numFmt w:val="decimal"/>
      <w:lvlText w:val="%2)"/>
      <w:lvlJc w:val="left"/>
      <w:pPr>
        <w:ind w:left="783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7CF64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8C2F3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1ED57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B2B7F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6E50B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D2DCB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A4DBB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7DC2363"/>
    <w:multiLevelType w:val="hybridMultilevel"/>
    <w:tmpl w:val="1368B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5E7EA5"/>
    <w:multiLevelType w:val="hybridMultilevel"/>
    <w:tmpl w:val="5A888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75C89"/>
    <w:multiLevelType w:val="hybridMultilevel"/>
    <w:tmpl w:val="947830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AF17F12"/>
    <w:multiLevelType w:val="hybridMultilevel"/>
    <w:tmpl w:val="0E7AE2D4"/>
    <w:lvl w:ilvl="0" w:tplc="81E230A8">
      <w:start w:val="1"/>
      <w:numFmt w:val="decimal"/>
      <w:lvlText w:val="%1."/>
      <w:lvlJc w:val="left"/>
      <w:pPr>
        <w:ind w:left="360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6836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DA60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A4FE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5242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6004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2A02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DC1A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C00A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CA41E73"/>
    <w:multiLevelType w:val="hybridMultilevel"/>
    <w:tmpl w:val="D97AD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5D7AA3"/>
    <w:multiLevelType w:val="hybridMultilevel"/>
    <w:tmpl w:val="3EB61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CE7F18"/>
    <w:multiLevelType w:val="hybridMultilevel"/>
    <w:tmpl w:val="0C520238"/>
    <w:lvl w:ilvl="0" w:tplc="604822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E03826"/>
    <w:multiLevelType w:val="hybridMultilevel"/>
    <w:tmpl w:val="61F449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22C49E0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5E3E82"/>
    <w:multiLevelType w:val="hybridMultilevel"/>
    <w:tmpl w:val="6B50676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C773A68"/>
    <w:multiLevelType w:val="hybridMultilevel"/>
    <w:tmpl w:val="A956C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706BD"/>
    <w:multiLevelType w:val="hybridMultilevel"/>
    <w:tmpl w:val="6A62A89A"/>
    <w:lvl w:ilvl="0" w:tplc="78EC685E">
      <w:start w:val="1"/>
      <w:numFmt w:val="decimal"/>
      <w:lvlText w:val="%1."/>
      <w:lvlJc w:val="left"/>
      <w:pPr>
        <w:ind w:left="422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FED4A0">
      <w:start w:val="1"/>
      <w:numFmt w:val="decimal"/>
      <w:lvlText w:val="%2)"/>
      <w:lvlJc w:val="left"/>
      <w:pPr>
        <w:ind w:left="121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8009DE">
      <w:start w:val="1"/>
      <w:numFmt w:val="lowerLetter"/>
      <w:lvlText w:val="%3)"/>
      <w:lvlJc w:val="left"/>
      <w:pPr>
        <w:ind w:left="1163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ECEA60">
      <w:start w:val="1"/>
      <w:numFmt w:val="decimal"/>
      <w:lvlText w:val="%4"/>
      <w:lvlJc w:val="left"/>
      <w:pPr>
        <w:ind w:left="2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68EF4C">
      <w:start w:val="1"/>
      <w:numFmt w:val="lowerLetter"/>
      <w:lvlText w:val="%5"/>
      <w:lvlJc w:val="left"/>
      <w:pPr>
        <w:ind w:left="2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2E260C">
      <w:start w:val="1"/>
      <w:numFmt w:val="lowerRoman"/>
      <w:lvlText w:val="%6"/>
      <w:lvlJc w:val="left"/>
      <w:pPr>
        <w:ind w:left="3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4CBB6A">
      <w:start w:val="1"/>
      <w:numFmt w:val="decimal"/>
      <w:lvlText w:val="%7"/>
      <w:lvlJc w:val="left"/>
      <w:pPr>
        <w:ind w:left="4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2E2DD2">
      <w:start w:val="1"/>
      <w:numFmt w:val="lowerLetter"/>
      <w:lvlText w:val="%8"/>
      <w:lvlJc w:val="left"/>
      <w:pPr>
        <w:ind w:left="5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4546C">
      <w:start w:val="1"/>
      <w:numFmt w:val="lowerRoman"/>
      <w:lvlText w:val="%9"/>
      <w:lvlJc w:val="left"/>
      <w:pPr>
        <w:ind w:left="5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9BF2ED2"/>
    <w:multiLevelType w:val="hybridMultilevel"/>
    <w:tmpl w:val="EBB2CED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5C2C4F21"/>
    <w:multiLevelType w:val="hybridMultilevel"/>
    <w:tmpl w:val="D49E2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2A6F19"/>
    <w:multiLevelType w:val="hybridMultilevel"/>
    <w:tmpl w:val="D96EE6DA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3312D77"/>
    <w:multiLevelType w:val="hybridMultilevel"/>
    <w:tmpl w:val="F7AE7DEA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9AD4C9C"/>
    <w:multiLevelType w:val="hybridMultilevel"/>
    <w:tmpl w:val="44A250FC"/>
    <w:lvl w:ilvl="0" w:tplc="37B68A14">
      <w:start w:val="4"/>
      <w:numFmt w:val="decimal"/>
      <w:lvlText w:val="%1."/>
      <w:lvlJc w:val="left"/>
      <w:pPr>
        <w:ind w:left="422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D604E0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DEEB94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B807C4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8C13FA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668B62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7E8D3E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CACE1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E8E4B0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B8C1931"/>
    <w:multiLevelType w:val="hybridMultilevel"/>
    <w:tmpl w:val="620A86B2"/>
    <w:lvl w:ilvl="0" w:tplc="BFB2A9E0">
      <w:start w:val="5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EAC2EC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44CEE8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F0D02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3CCBA6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9669C0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16F95A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54F14C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B43CB8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E5F7AD3"/>
    <w:multiLevelType w:val="hybridMultilevel"/>
    <w:tmpl w:val="993046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EEE7F76"/>
    <w:multiLevelType w:val="hybridMultilevel"/>
    <w:tmpl w:val="070E0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0C0151"/>
    <w:multiLevelType w:val="hybridMultilevel"/>
    <w:tmpl w:val="39780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3D6193"/>
    <w:multiLevelType w:val="hybridMultilevel"/>
    <w:tmpl w:val="0DD29D34"/>
    <w:lvl w:ilvl="0" w:tplc="4D02BB14">
      <w:start w:val="1"/>
      <w:numFmt w:val="lowerLetter"/>
      <w:lvlText w:val="%1)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EA3976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0AF710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88BE84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44687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FC6A72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52B33E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C62E34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3E9C52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372245D"/>
    <w:multiLevelType w:val="hybridMultilevel"/>
    <w:tmpl w:val="83E45D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6C71474"/>
    <w:multiLevelType w:val="hybridMultilevel"/>
    <w:tmpl w:val="B2D62B42"/>
    <w:lvl w:ilvl="0" w:tplc="D5362260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8A6724">
      <w:start w:val="1"/>
      <w:numFmt w:val="lowerLetter"/>
      <w:lvlText w:val="%2)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EAA48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F0906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FCD11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9ADC2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2ECDB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4E743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9AF88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7B6543E"/>
    <w:multiLevelType w:val="hybridMultilevel"/>
    <w:tmpl w:val="292CC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24"/>
  </w:num>
  <w:num w:numId="4">
    <w:abstractNumId w:val="3"/>
  </w:num>
  <w:num w:numId="5">
    <w:abstractNumId w:val="8"/>
  </w:num>
  <w:num w:numId="6">
    <w:abstractNumId w:val="6"/>
  </w:num>
  <w:num w:numId="7">
    <w:abstractNumId w:val="11"/>
  </w:num>
  <w:num w:numId="8">
    <w:abstractNumId w:val="34"/>
  </w:num>
  <w:num w:numId="9">
    <w:abstractNumId w:val="27"/>
  </w:num>
  <w:num w:numId="10">
    <w:abstractNumId w:val="36"/>
  </w:num>
  <w:num w:numId="11">
    <w:abstractNumId w:val="33"/>
  </w:num>
  <w:num w:numId="12">
    <w:abstractNumId w:val="38"/>
  </w:num>
  <w:num w:numId="13">
    <w:abstractNumId w:val="7"/>
  </w:num>
  <w:num w:numId="14">
    <w:abstractNumId w:val="17"/>
  </w:num>
  <w:num w:numId="15">
    <w:abstractNumId w:val="16"/>
  </w:num>
  <w:num w:numId="16">
    <w:abstractNumId w:val="22"/>
  </w:num>
  <w:num w:numId="17">
    <w:abstractNumId w:val="2"/>
  </w:num>
  <w:num w:numId="18">
    <w:abstractNumId w:val="0"/>
  </w:num>
  <w:num w:numId="19">
    <w:abstractNumId w:val="26"/>
  </w:num>
  <w:num w:numId="20">
    <w:abstractNumId w:val="5"/>
  </w:num>
  <w:num w:numId="21">
    <w:abstractNumId w:val="32"/>
  </w:num>
  <w:num w:numId="22">
    <w:abstractNumId w:val="19"/>
  </w:num>
  <w:num w:numId="23">
    <w:abstractNumId w:val="12"/>
  </w:num>
  <w:num w:numId="24">
    <w:abstractNumId w:val="15"/>
  </w:num>
  <w:num w:numId="25">
    <w:abstractNumId w:val="4"/>
  </w:num>
  <w:num w:numId="26">
    <w:abstractNumId w:val="1"/>
  </w:num>
  <w:num w:numId="27">
    <w:abstractNumId w:val="37"/>
  </w:num>
  <w:num w:numId="28">
    <w:abstractNumId w:val="31"/>
  </w:num>
  <w:num w:numId="29">
    <w:abstractNumId w:val="29"/>
  </w:num>
  <w:num w:numId="30">
    <w:abstractNumId w:val="9"/>
  </w:num>
  <w:num w:numId="31">
    <w:abstractNumId w:val="23"/>
  </w:num>
  <w:num w:numId="32">
    <w:abstractNumId w:val="25"/>
  </w:num>
  <w:num w:numId="33">
    <w:abstractNumId w:val="10"/>
  </w:num>
  <w:num w:numId="34">
    <w:abstractNumId w:val="30"/>
  </w:num>
  <w:num w:numId="35">
    <w:abstractNumId w:val="35"/>
  </w:num>
  <w:num w:numId="36">
    <w:abstractNumId w:val="28"/>
  </w:num>
  <w:num w:numId="37">
    <w:abstractNumId w:val="14"/>
  </w:num>
  <w:num w:numId="38">
    <w:abstractNumId w:val="18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E5"/>
    <w:rsid w:val="0001446F"/>
    <w:rsid w:val="00052B0D"/>
    <w:rsid w:val="00064DDA"/>
    <w:rsid w:val="00084F83"/>
    <w:rsid w:val="000A6DC7"/>
    <w:rsid w:val="000B0FBA"/>
    <w:rsid w:val="000D1D5C"/>
    <w:rsid w:val="000E71C1"/>
    <w:rsid w:val="001252AD"/>
    <w:rsid w:val="0013383E"/>
    <w:rsid w:val="00134BE5"/>
    <w:rsid w:val="00155786"/>
    <w:rsid w:val="00167EAA"/>
    <w:rsid w:val="00177781"/>
    <w:rsid w:val="00182599"/>
    <w:rsid w:val="00187122"/>
    <w:rsid w:val="00195883"/>
    <w:rsid w:val="001A1C93"/>
    <w:rsid w:val="001C3060"/>
    <w:rsid w:val="001D4E32"/>
    <w:rsid w:val="0021665B"/>
    <w:rsid w:val="00261F26"/>
    <w:rsid w:val="00267E20"/>
    <w:rsid w:val="00271778"/>
    <w:rsid w:val="002B6D4E"/>
    <w:rsid w:val="002D327C"/>
    <w:rsid w:val="002E4813"/>
    <w:rsid w:val="002E7E94"/>
    <w:rsid w:val="00315FA2"/>
    <w:rsid w:val="00354E01"/>
    <w:rsid w:val="00363265"/>
    <w:rsid w:val="00371466"/>
    <w:rsid w:val="00372C08"/>
    <w:rsid w:val="003A4500"/>
    <w:rsid w:val="003E7592"/>
    <w:rsid w:val="00402E85"/>
    <w:rsid w:val="00417DF1"/>
    <w:rsid w:val="00436BE1"/>
    <w:rsid w:val="0044580F"/>
    <w:rsid w:val="00445F2C"/>
    <w:rsid w:val="00464301"/>
    <w:rsid w:val="0047668F"/>
    <w:rsid w:val="00492E5B"/>
    <w:rsid w:val="0049570D"/>
    <w:rsid w:val="004A041E"/>
    <w:rsid w:val="004A0764"/>
    <w:rsid w:val="004B4B12"/>
    <w:rsid w:val="004D0F49"/>
    <w:rsid w:val="004E7713"/>
    <w:rsid w:val="005041BB"/>
    <w:rsid w:val="00535484"/>
    <w:rsid w:val="00565235"/>
    <w:rsid w:val="00586A0D"/>
    <w:rsid w:val="00586B53"/>
    <w:rsid w:val="00596093"/>
    <w:rsid w:val="005D568D"/>
    <w:rsid w:val="005D56A0"/>
    <w:rsid w:val="005E698F"/>
    <w:rsid w:val="0068672A"/>
    <w:rsid w:val="006A241F"/>
    <w:rsid w:val="006B4408"/>
    <w:rsid w:val="006E46D8"/>
    <w:rsid w:val="006E6D5A"/>
    <w:rsid w:val="007155B8"/>
    <w:rsid w:val="00717FFC"/>
    <w:rsid w:val="00727186"/>
    <w:rsid w:val="00732AB5"/>
    <w:rsid w:val="007526CB"/>
    <w:rsid w:val="00753E75"/>
    <w:rsid w:val="007661EB"/>
    <w:rsid w:val="00787205"/>
    <w:rsid w:val="007A1F8F"/>
    <w:rsid w:val="007B6CA2"/>
    <w:rsid w:val="007E182D"/>
    <w:rsid w:val="00826CFC"/>
    <w:rsid w:val="00826F5B"/>
    <w:rsid w:val="008312B6"/>
    <w:rsid w:val="00845037"/>
    <w:rsid w:val="00852181"/>
    <w:rsid w:val="00863421"/>
    <w:rsid w:val="0086655F"/>
    <w:rsid w:val="00871C05"/>
    <w:rsid w:val="008929D6"/>
    <w:rsid w:val="00892F9E"/>
    <w:rsid w:val="008945D1"/>
    <w:rsid w:val="008B6065"/>
    <w:rsid w:val="008D04B6"/>
    <w:rsid w:val="008D1E22"/>
    <w:rsid w:val="008D3059"/>
    <w:rsid w:val="008E1B99"/>
    <w:rsid w:val="008E4E3B"/>
    <w:rsid w:val="008E5730"/>
    <w:rsid w:val="00902F36"/>
    <w:rsid w:val="009148C3"/>
    <w:rsid w:val="00922964"/>
    <w:rsid w:val="009411FB"/>
    <w:rsid w:val="00946792"/>
    <w:rsid w:val="00993A81"/>
    <w:rsid w:val="009951A6"/>
    <w:rsid w:val="009A56C1"/>
    <w:rsid w:val="009B2E52"/>
    <w:rsid w:val="009B4F15"/>
    <w:rsid w:val="009C00EB"/>
    <w:rsid w:val="009C0192"/>
    <w:rsid w:val="009E27A3"/>
    <w:rsid w:val="00A2187F"/>
    <w:rsid w:val="00A2376F"/>
    <w:rsid w:val="00A50218"/>
    <w:rsid w:val="00A60C43"/>
    <w:rsid w:val="00A67675"/>
    <w:rsid w:val="00A93C3B"/>
    <w:rsid w:val="00A93D14"/>
    <w:rsid w:val="00B11CEA"/>
    <w:rsid w:val="00B33E23"/>
    <w:rsid w:val="00B471C0"/>
    <w:rsid w:val="00B47889"/>
    <w:rsid w:val="00B50F51"/>
    <w:rsid w:val="00B92606"/>
    <w:rsid w:val="00BB328F"/>
    <w:rsid w:val="00BD38B3"/>
    <w:rsid w:val="00C018EE"/>
    <w:rsid w:val="00C03F4E"/>
    <w:rsid w:val="00C31F87"/>
    <w:rsid w:val="00C4641F"/>
    <w:rsid w:val="00C63331"/>
    <w:rsid w:val="00C674ED"/>
    <w:rsid w:val="00C731FB"/>
    <w:rsid w:val="00C87CAF"/>
    <w:rsid w:val="00C87CE8"/>
    <w:rsid w:val="00C96CB6"/>
    <w:rsid w:val="00CC160C"/>
    <w:rsid w:val="00CC42AD"/>
    <w:rsid w:val="00CF440B"/>
    <w:rsid w:val="00D24B70"/>
    <w:rsid w:val="00D66E08"/>
    <w:rsid w:val="00D90E50"/>
    <w:rsid w:val="00D94D42"/>
    <w:rsid w:val="00DA1A14"/>
    <w:rsid w:val="00DA7EF6"/>
    <w:rsid w:val="00DB4641"/>
    <w:rsid w:val="00DC315B"/>
    <w:rsid w:val="00E64A2E"/>
    <w:rsid w:val="00E8638A"/>
    <w:rsid w:val="00EB296A"/>
    <w:rsid w:val="00EB7BD9"/>
    <w:rsid w:val="00ED4259"/>
    <w:rsid w:val="00EE25E2"/>
    <w:rsid w:val="00F05E17"/>
    <w:rsid w:val="00F4046C"/>
    <w:rsid w:val="00F4577C"/>
    <w:rsid w:val="00F71AB6"/>
    <w:rsid w:val="00F87501"/>
    <w:rsid w:val="00FC149C"/>
    <w:rsid w:val="00FD17BA"/>
    <w:rsid w:val="00FE6A6E"/>
    <w:rsid w:val="00FF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5ECFD1-F292-43D6-AD2B-B03DF172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C08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261F26"/>
    <w:pPr>
      <w:keepNext/>
      <w:jc w:val="both"/>
      <w:outlineLvl w:val="3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951A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951A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1D4E32"/>
    <w:rPr>
      <w:sz w:val="22"/>
    </w:rPr>
  </w:style>
  <w:style w:type="paragraph" w:styleId="Mapadokumentu">
    <w:name w:val="Document Map"/>
    <w:basedOn w:val="Normalny"/>
    <w:semiHidden/>
    <w:rsid w:val="00FF1F86"/>
    <w:pPr>
      <w:shd w:val="clear" w:color="auto" w:fill="000080"/>
    </w:pPr>
    <w:rPr>
      <w:rFonts w:ascii="Tahoma" w:hAnsi="Tahoma" w:cs="Tahoma"/>
    </w:rPr>
  </w:style>
  <w:style w:type="character" w:customStyle="1" w:styleId="Nagwek4Znak">
    <w:name w:val="Nagłówek 4 Znak"/>
    <w:link w:val="Nagwek4"/>
    <w:rsid w:val="00261F26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F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B4F1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766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727186"/>
    <w:pPr>
      <w:widowControl w:val="0"/>
      <w:suppressAutoHyphens/>
      <w:adjustRightInd w:val="0"/>
      <w:spacing w:after="200" w:line="276" w:lineRule="auto"/>
      <w:ind w:left="720"/>
      <w:contextualSpacing/>
      <w:jc w:val="both"/>
      <w:textAlignment w:val="baseline"/>
    </w:pPr>
    <w:rPr>
      <w:rFonts w:cs="Calibri"/>
      <w:sz w:val="22"/>
      <w:szCs w:val="22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727186"/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iecuch@przeclaw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7</Pages>
  <Words>2165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Projekt umowy - zał Nr 3  zawarta w dniu 2006-                       roku w Miejscowość  pomiędzy: Zamawiający, zwanym dalej "Zamawiającym" i reprezentowanym przez: Osoba upoważniona do reprezentowania zamawiającego,  a firmą Wykonawca, zwaną</vt:lpstr>
    </vt:vector>
  </TitlesOfParts>
  <Company>UGm</Company>
  <LinksUpToDate>false</LinksUpToDate>
  <CharactersWithSpaces>15126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Projekt umowy - zał Nr 3  zawarta w dniu 2006-                       roku w Miejscowość  pomiędzy: Zamawiający, zwanym dalej "Zamawiającym" i reprezentowanym przez: Osoba upoważniona do reprezentowania zamawiającego,  a firmą Wykonawca, zwaną</dc:title>
  <dc:creator>Gmina Przecław</dc:creator>
  <cp:lastModifiedBy>Dorota Strzelczyk</cp:lastModifiedBy>
  <cp:revision>14</cp:revision>
  <cp:lastPrinted>2021-05-17T08:20:00Z</cp:lastPrinted>
  <dcterms:created xsi:type="dcterms:W3CDTF">2020-09-04T06:49:00Z</dcterms:created>
  <dcterms:modified xsi:type="dcterms:W3CDTF">2021-05-17T08:20:00Z</dcterms:modified>
</cp:coreProperties>
</file>