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D3" w:rsidRPr="00B905D3" w:rsidRDefault="00B905D3" w:rsidP="00B905D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pl-PL"/>
        </w:rPr>
        <w:t>-  PROJEKT -</w:t>
      </w:r>
    </w:p>
    <w:p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 Współpracy Gminy Przecław z organizacjami pozarządowymi oraz z innymi podmiotami prowadzącymi działalność pożytku publicznego na 202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 rok</w:t>
      </w:r>
    </w:p>
    <w:p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pl-PL"/>
        </w:rPr>
        <w:br/>
        <w:t>Wstęp</w:t>
      </w:r>
    </w:p>
    <w:p w:rsidR="00B905D3" w:rsidRDefault="00B905D3" w:rsidP="00292E07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Style w:val="markedcontent"/>
          <w:rFonts w:ascii="Times New Roman" w:hAnsi="Times New Roman" w:cs="Times New Roman"/>
          <w:sz w:val="24"/>
          <w:szCs w:val="30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Program współpracy określa podstawowe zasady współpracy samorządu gminy Przecław z organizacjami prowadzącymi działalność pożytku publicznego.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Realizacja zadań publicznych przy udziale organizacji pozarządowych wpływa na poprawę warunków życia mieszkańców. 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>Działalność organizacji pozarządowych w sferze zadań publicznych, zwana działalnością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pożytku publicznego, jest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istotnym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elementem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integrującym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i aktywizującym społeczność lokalną.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</w:p>
    <w:p w:rsidR="00B905D3" w:rsidRPr="00B905D3" w:rsidRDefault="00B905D3" w:rsidP="001438C8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Program określa zasady, zakres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 formy współpracy Gminy Przecław z trzecim sektorem oraz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priorytetowe zadania publiczne, których realizacja związana jest z ich finansowaniem lub dofinansowaniem z budżetu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gminy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. </w:t>
      </w:r>
      <w:r w:rsidR="001438C8">
        <w:rPr>
          <w:rStyle w:val="markedcontent"/>
          <w:rFonts w:ascii="Times New Roman" w:hAnsi="Times New Roman" w:cs="Times New Roman"/>
          <w:sz w:val="24"/>
          <w:szCs w:val="30"/>
        </w:rPr>
        <w:t>Realizacja założeń Programu s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łuży budowaniu i pogłębianiu partnerstwa, ułatwieniu współpracy i dialogu organizacji pozarządowych z samorządem, prowadząc do pełniejszej realizacji zadań własnych gminy Przecław. Zakładanym efektem współpracy będzie możliwie pełne wykorzystanie potencjału organizacji pozarządowych </w:t>
      </w:r>
      <w:r w:rsidR="001438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oraz zwiększenie skuteczności i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efektywności działań związanych z</w:t>
      </w:r>
      <w:r w:rsidR="001438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="00292E0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realizacją zadań publicznych oraz podniesienie jakości życia mieszkańców.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Podstawą prawną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„Programu Współpracy Gminy Przecław z organizacjami pozarządowymi oraz innymi podmiotami prowadzącymi działal</w:t>
      </w:r>
      <w:r w:rsidR="0014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ność pożytku publicznego na 2022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rok”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zwanego dalej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„Programem współpracy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” jest Ustawa z dnia 8 marca 1990 r. o samorządzi</w:t>
      </w:r>
      <w:r w:rsidR="001438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e </w:t>
      </w:r>
      <w:r w:rsidR="001438C8" w:rsidRPr="00683B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gminnym </w:t>
      </w:r>
      <w:r w:rsidR="001438C8" w:rsidRPr="00683B5B">
        <w:rPr>
          <w:rFonts w:ascii="Times New Roman" w:hAnsi="Times New Roman" w:cs="Times New Roman"/>
          <w:sz w:val="24"/>
          <w:szCs w:val="24"/>
        </w:rPr>
        <w:t xml:space="preserve"> </w:t>
      </w:r>
      <w:r w:rsidR="00683B5B">
        <w:rPr>
          <w:rFonts w:ascii="Times New Roman" w:hAnsi="Times New Roman" w:cs="Times New Roman"/>
          <w:sz w:val="24"/>
          <w:szCs w:val="24"/>
        </w:rPr>
        <w:t xml:space="preserve">(Dz.U. z </w:t>
      </w:r>
      <w:r w:rsidR="001438C8" w:rsidRPr="00683B5B">
        <w:rPr>
          <w:rFonts w:ascii="Times New Roman" w:hAnsi="Times New Roman" w:cs="Times New Roman"/>
          <w:sz w:val="24"/>
          <w:szCs w:val="24"/>
        </w:rPr>
        <w:t>2021</w:t>
      </w:r>
      <w:r w:rsidR="00683B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1438C8" w:rsidRPr="00683B5B">
        <w:rPr>
          <w:rFonts w:ascii="Times New Roman" w:hAnsi="Times New Roman" w:cs="Times New Roman"/>
          <w:sz w:val="24"/>
          <w:szCs w:val="24"/>
        </w:rPr>
        <w:t>1372)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, ustawa z dnia 24 kwietnia 2003 r. o działalności pożytku publicznego i o wolontariacie </w:t>
      </w:r>
      <w:r w:rsidR="00683B5B" w:rsidRPr="00683B5B">
        <w:rPr>
          <w:rFonts w:ascii="Times New Roman" w:hAnsi="Times New Roman" w:cs="Times New Roman"/>
          <w:sz w:val="24"/>
        </w:rPr>
        <w:t>(Dz.</w:t>
      </w:r>
      <w:r w:rsidR="00683B5B">
        <w:rPr>
          <w:rFonts w:ascii="Times New Roman" w:hAnsi="Times New Roman" w:cs="Times New Roman"/>
          <w:sz w:val="24"/>
        </w:rPr>
        <w:t xml:space="preserve"> U. z 2020 </w:t>
      </w:r>
      <w:r w:rsidR="00683B5B" w:rsidRPr="00683B5B">
        <w:rPr>
          <w:rFonts w:ascii="Times New Roman" w:hAnsi="Times New Roman" w:cs="Times New Roman"/>
          <w:sz w:val="24"/>
        </w:rPr>
        <w:t>r. poz.</w:t>
      </w:r>
      <w:r w:rsidR="00683B5B">
        <w:rPr>
          <w:rFonts w:ascii="Times New Roman" w:hAnsi="Times New Roman" w:cs="Times New Roman"/>
          <w:sz w:val="24"/>
        </w:rPr>
        <w:t xml:space="preserve"> </w:t>
      </w:r>
      <w:r w:rsidR="00683B5B" w:rsidRPr="00683B5B">
        <w:rPr>
          <w:rFonts w:ascii="Times New Roman" w:hAnsi="Times New Roman" w:cs="Times New Roman"/>
          <w:sz w:val="24"/>
        </w:rPr>
        <w:t>1057 oraz z</w:t>
      </w:r>
      <w:r w:rsidR="00683B5B">
        <w:rPr>
          <w:rFonts w:ascii="Times New Roman" w:hAnsi="Times New Roman" w:cs="Times New Roman"/>
          <w:sz w:val="24"/>
        </w:rPr>
        <w:t xml:space="preserve"> 2021 </w:t>
      </w:r>
      <w:r w:rsidR="00683B5B" w:rsidRPr="00683B5B">
        <w:rPr>
          <w:rFonts w:ascii="Times New Roman" w:hAnsi="Times New Roman" w:cs="Times New Roman"/>
          <w:sz w:val="24"/>
        </w:rPr>
        <w:t>r. poz.</w:t>
      </w:r>
      <w:r w:rsidR="00683B5B">
        <w:rPr>
          <w:rFonts w:ascii="Times New Roman" w:hAnsi="Times New Roman" w:cs="Times New Roman"/>
          <w:sz w:val="24"/>
        </w:rPr>
        <w:t xml:space="preserve"> </w:t>
      </w:r>
      <w:r w:rsidR="00683B5B" w:rsidRPr="00683B5B">
        <w:rPr>
          <w:rFonts w:ascii="Times New Roman" w:hAnsi="Times New Roman" w:cs="Times New Roman"/>
          <w:sz w:val="24"/>
        </w:rPr>
        <w:t>1038, 1243 i</w:t>
      </w:r>
      <w:r w:rsidR="00683B5B">
        <w:rPr>
          <w:rFonts w:ascii="Times New Roman" w:hAnsi="Times New Roman" w:cs="Times New Roman"/>
          <w:sz w:val="24"/>
        </w:rPr>
        <w:t xml:space="preserve"> </w:t>
      </w:r>
      <w:r w:rsidR="00683B5B" w:rsidRPr="00683B5B">
        <w:rPr>
          <w:rFonts w:ascii="Times New Roman" w:hAnsi="Times New Roman" w:cs="Times New Roman"/>
          <w:sz w:val="24"/>
        </w:rPr>
        <w:t>1535)</w:t>
      </w:r>
      <w:r w:rsidRPr="00B905D3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oraz Uchwała Nr XXI/152/2012 Rady Miejskiej w Przecławiu z dnia 30 sierpnia 2012 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określa ramowe zasady wspierania przez Samorząd Gminy Przecław działalności organizacji pozarządowych w tym: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cel główny i cele szczegółowe Programu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okres i sposób realizacji Programu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zasady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4.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formy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zakres przedmiotowy i priorytetowe zadnia publiczne,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planowanych na realizację Programu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informacja o sposobie tworzenia Programu Współpracy oraz przebiegu konsultacji,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sposób oceny realizacji Programu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tryb powoływania i zasady działania komisji konkursowej do opiniowania ofert w otwartych konkursach ofert .</w:t>
      </w:r>
    </w:p>
    <w:p w:rsidR="00B905D3" w:rsidRPr="00B905D3" w:rsidRDefault="00B905D3" w:rsidP="00292E07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Program Współpracy  podlegał konsultacjom przy udziale organizacji pozarządowych w sposób określony w Uchwale Rady Miejskiej w Przecławiu Nr XXI/152/2012 z dnia 30 sierpnia 2012 roku w sprawie szczegółowego sposobu konsultowania z organizacjami pozarządowymi i podmiotami wymienionymi w art.3 ust. 3 ustawy o działalności pożytku publicznego i o wolontariacie projektów aktów prawa miejscowego w dziedzinach dotyczących działalności statutowej tych organizacji. 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Słowniczek</w:t>
      </w:r>
    </w:p>
    <w:p w:rsidR="00B905D3" w:rsidRPr="00B905D3" w:rsidRDefault="00B905D3" w:rsidP="008211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Ilekroć w</w:t>
      </w:r>
      <w:r w:rsidR="008211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Programie Współpracy jest mowa o: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Ustawie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 oznacza to Ustawę z dnia 24 kwietnia 2003 r. o działalności pożytku publicznego i o wolontariacie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Organizacjach pozarządowych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rozumie się przez to organizację pozarządową w myśl art. 3 ust. 2 i 3 ustawy.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Działalności pożytku publicznego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przez to działalność określoną w art. 3 ust 1 ustawy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Gminie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Gminę Przecław,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Burmistrzu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Burmistrza Przecławia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Urzędzie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rozumieć Urząd Miejski w Przecławiu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Dotacji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dotacje w rozumieniu art. 2 pkt 1 ustawy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Konkursie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otwarty konkurs ofert  na realizację zadań publicznych, o którym mowa w art.11 ust. 2 oraz art. 13 ustawy;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Komisji konkursowej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komisję powołaną zarządzeniem Burmistrza, która dokona oceny złożonych ofert w ogłaszanych konkursach.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1.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Cel główny i</w:t>
      </w:r>
      <w:r w:rsidR="00821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cele szczegółowe Programu Współpracy.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="0082115C" w:rsidRPr="0082115C">
        <w:rPr>
          <w:rStyle w:val="markedcontent"/>
          <w:rFonts w:ascii="Times New Roman" w:hAnsi="Times New Roman" w:cs="Times New Roman"/>
          <w:sz w:val="24"/>
          <w:szCs w:val="30"/>
        </w:rPr>
        <w:t xml:space="preserve">Celem głównym Programu jest określenie zasad i form współpracy </w:t>
      </w:r>
      <w:r w:rsidR="004540FD">
        <w:rPr>
          <w:rStyle w:val="markedcontent"/>
          <w:rFonts w:ascii="Times New Roman" w:hAnsi="Times New Roman" w:cs="Times New Roman"/>
          <w:sz w:val="24"/>
          <w:szCs w:val="30"/>
        </w:rPr>
        <w:t>Gminy Przecław</w:t>
      </w:r>
      <w:r w:rsidR="0082115C"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="0082115C" w:rsidRPr="0082115C">
        <w:rPr>
          <w:rStyle w:val="markedcontent"/>
          <w:rFonts w:ascii="Times New Roman" w:hAnsi="Times New Roman" w:cs="Times New Roman"/>
          <w:sz w:val="24"/>
          <w:szCs w:val="30"/>
        </w:rPr>
        <w:t>z organizacjami pozarządowymi</w:t>
      </w:r>
      <w:r w:rsidR="004540FD">
        <w:rPr>
          <w:rStyle w:val="markedcontent"/>
          <w:rFonts w:ascii="Times New Roman" w:hAnsi="Times New Roman" w:cs="Times New Roman"/>
          <w:sz w:val="24"/>
          <w:szCs w:val="30"/>
        </w:rPr>
        <w:t xml:space="preserve">  </w:t>
      </w:r>
      <w:r w:rsidR="004540FD"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dla lepszego rozpoznawania i zaspokajania potrzeb społecznych oraz</w:t>
      </w:r>
      <w:r w:rsidR="004540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="004540FD" w:rsidRPr="004540FD"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="004540FD">
        <w:rPr>
          <w:rStyle w:val="markedcontent"/>
          <w:rFonts w:ascii="Times New Roman" w:hAnsi="Times New Roman" w:cs="Times New Roman"/>
          <w:sz w:val="24"/>
          <w:szCs w:val="30"/>
        </w:rPr>
        <w:t xml:space="preserve">i </w:t>
      </w:r>
      <w:r w:rsidR="004540FD" w:rsidRPr="0082115C">
        <w:rPr>
          <w:rStyle w:val="markedcontent"/>
          <w:rFonts w:ascii="Times New Roman" w:hAnsi="Times New Roman" w:cs="Times New Roman"/>
          <w:sz w:val="24"/>
          <w:szCs w:val="30"/>
        </w:rPr>
        <w:t>zwiększenie ich partycypacji w realizacji zadań publicznych</w:t>
      </w:r>
      <w:r w:rsidR="00292E07">
        <w:rPr>
          <w:rStyle w:val="markedcontent"/>
          <w:rFonts w:ascii="Times New Roman" w:hAnsi="Times New Roman" w:cs="Times New Roman"/>
          <w:sz w:val="24"/>
          <w:szCs w:val="30"/>
        </w:rPr>
        <w:t xml:space="preserve">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. 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Celami szczegółowymi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programu są: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budowanie społeczeństwa obywatelskiego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, 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umacnianie w świadomości społecznej poczucia odpowiedzialności za wspólnotę lokalną i jej tradycje,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3)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poprawa jakości życia poprzez pełniejsze zaspokojenie potrzeb mieszkańców,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współdziałanie samorządu z organizacjami pozarządowymi aby zapewnić efektywne wykonywanie zadań publicznych,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 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tworzenie 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przyjaznych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warunków do wzmacniania istniejących organizacji pozarządowych oraz powstawania nowych inicjatyw,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wzrost świadomości na temat roli i działalności organizacji pozarządowych,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integracja i rozwijanie współpracy pomiędzy organizacjami pozarządowymi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2.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Okres i sposób realizacji Programu Współpracy.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realizowany będ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zie w okresie od 1 stycznia 2022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do 31 grudnia 202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2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Podmiotami współpracy są organizacje pozarządowe i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inne podmioty prowadzące działalność pożytku publicznego wymienione w art. 3 ust. 2 i 3 ustawy.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Partnerami po stronie Gminy Przecław są: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Rada Miejska i jej Komisje w zakresie wytyczania polityki społecznej i sposobu jej finansowania, ustalania wysokości środków finansowych na realizację zadań zapisanych w programie,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Burmistrz Przecławia w zakresie realizacji programu współpracy, dysponowania środkami finansowymi na ten cel oraz podejmowania decyzji o przyznaniu dotacji i innych form pomocy organizacjom,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Wydział Administracyjno-Organizacyjny w zakresie przygotowania projektu programu współpracy, oceny realizacji programu oraz podejmowania działań wynikających z aktualnych potrzeb dotyczących współpracy samorządu z organizacjami pozarządowymi i innymi podmiotami prowadzącymi działalność pożytku publicznego wymienionymi w art. 3 ust. 2 i 3 ustawy,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Komisja Konkursowa powołana przez Burmistrza Przecławia w zakresie opiniowania ofert złożonych w odpowiedzi na otwarte konkursy ofert na realizację zadań publicznych.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organizacjom pozarządowym i innym podmiotom prowadzącym działalność pożytku publicznego wymienionym w art. 3 ust. 2 i 3 ustawy realizacji zadań publicznych odbywa się po przeprowadzeniu otwartych konkursów ofert, ogłaszanych przez Burmistrza na zasadach określonych w ustawie.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organizacjom pozarządowym i innym podmiotom prowadzącym działalność pożytku publicznego wymienionym w art. 3 ust. 2 i 3 ustawy realizacji zadań publicznych z pominięciem otwartego konkursu ofert odbywa się na zasadach określonych w ustawie.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zadań publicznych obejmuje w pierwszej kolejności zadania określone w Programie jako priorytetowe.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Sposób wykorzystania przyznanej dotacji podlega kontroli i ocenie Burmistrza Przecławia.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imieniu Burmistrza Przecławia kontrolę merytoryczną sprawuje Wydział Administracyjno-Organizacyjny, natomiast kontrolę finansową sprawuje Wydział Finansowo-Podatkowy.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9.</w:t>
      </w:r>
      <w:r w:rsidR="008211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Dotacje przekazywane na podstawie umów  na realizację zadania publicznego nie mogą być wykorzystywane na: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a)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pokrycie deficytu zrealizowanych wcześniej przedsięwzięć oraz refundację kosztów,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remonty budynków,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zakupy gruntów,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działalność gospodarczą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działalność polityczną lub religijną,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24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pokrycie kosztów utrzymania biur organizacji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24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3.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Zasady Współpracy.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Przy podejmowaniu współpracy z organizacjami pozarządowymi i innymi podmiotami pożytku publicznego Gmina Przecław opierać się będzie na zasadach określonych w Ustawie: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1.  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partnerstwa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zgodnie z którą organizacje pozarządowe uczestniczą w identyfikowaniu i definiowaniu potrzeb i problemów mieszkańców, oraz wypracowywaniu sposobów ich rozwiązania i wykonywania zadań publicznych;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2.  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pomocniczości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- w myśl której współpraca opiera się na prawie wspólnot do samodzielnego definiowania i rozwiązywania problemów,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3.  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efektywności </w:t>
      </w:r>
      <w:r w:rsidR="00292E0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- która polega na wspólnym dążeniu do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dokonania wyboru najefektywniejszego sposobu wyk</w:t>
      </w:r>
      <w:r w:rsidR="00292E0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orzystania środków publicznych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4.  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uczciwej konkurencji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która zakłada kształtowanie przejrzystych zasad współpracy opartych na równych i jawnych kryteriach,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suwerenności stron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czyli niezależności samorządu i organizacji pozarządowych od siebie w sprawach podejmowania decyzji o współpracy, samodzielnym definiowaniu problemów respektując odrębność i niezależność każdej ze stron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jawności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- obligującą Gminę Przecław do udostępniania informacji o zamiarach, celach, efektach i środkach przeznaczonych na realizację    zadań publicznych, w których możliwa jest współpraca z organizacjami pozarządowymi.</w:t>
      </w: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4.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Formy współpracy.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Współpraca gminy</w:t>
      </w:r>
      <w:r w:rsidR="000B552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Przecław z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organizacjami pozarządowymi ma charakter finansowy i</w:t>
      </w:r>
      <w:r w:rsidR="000B552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pozafinansowy i będzie prowadzona w następujących formach: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Finansowych: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powierzenie organizacjom pozarządowym wykonywania zadań publicznych lub wspierania takich zadań wraz z udzieleniem dotacji na dofinansowania ich realizacji,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Pozafinansowych: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wzajemne informowanie się o planowanych kierunkach działań,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  podejmowanie działań na rzecz wzmocnienia instytucjonalnego organizacji, organizowanie lub informowanie o możliwościach uczestnictwa w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szkoleniach, spotkaniach, warsztatach, konsultacjach, projektach itp.,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c)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udostępnianie w miarę możliwości lokalu  na spotkania, konsultacje i szkolenia,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wspieranie w poszukiwaniu środk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ów finansowych z innych źródeł,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popularyzowanie działalności organizacji, zwłaszcza przez stronę internetową gminy Przecław,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podejmowanie inicjatyw integrujących organizacje pozarządowe wokół zadań istotnych dla lokalnej społeczności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udostępnianie materiałów promocyjnych oraz zamieszczanie informacji przygotowanych przez organizacje na stronie internetowej Urzędu Miejskiego,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sprawowanie patronatu nad inicjatywami i projektami organizacji pozarządowych,</w:t>
      </w:r>
    </w:p>
    <w:p w:rsidR="00B905D3" w:rsidRPr="00B905D3" w:rsidRDefault="00AB33BD" w:rsidP="00B905D3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i) możliwość objęcia Patronatem Burmistrza Przecławia przedsięwzięć realizowanych przez organizacje pozarządowe na rzecz mieszkańców gminy.</w:t>
      </w:r>
    </w:p>
    <w:p w:rsidR="00B905D3" w:rsidRPr="00B905D3" w:rsidRDefault="00B905D3" w:rsidP="00B905D3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5.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Zakres przedmiotowy współpracy i priorytetowe zadania publiczne 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Przedmiotem współpracy gminy Przecław z organizacjami pozarządowymi jest zaspokajanie potrzeb społecznych mieszkańców poprzez realizacje zadań publicznych o których mowa w art. 4 ust. 1 ustawy o działalności pożytku publicznego i o wolontariacie.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Ustala się na rok 202</w:t>
      </w:r>
      <w:r w:rsidR="00187A2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2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następujące  priorytetowe obszary współpracy: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 kultury, sztuki, ochrony dóbr kultury i</w:t>
      </w:r>
      <w:r w:rsidR="0018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dziedzictwa narodowego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wspieranie amatorskiego ruchu artystycznego oraz twórczości ludowej,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organizowanie wydarzeń kulturalnych i artystycznych, kultywowanie oraz ochrona tradycji i dziedzictwa regionalnego gminy,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edukacja kulturalna dzieci, młodzieży i dorosłych,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prowadzenie świetlicy wiejskiej.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 działalności wspomagającej rozwój wspólnot i społeczności lokalnej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organizacja imprez i wydarzeń integrujących lokalną społeczność,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wspieranie różnorodnych działań podejmowanych w celu przeciwdziałania wykluczeniu społecznemu,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aktywizacja i integracja seniorów,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 upowszechniania kultury fizycznej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upowszechnianie aktywnych form spędzania wolnego czasu,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organizacja imprez sportowo-rekreacyjnych,</w:t>
      </w:r>
    </w:p>
    <w:p w:rsidR="00B905D3" w:rsidRPr="00B905D3" w:rsidRDefault="00187A27" w:rsidP="00187A27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</w:t>
      </w:r>
      <w:r w:rsidR="00B905D3"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905D3"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zakresie organizacji wypoczynku dzieci i młodzieży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zagospodarowanie czasu wolnego poprzez organizację wypoczynku dzieci i młodzieży.</w:t>
      </w: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6.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planowanych na realizację Programu Współpracy.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Na realizację ww. zadań planuje się przeznaczyć kwotę w wysokości </w:t>
      </w:r>
      <w:r w:rsidR="006B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60 000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zł.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Szczegółowe określenie wysokości środków finansowych przeznaczonych na realizację Programu, o których mowa w ust. 1 zwierać 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będzie uchwała budżetowa na 2022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 rok.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 7.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Informacja o sposobie tworzenia Programu oraz przebiegu konsultacji.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y na rok 2022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powstał na podstawie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Programu współpracy na rok 2021 z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uwzględnieniem planowanych do realizacji zadań publicznych.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Konsultacje Programu ogłoszon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e Zarządzeniem Burmistrza Nr 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91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.202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1 z dnia 13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września 2021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w sprawie ogłoszenia konsultacji dotyczących Programu Współpracy Gminy Przecław z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organizacjami pozarządowymi oraz innymi podmiotami prowadzącymi działalność pożytku publicznego na 202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2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rok, przeprowadzone w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oparciu o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Uchwałę Nr XXI/152/2012 Rady M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iejskiej w Przecławiu z 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dnia 30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sierpnia 2012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r. w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sprawie szczeg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ółowego sposobu konsultowania z organizacjami pozarządowymi i podmiotami wymienionymi w art. 3 ust.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ustawy o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dzi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ałalności pożytku publicznego i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wolontariacie projektów aktów prawa miejscowego w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dziedzinach dotyczących działalności statutowej tych or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ganizacji i prowadzone były od 1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5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="006E3493"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września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2021 roku do 4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października 2021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poprzez 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listowne zaproszenie organizacji pozarządowych do wyrażenia opinii i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przedstawienia propozycj</w:t>
      </w:r>
      <w:r w:rsidR="006E34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 do Programu Współpracy na 2022</w:t>
      </w:r>
      <w:r w:rsidR="00CE53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</w:t>
      </w:r>
      <w:r w:rsidR="00CE53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formie pisemnej,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="00AB33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umieszczenie informacji o </w:t>
      </w:r>
      <w:bookmarkStart w:id="0" w:name="_GoBack"/>
      <w:bookmarkEnd w:id="0"/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konsultacjach oraz Formularza konsultacji na stronach internetowych UM w Przecławiu oraz Biuletynie Informacji Publicznej,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umieszczenie na tablicy ogłoszeń w siedzibie Urzędu Miejskiego w Przecławiu.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8.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Sposób oceny realizacji Programu Współpracy.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Oceny realizacji programu dokonuje się według następujących mierników: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ogłoszonych otwartych konkursów ofert,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ofert, które wpłynęły w odpowiedzi na otwarte konkursy ofert,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zaangażowanych przez organizacje na realizację programu,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ofert złożonych w trybach pozakonkursowych,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podpisanych umów.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Bieżący monitoring realizacji  Programu współpracy Gminy Przecław z organizacjami pozarządowymi prowadzi Burmistrz Przecławia.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terminie do dnia określonym w ustawie zostanie przedłożone Radzie Miejskiej w Przecławiu sprawozdanie z realiz</w:t>
      </w:r>
      <w:r w:rsidR="00082AC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acji Programu współpracy za 2022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9.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Tryb powoływania i zasady działania komisji konkursowych do opiniowania ofert w otwartych konkursach ofert.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Komisje konkursowe powoływane są w celu zaopiniowania ofert złożonych przez organizacje pozarządowe w ramach ogłoszonych przez Burmistrza konkursów otwartych konkursów ofert.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2. 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skład komisji konkursowej wchodzą przedstawiciele Burmistrza i osoby reprezentujące organizacje pozarządowe, z wyłączeniem osób reprezentujących organizacje pozarządowe biorące udział w konkursie.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pracach komisji konkursowej mogą uczestniczyć także osoby posiadające specjalistyczną wiedzę w dziedzinie obejmującej zakres zadań publicznych, których konkurs dotyczy.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Komisja konkursowa opiniuje oferty w terminie określonym w ogłoszeniu konkursowym.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Ocena formalna i merytoryczna ofert odbywa się na podstawie karty oceny, której wzór określa Burmistrz Przecławia.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 prac Komisji sporządza się protokół, podpisywany przez członków Komisji dokonujących oceny.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Ostateczną decyzję o przyjęciu oferty do realizacji i wysokości dotacji podejmuje Burmistrz Przecławia. 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4029B" w:rsidRDefault="00F4029B"/>
    <w:sectPr w:rsidR="00F4029B" w:rsidSect="00482F0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D3"/>
    <w:rsid w:val="00082AC9"/>
    <w:rsid w:val="000B552D"/>
    <w:rsid w:val="001438C8"/>
    <w:rsid w:val="00187A27"/>
    <w:rsid w:val="00292E07"/>
    <w:rsid w:val="004540FD"/>
    <w:rsid w:val="00683B5B"/>
    <w:rsid w:val="006B41DD"/>
    <w:rsid w:val="006E3493"/>
    <w:rsid w:val="007D5AF3"/>
    <w:rsid w:val="0082115C"/>
    <w:rsid w:val="00AB33BD"/>
    <w:rsid w:val="00B905D3"/>
    <w:rsid w:val="00CE53B2"/>
    <w:rsid w:val="00F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D698-8399-4B83-A768-E7BC1D0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2140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8</cp:revision>
  <cp:lastPrinted>2021-09-13T10:47:00Z</cp:lastPrinted>
  <dcterms:created xsi:type="dcterms:W3CDTF">2021-09-10T11:11:00Z</dcterms:created>
  <dcterms:modified xsi:type="dcterms:W3CDTF">2021-09-13T13:01:00Z</dcterms:modified>
</cp:coreProperties>
</file>