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CF19" w14:textId="77777777" w:rsidR="00F21DDC" w:rsidRPr="00E472C5" w:rsidRDefault="00F21DDC" w:rsidP="00F21DDC">
      <w:pPr>
        <w:pStyle w:val="NormalnyWeb"/>
        <w:jc w:val="center"/>
        <w:rPr>
          <w:sz w:val="32"/>
          <w:szCs w:val="32"/>
        </w:rPr>
      </w:pPr>
      <w:r w:rsidRPr="00E472C5">
        <w:rPr>
          <w:rStyle w:val="Pogrubienie"/>
          <w:sz w:val="32"/>
          <w:szCs w:val="32"/>
        </w:rPr>
        <w:t>OBWIESZCZENIE</w:t>
      </w:r>
    </w:p>
    <w:p w14:paraId="7588AB8D" w14:textId="1D710961" w:rsidR="00F21DDC" w:rsidRPr="00E472C5" w:rsidRDefault="00F21DDC" w:rsidP="00F21DDC">
      <w:pPr>
        <w:pStyle w:val="NormalnyWeb"/>
        <w:jc w:val="center"/>
      </w:pPr>
      <w:r w:rsidRPr="00E472C5">
        <w:rPr>
          <w:rStyle w:val="Pogrubienie"/>
        </w:rPr>
        <w:t>o wyłożeniu do publicznego wglądu</w:t>
      </w:r>
      <w:r w:rsidRPr="00E472C5">
        <w:rPr>
          <w:b/>
          <w:bCs/>
        </w:rPr>
        <w:br/>
      </w:r>
      <w:r w:rsidRPr="00E472C5">
        <w:rPr>
          <w:rStyle w:val="Pogrubienie"/>
        </w:rPr>
        <w:t>projektu miejscowego planu zagospodarowania przestrzennego nr 1/2018 w miejscowości Przecław w gminie Przecław</w:t>
      </w:r>
    </w:p>
    <w:p w14:paraId="46FAC19B" w14:textId="2A2A6C88" w:rsidR="00EF2EEF" w:rsidRDefault="00F21DDC" w:rsidP="00F21DDC">
      <w:pPr>
        <w:pStyle w:val="NormalnyWeb"/>
        <w:jc w:val="both"/>
        <w:rPr>
          <w:rStyle w:val="Pogrubienie"/>
        </w:rPr>
      </w:pPr>
      <w:r>
        <w:t>        Na podstawie art. 17 pkt 9 i 11 ustawy z dnia 27 marca 2003 r. o planowaniu i zagospodarowaniu przestrzennym (Dz. U. z 2021 r., poz. 741,</w:t>
      </w:r>
      <w:r w:rsidR="00616FC1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zm.), art. 39 ust. 1 ustawy z dnia 3 października 2008 r. o udostępnianiu informacji o środowisku i jego ochronie, udziale społeczeństwa w</w:t>
      </w:r>
      <w:r w:rsidR="000971B2">
        <w:t xml:space="preserve"> </w:t>
      </w:r>
      <w:r>
        <w:t xml:space="preserve">ochronie środowiska oraz o ocenach oddziaływania na środowisko (Dz. U. z 2021 r,. poz. 247, z </w:t>
      </w:r>
      <w:proofErr w:type="spellStart"/>
      <w:r>
        <w:t>późn</w:t>
      </w:r>
      <w:proofErr w:type="spellEnd"/>
      <w:r>
        <w:t>. zm.) oraz Uchwały Nr XXXVIII/342/2018</w:t>
      </w:r>
      <w:r w:rsidR="000971B2">
        <w:t xml:space="preserve"> </w:t>
      </w:r>
      <w:r w:rsidRPr="00175B63">
        <w:t xml:space="preserve">Rady </w:t>
      </w:r>
      <w:r>
        <w:t>Miejskiej w Przecławiu</w:t>
      </w:r>
      <w:r w:rsidRPr="00175B63">
        <w:t xml:space="preserve"> z dnia </w:t>
      </w:r>
      <w:r>
        <w:t>27 marca</w:t>
      </w:r>
      <w:r w:rsidRPr="00175B63">
        <w:t xml:space="preserve"> 201</w:t>
      </w:r>
      <w:r>
        <w:t>8</w:t>
      </w:r>
      <w:r w:rsidRPr="00175B63">
        <w:t xml:space="preserve"> r.</w:t>
      </w:r>
      <w:r>
        <w:t xml:space="preserve">, zawiadamiam o wyłożeniu do publicznego wglądu projektu </w:t>
      </w:r>
      <w:r w:rsidRPr="00EF2EEF">
        <w:rPr>
          <w:b/>
          <w:bCs/>
        </w:rPr>
        <w:t>miejscowego planu</w:t>
      </w:r>
      <w:r w:rsidR="000971B2" w:rsidRPr="00EF2EEF">
        <w:rPr>
          <w:b/>
          <w:bCs/>
        </w:rPr>
        <w:t xml:space="preserve"> </w:t>
      </w:r>
      <w:r w:rsidRPr="00EF2EEF">
        <w:rPr>
          <w:b/>
          <w:bCs/>
        </w:rPr>
        <w:t>zagospodarowania przestrzennego nr 1/2018 w miejscowości Przecław w gminie Przecław</w:t>
      </w:r>
      <w:r>
        <w:t xml:space="preserve"> </w:t>
      </w:r>
      <w:r w:rsidRPr="00EF2EEF">
        <w:rPr>
          <w:b/>
          <w:bCs/>
        </w:rPr>
        <w:t>wraz z prognozą oddziaływania na środowisko</w:t>
      </w:r>
      <w:r>
        <w:t>, w</w:t>
      </w:r>
      <w:r w:rsidR="000971B2">
        <w:t xml:space="preserve"> </w:t>
      </w:r>
      <w:r>
        <w:t xml:space="preserve">dniach </w:t>
      </w:r>
      <w:r w:rsidRPr="003028DD">
        <w:rPr>
          <w:b/>
          <w:bCs/>
        </w:rPr>
        <w:t xml:space="preserve">od </w:t>
      </w:r>
      <w:r w:rsidR="003028DD" w:rsidRPr="003028DD">
        <w:rPr>
          <w:b/>
          <w:bCs/>
        </w:rPr>
        <w:t>06.10.2021</w:t>
      </w:r>
      <w:r w:rsidRPr="003028DD">
        <w:rPr>
          <w:rStyle w:val="Pogrubienie"/>
          <w:b w:val="0"/>
          <w:bCs w:val="0"/>
        </w:rPr>
        <w:t>r.</w:t>
      </w:r>
      <w:r>
        <w:rPr>
          <w:rStyle w:val="Pogrubienie"/>
        </w:rPr>
        <w:t xml:space="preserve"> do </w:t>
      </w:r>
      <w:r w:rsidR="003028DD">
        <w:rPr>
          <w:rStyle w:val="Pogrubienie"/>
        </w:rPr>
        <w:t>2</w:t>
      </w:r>
      <w:r w:rsidR="00CF0423">
        <w:rPr>
          <w:rStyle w:val="Pogrubienie"/>
        </w:rPr>
        <w:t>7</w:t>
      </w:r>
      <w:r w:rsidR="003028DD">
        <w:rPr>
          <w:rStyle w:val="Pogrubienie"/>
        </w:rPr>
        <w:t>.10.2021</w:t>
      </w:r>
      <w:r>
        <w:rPr>
          <w:rStyle w:val="Pogrubienie"/>
        </w:rPr>
        <w:t>r.  w siedzibie Urzędu Miejskiego w Przecławiu, ul. Jana Kilińskiego 7, 39-320</w:t>
      </w:r>
      <w:r w:rsidR="000971B2">
        <w:rPr>
          <w:rStyle w:val="Pogrubienie"/>
        </w:rPr>
        <w:t xml:space="preserve"> </w:t>
      </w:r>
      <w:r>
        <w:rPr>
          <w:rStyle w:val="Pogrubienie"/>
        </w:rPr>
        <w:t>Przecław, pokój nr</w:t>
      </w:r>
      <w:r w:rsidR="00394D14">
        <w:rPr>
          <w:rStyle w:val="Pogrubienie"/>
        </w:rPr>
        <w:t xml:space="preserve"> 12 A</w:t>
      </w:r>
      <w:r>
        <w:rPr>
          <w:rStyle w:val="Pogrubienie"/>
        </w:rPr>
        <w:t xml:space="preserve"> w godzinach pracy urzędu, tj. </w:t>
      </w:r>
      <w:r w:rsidR="00616FC1">
        <w:rPr>
          <w:rStyle w:val="Pogrubienie"/>
        </w:rPr>
        <w:t xml:space="preserve">w poniedziałki </w:t>
      </w:r>
      <w:r>
        <w:rPr>
          <w:rStyle w:val="Pogrubienie"/>
        </w:rPr>
        <w:t xml:space="preserve">od  </w:t>
      </w:r>
      <w:r w:rsidR="00616FC1">
        <w:rPr>
          <w:rStyle w:val="Pogrubienie"/>
        </w:rPr>
        <w:t>7</w:t>
      </w:r>
      <w:r>
        <w:rPr>
          <w:rStyle w:val="Pogrubienie"/>
          <w:vertAlign w:val="superscript"/>
        </w:rPr>
        <w:t>30</w:t>
      </w:r>
      <w:r>
        <w:rPr>
          <w:rStyle w:val="Pogrubienie"/>
        </w:rPr>
        <w:t>  do 1</w:t>
      </w:r>
      <w:r w:rsidR="00616FC1">
        <w:rPr>
          <w:rStyle w:val="Pogrubienie"/>
        </w:rPr>
        <w:t>6</w:t>
      </w:r>
      <w:r>
        <w:rPr>
          <w:rStyle w:val="Pogrubienie"/>
          <w:vertAlign w:val="superscript"/>
        </w:rPr>
        <w:t>30</w:t>
      </w:r>
      <w:r w:rsidR="000971B2">
        <w:rPr>
          <w:rStyle w:val="Pogrubienie"/>
          <w:vertAlign w:val="superscript"/>
        </w:rPr>
        <w:t xml:space="preserve"> </w:t>
      </w:r>
      <w:r w:rsidR="00616FC1" w:rsidRPr="00616FC1">
        <w:rPr>
          <w:b/>
          <w:bCs/>
        </w:rPr>
        <w:t>oraz od wtorku do piątku w godzinach</w:t>
      </w:r>
      <w:r w:rsidR="00616FC1">
        <w:t xml:space="preserve"> </w:t>
      </w:r>
      <w:r w:rsidR="00616FC1">
        <w:rPr>
          <w:rStyle w:val="Pogrubienie"/>
        </w:rPr>
        <w:t>od  7</w:t>
      </w:r>
      <w:r w:rsidR="00616FC1">
        <w:rPr>
          <w:rStyle w:val="Pogrubienie"/>
          <w:vertAlign w:val="superscript"/>
        </w:rPr>
        <w:t>30</w:t>
      </w:r>
      <w:r w:rsidR="00616FC1">
        <w:rPr>
          <w:rStyle w:val="Pogrubienie"/>
        </w:rPr>
        <w:t>  do 15</w:t>
      </w:r>
      <w:r w:rsidR="00616FC1">
        <w:rPr>
          <w:rStyle w:val="Pogrubienie"/>
          <w:vertAlign w:val="superscript"/>
        </w:rPr>
        <w:t>30</w:t>
      </w:r>
      <w:r w:rsidR="00616FC1">
        <w:rPr>
          <w:rStyle w:val="Pogrubienie"/>
        </w:rPr>
        <w:t>.</w:t>
      </w:r>
      <w:r w:rsidR="000971B2">
        <w:rPr>
          <w:rStyle w:val="Pogrubienie"/>
          <w:vertAlign w:val="superscript"/>
        </w:rPr>
        <w:t xml:space="preserve"> </w:t>
      </w:r>
      <w:r>
        <w:t xml:space="preserve">Dyskusja publiczna nad przyjętymi w ww. projekcie planu miejscowego rozwiązaniami odbędzie się </w:t>
      </w:r>
      <w:r w:rsidRPr="003028DD">
        <w:rPr>
          <w:b/>
          <w:bCs/>
        </w:rPr>
        <w:t xml:space="preserve">w dniu  </w:t>
      </w:r>
      <w:r w:rsidR="003028DD" w:rsidRPr="003028DD">
        <w:rPr>
          <w:b/>
          <w:bCs/>
        </w:rPr>
        <w:t>20.10.2021</w:t>
      </w:r>
      <w:r>
        <w:rPr>
          <w:rStyle w:val="Pogrubienie"/>
        </w:rPr>
        <w:t xml:space="preserve"> roku w</w:t>
      </w:r>
      <w:r w:rsidR="000971B2">
        <w:rPr>
          <w:rStyle w:val="Pogrubienie"/>
        </w:rPr>
        <w:t xml:space="preserve"> </w:t>
      </w:r>
      <w:r w:rsidR="003028DD">
        <w:rPr>
          <w:rStyle w:val="Pogrubienie"/>
        </w:rPr>
        <w:t>Urzędzie Miejskim w Przecławiu w Sali narad na II piętrze</w:t>
      </w:r>
      <w:r w:rsidR="00616FC1">
        <w:rPr>
          <w:rStyle w:val="Pogrubienie"/>
        </w:rPr>
        <w:t xml:space="preserve"> o</w:t>
      </w:r>
      <w:r>
        <w:rPr>
          <w:rStyle w:val="Pogrubienie"/>
        </w:rPr>
        <w:t xml:space="preserve"> godz. </w:t>
      </w:r>
      <w:r w:rsidR="003028DD">
        <w:rPr>
          <w:rStyle w:val="Pogrubienie"/>
        </w:rPr>
        <w:t>12</w:t>
      </w:r>
      <w:r>
        <w:rPr>
          <w:rStyle w:val="Pogrubienie"/>
          <w:vertAlign w:val="superscript"/>
        </w:rPr>
        <w:t>oo</w:t>
      </w:r>
      <w:r w:rsidR="000971B2">
        <w:rPr>
          <w:rStyle w:val="Pogrubienie"/>
        </w:rPr>
        <w:t xml:space="preserve">. </w:t>
      </w:r>
    </w:p>
    <w:p w14:paraId="1F80901F" w14:textId="0B633397" w:rsidR="000971B2" w:rsidRDefault="00F21DDC" w:rsidP="00F21DDC">
      <w:pPr>
        <w:pStyle w:val="NormalnyWeb"/>
        <w:jc w:val="both"/>
        <w:rPr>
          <w:rStyle w:val="Pogrubienie"/>
        </w:rPr>
      </w:pPr>
      <w:r>
        <w:t>Zgodnie z art. 18 ust. 1 ustawy z dnia 27 marca 2003 r. o planowaniu i zagospodarowaniu przestrzennym (Dz.</w:t>
      </w:r>
      <w:r w:rsidR="000971B2">
        <w:t xml:space="preserve"> </w:t>
      </w:r>
      <w:r>
        <w:t xml:space="preserve">U. z 2021 r., poz. 741, z </w:t>
      </w:r>
      <w:proofErr w:type="spellStart"/>
      <w:r>
        <w:t>późn</w:t>
      </w:r>
      <w:proofErr w:type="spellEnd"/>
      <w:r>
        <w:t>. zm.) oraz art. 54 ust. 3 i art. 55 ust. 1 ustawy z dnia 3 października 2008 r. o udostępnianiu informacji o środowisku</w:t>
      </w:r>
      <w:r w:rsidR="000971B2">
        <w:t xml:space="preserve"> </w:t>
      </w:r>
      <w:r>
        <w:t xml:space="preserve">i jego ochronie, udziale społeczeństwa w ochronie środowiska oraz o ocenach oddziaływania na środowisko (Dz. U. z 2021 r., poz. 247, z </w:t>
      </w:r>
      <w:proofErr w:type="spellStart"/>
      <w:r>
        <w:t>późn</w:t>
      </w:r>
      <w:proofErr w:type="spellEnd"/>
      <w:r>
        <w:t>.</w:t>
      </w:r>
      <w:r w:rsidR="000971B2">
        <w:t xml:space="preserve"> </w:t>
      </w:r>
      <w:r>
        <w:t>zm.) każdy, kto kwestionuje ustalenia przyjęte w projekcie planu miejscowego, może wnieść uwagi</w:t>
      </w:r>
      <w:r w:rsidR="000971B2">
        <w:t xml:space="preserve">. </w:t>
      </w:r>
      <w:r>
        <w:t xml:space="preserve">Uwagi należy składać na piśmie do Burmistrza </w:t>
      </w:r>
      <w:r w:rsidR="00616FC1">
        <w:t>Przecławia</w:t>
      </w:r>
      <w:r>
        <w:t xml:space="preserve"> na adres: Urząd </w:t>
      </w:r>
      <w:r w:rsidR="00616FC1">
        <w:t>Miejski w Przecławiu</w:t>
      </w:r>
      <w:r>
        <w:t xml:space="preserve">, ul. </w:t>
      </w:r>
      <w:r w:rsidR="00616FC1">
        <w:t>Jana Kilińskiego 7, 39-320 Przecław,</w:t>
      </w:r>
      <w:r>
        <w:t xml:space="preserve"> lub w</w:t>
      </w:r>
      <w:r w:rsidR="000971B2">
        <w:t xml:space="preserve"> </w:t>
      </w:r>
      <w:r>
        <w:t>postaci elektronicznej na adres mailowy:</w:t>
      </w:r>
      <w:r w:rsidR="00394D14" w:rsidRPr="00394D14">
        <w:t xml:space="preserve"> </w:t>
      </w:r>
      <w:hyperlink r:id="rId7" w:history="1">
        <w:r w:rsidR="00394D14">
          <w:rPr>
            <w:rStyle w:val="Hipercze"/>
            <w:rFonts w:ascii="Calibri" w:hAnsi="Calibri" w:cs="Calibri"/>
            <w:color w:val="0563C1"/>
            <w:sz w:val="22"/>
            <w:szCs w:val="22"/>
          </w:rPr>
          <w:t>urzadmiejski@przeclaw.org</w:t>
        </w:r>
      </w:hyperlink>
      <w:r>
        <w:t>, z podaniem imienia i nazwiska lub nazwy jednostki organizacyjnej i adresu, oznaczenia nieruchomości, której uwaga</w:t>
      </w:r>
      <w:r w:rsidR="000971B2">
        <w:t xml:space="preserve"> </w:t>
      </w:r>
      <w:r>
        <w:t>dotyczy,</w:t>
      </w:r>
      <w:r w:rsidR="000971B2">
        <w:t xml:space="preserve"> </w:t>
      </w:r>
      <w:r>
        <w:rPr>
          <w:rStyle w:val="Pogrubienie"/>
        </w:rPr>
        <w:t xml:space="preserve">w nieprzekraczalnym terminie do dnia </w:t>
      </w:r>
      <w:r w:rsidR="003028DD">
        <w:rPr>
          <w:rStyle w:val="Pogrubienie"/>
        </w:rPr>
        <w:t>1</w:t>
      </w:r>
      <w:r w:rsidR="00CF0423">
        <w:rPr>
          <w:rStyle w:val="Pogrubienie"/>
        </w:rPr>
        <w:t>0</w:t>
      </w:r>
      <w:r w:rsidR="003028DD">
        <w:rPr>
          <w:rStyle w:val="Pogrubienie"/>
        </w:rPr>
        <w:t>.11.20</w:t>
      </w:r>
      <w:r>
        <w:rPr>
          <w:rStyle w:val="Pogrubienie"/>
        </w:rPr>
        <w:t>21r.</w:t>
      </w:r>
    </w:p>
    <w:p w14:paraId="172A2647" w14:textId="3B5AB83A" w:rsidR="00F21DDC" w:rsidRDefault="00F21DDC" w:rsidP="00F21DDC">
      <w:pPr>
        <w:pStyle w:val="NormalnyWeb"/>
        <w:jc w:val="both"/>
      </w:pPr>
      <w:r>
        <w:t xml:space="preserve">Organem właściwym do rozpatrzenia uwag </w:t>
      </w:r>
      <w:r w:rsidR="00EF2EEF">
        <w:t>jest</w:t>
      </w:r>
      <w:r>
        <w:t xml:space="preserve"> Burmistrz </w:t>
      </w:r>
      <w:r w:rsidR="00616FC1">
        <w:t>Przecławia</w:t>
      </w:r>
      <w:r>
        <w:t>.</w:t>
      </w:r>
    </w:p>
    <w:p w14:paraId="470B348E" w14:textId="5AECE56A" w:rsidR="00F21DDC" w:rsidRDefault="00F21DDC" w:rsidP="00616FC1">
      <w:pPr>
        <w:pStyle w:val="NormalnyWeb"/>
        <w:jc w:val="right"/>
      </w:pPr>
      <w:r>
        <w:br/>
        <w:t>                                                                                                                               Burmistrz</w:t>
      </w:r>
      <w:r w:rsidR="00616FC1">
        <w:t xml:space="preserve"> Przecławia</w:t>
      </w:r>
      <w:r>
        <w:br/>
      </w:r>
      <w:r w:rsidR="00616FC1">
        <w:t>..................................................</w:t>
      </w:r>
    </w:p>
    <w:p w14:paraId="13EBFF5C" w14:textId="77777777" w:rsidR="00F21DDC" w:rsidRDefault="00F21DDC" w:rsidP="00F21DDC">
      <w:pPr>
        <w:pStyle w:val="NormalnyWeb"/>
        <w:jc w:val="both"/>
      </w:pPr>
      <w:r>
        <w:t> </w:t>
      </w:r>
    </w:p>
    <w:p w14:paraId="1C1A3190" w14:textId="77777777" w:rsidR="000971B2" w:rsidRDefault="00F21DDC" w:rsidP="00F21DDC">
      <w:pPr>
        <w:pStyle w:val="NormalnyWeb"/>
        <w:jc w:val="both"/>
      </w:pPr>
      <w:r>
        <w:t>KLAUZULA INFORMACYJNA</w:t>
      </w:r>
    </w:p>
    <w:p w14:paraId="5FB022BE" w14:textId="6DEC2B70" w:rsidR="00F21DDC" w:rsidRDefault="00F21DDC" w:rsidP="000971B2">
      <w:pPr>
        <w:pStyle w:val="NormalnyWeb"/>
        <w:spacing w:before="0" w:beforeAutospacing="0" w:after="0" w:afterAutospacing="0"/>
        <w:jc w:val="both"/>
      </w:pPr>
      <w:r>
        <w:t>Zgodnie z art. 13 ust. 1 i ust. 2 rozporządzenia Parlamentu Europejskiego i Rady (UE) 2016/679 z dnia 27 kwietnia 2016 r. w sprawie ochrony</w:t>
      </w:r>
      <w:r w:rsidR="000971B2">
        <w:t xml:space="preserve"> </w:t>
      </w:r>
      <w:r>
        <w:t>osób fizycznych w związku z przetwarzaniem danych osobowych i w sprawie swobodnego przepływu takich danych oraz uchylenia dyrektywy</w:t>
      </w:r>
      <w:r w:rsidR="000971B2">
        <w:t xml:space="preserve"> </w:t>
      </w:r>
      <w:r>
        <w:t>95/46/WE (ogólne rozporządzenie o ochronie danych   RODO) oraz art. 17a ustawy z dnia 27 marca 2003 r. o planowaniu i zagospodarowaniu</w:t>
      </w:r>
      <w:r w:rsidR="000971B2">
        <w:t xml:space="preserve"> </w:t>
      </w:r>
      <w:r>
        <w:t>przestrzennym (Dz. U. z 2021 r., poz. 741 ze zm.), w związku z realizacją czynności, o których mowa w art. 17 pkt 9 tejże ustawy, informuję, że:</w:t>
      </w:r>
    </w:p>
    <w:p w14:paraId="60A2D4F1" w14:textId="6ED1AA7B" w:rsidR="000971B2" w:rsidRDefault="00F21DDC" w:rsidP="000971B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Administratorem Pani/Pana danych osobowych jest Gmina </w:t>
      </w:r>
      <w:r w:rsidR="00616FC1">
        <w:t>Przecław</w:t>
      </w:r>
      <w:r>
        <w:t xml:space="preserve"> reprezentowana przez Burmistrza </w:t>
      </w:r>
      <w:r w:rsidR="00616FC1">
        <w:t>Przecławia</w:t>
      </w:r>
      <w:r>
        <w:t xml:space="preserve">, adres: ul. </w:t>
      </w:r>
      <w:r w:rsidR="00616FC1">
        <w:t>Jana Kilińskiego</w:t>
      </w:r>
      <w:r w:rsidR="000971B2">
        <w:t xml:space="preserve"> </w:t>
      </w:r>
      <w:r w:rsidR="00616FC1">
        <w:t>7</w:t>
      </w:r>
      <w:r>
        <w:t>, 39</w:t>
      </w:r>
      <w:r w:rsidR="00616FC1">
        <w:t>-320 Przecław</w:t>
      </w:r>
      <w:r>
        <w:t>, nr tel.: +48 1</w:t>
      </w:r>
      <w:r w:rsidR="00616FC1">
        <w:t>7 5813119</w:t>
      </w:r>
      <w:r>
        <w:t>, adres e</w:t>
      </w:r>
      <w:r w:rsidR="00616FC1">
        <w:t>-</w:t>
      </w:r>
      <w:r>
        <w:t xml:space="preserve">mail: </w:t>
      </w:r>
      <w:hyperlink r:id="rId8" w:history="1">
        <w:r w:rsidR="00394D14">
          <w:rPr>
            <w:rStyle w:val="Hipercze"/>
            <w:rFonts w:ascii="Calibri" w:hAnsi="Calibri" w:cs="Calibri"/>
            <w:color w:val="0563C1"/>
            <w:sz w:val="22"/>
            <w:szCs w:val="22"/>
          </w:rPr>
          <w:t>urzadmiejski@przeclaw.org</w:t>
        </w:r>
      </w:hyperlink>
    </w:p>
    <w:p w14:paraId="23546DEE" w14:textId="645BB80F" w:rsidR="000971B2" w:rsidRDefault="00F21DDC" w:rsidP="000971B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Z Inspektorem Ochrony Danych osoby, które złożyły uwagi w toku procedury sporządzenia  miejscowego planu zagospodarowania</w:t>
      </w:r>
      <w:r w:rsidR="000971B2">
        <w:t xml:space="preserve"> </w:t>
      </w:r>
      <w:r>
        <w:t xml:space="preserve">przestrzennego, mogą skontaktować się drogą elektroniczną: </w:t>
      </w:r>
      <w:hyperlink r:id="rId9" w:history="1">
        <w:r w:rsidR="00394D14" w:rsidRPr="00D4098D">
          <w:rPr>
            <w:rStyle w:val="Hipercze"/>
          </w:rPr>
          <w:t>spiecuch@przeclaw.org</w:t>
        </w:r>
      </w:hyperlink>
      <w:r w:rsidR="00394D14">
        <w:rPr>
          <w:color w:val="000000"/>
        </w:rPr>
        <w:t xml:space="preserve"> </w:t>
      </w:r>
      <w:r>
        <w:t>lub pisemnie na adres Administratora danych.</w:t>
      </w:r>
    </w:p>
    <w:p w14:paraId="78D04410" w14:textId="00C1B153" w:rsidR="000971B2" w:rsidRDefault="00F21DDC" w:rsidP="000971B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Dane osobowe osób, które złożyły uwagi w toku procedury sporządzenia   miejscowego planu zagospodarowania przestrzennego, będą</w:t>
      </w:r>
      <w:r w:rsidR="000971B2">
        <w:t xml:space="preserve"> </w:t>
      </w:r>
      <w:r>
        <w:t>przetwarzane w celu wypełnienia obowiązków prawnych wynikających z ustawy z dnia 27 marca 2003 r. o planowaniu i zagospodarowaniu</w:t>
      </w:r>
      <w:r w:rsidR="000971B2">
        <w:t xml:space="preserve"> </w:t>
      </w:r>
      <w:r>
        <w:t>przestrzennym (Dz. U. z 2021 r., poz. 741 z</w:t>
      </w:r>
      <w:r w:rsidR="00616FC1">
        <w:t xml:space="preserve"> </w:t>
      </w:r>
      <w:proofErr w:type="spellStart"/>
      <w:r w:rsidR="00616FC1">
        <w:t>późń</w:t>
      </w:r>
      <w:proofErr w:type="spellEnd"/>
      <w:r w:rsidR="001C114D">
        <w:t>.</w:t>
      </w:r>
      <w:r w:rsidR="00616FC1">
        <w:t xml:space="preserve"> zm</w:t>
      </w:r>
      <w:r w:rsidR="001C114D">
        <w:t>.</w:t>
      </w:r>
      <w:r>
        <w:t>) oraz rozporządzenia Ministra Infrastruktury z dnia 26 sierpnia 2003 r. w sprawie</w:t>
      </w:r>
      <w:r w:rsidR="000971B2">
        <w:t xml:space="preserve"> </w:t>
      </w:r>
      <w:r>
        <w:t>wymaganego zakresu projektu miejscowego planu zagospodarowania przestrzennego (Dz. U. z 2003 r. nr 164, poz. 1587) w zw. z art. 6</w:t>
      </w:r>
      <w:r w:rsidR="000971B2">
        <w:t xml:space="preserve"> </w:t>
      </w:r>
      <w:r>
        <w:t>ust. 1 lit. c RODO).</w:t>
      </w:r>
    </w:p>
    <w:p w14:paraId="7FF97B3D" w14:textId="77777777" w:rsidR="000971B2" w:rsidRDefault="00F21DDC" w:rsidP="000971B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Dane osobowe osób, które złożyły uwagi w toku procedury sporządzenia  miejscowego planu zagospodarowania przestrzennego, mogą</w:t>
      </w:r>
      <w:r w:rsidR="000971B2">
        <w:t xml:space="preserve"> </w:t>
      </w:r>
      <w:r>
        <w:t>zostać przekazane:</w:t>
      </w:r>
    </w:p>
    <w:p w14:paraId="6DC8CF65" w14:textId="77777777" w:rsidR="000971B2" w:rsidRDefault="00F21DDC" w:rsidP="000971B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organom władzy publicznej oraz podmiotom wykonującym zadania publiczne lub działających na zlecenie organów władzy</w:t>
      </w:r>
      <w:r w:rsidR="000971B2">
        <w:t xml:space="preserve"> </w:t>
      </w:r>
      <w:r>
        <w:t>publicznej, w zakresie i w celach, które wynikają z przepisów powszechnie obowiązującego prawa, w tym urzędowi</w:t>
      </w:r>
      <w:r w:rsidR="000971B2">
        <w:t xml:space="preserve"> </w:t>
      </w:r>
      <w:r>
        <w:t>wojewódzkiemu;</w:t>
      </w:r>
    </w:p>
    <w:p w14:paraId="482F1814" w14:textId="77777777" w:rsidR="000971B2" w:rsidRDefault="00F21DDC" w:rsidP="000971B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innym podmiotom, które na podstawie stosownych umów podpisanych z Gminą </w:t>
      </w:r>
      <w:r w:rsidR="00616FC1">
        <w:t>Przecław</w:t>
      </w:r>
      <w:r>
        <w:t xml:space="preserve"> przetwarzają dane osobowe, dla których</w:t>
      </w:r>
      <w:r w:rsidR="000971B2">
        <w:t xml:space="preserve"> </w:t>
      </w:r>
      <w:r>
        <w:t xml:space="preserve">Administratorem danych jest Gmina </w:t>
      </w:r>
      <w:r w:rsidR="00616FC1">
        <w:t>Przecław</w:t>
      </w:r>
      <w:r>
        <w:t>, w tym: biuru projektowemu.</w:t>
      </w:r>
    </w:p>
    <w:p w14:paraId="3FE87C36" w14:textId="77777777" w:rsidR="000971B2" w:rsidRDefault="00F21DDC" w:rsidP="000971B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Dane osobowe osób, które złożyły uwagi w toku procedury sporządzenia  miejscowego planu zagospodarowania przestrzennego, będą</w:t>
      </w:r>
      <w:r w:rsidR="000971B2">
        <w:t xml:space="preserve"> </w:t>
      </w:r>
      <w:r>
        <w:t>przechowywane przez okres realizacji niniejszej sprawy oraz przewidziany prawem okres archiwizacji.</w:t>
      </w:r>
    </w:p>
    <w:p w14:paraId="00309F01" w14:textId="77777777" w:rsidR="000971B2" w:rsidRDefault="00F21DDC" w:rsidP="000971B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Podane w uwagach dane osobowe nie będą wykorzystywane do decyzji opartej na zautomatyzowanym przetwarzaniu, w tym profilowaniu,</w:t>
      </w:r>
      <w:r w:rsidR="000971B2">
        <w:t xml:space="preserve"> </w:t>
      </w:r>
      <w:r>
        <w:t>ani nie zostaną przekazane do państwa trzeciego (poza obszar Unii Europejskiej, Islandii, Norwegii i Lichtensteinu) lub organizacji</w:t>
      </w:r>
      <w:r w:rsidR="000971B2">
        <w:t xml:space="preserve"> </w:t>
      </w:r>
      <w:r>
        <w:t>międzynarodowej.</w:t>
      </w:r>
    </w:p>
    <w:p w14:paraId="03F11208" w14:textId="77777777" w:rsidR="000971B2" w:rsidRDefault="00F21DDC" w:rsidP="000971B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Osoby, które złożyły uwagi w toku procedury sporządzenia   miejscowego planu zagospodarowania przestrzennego , mają prawo do:</w:t>
      </w:r>
    </w:p>
    <w:p w14:paraId="47519694" w14:textId="77777777" w:rsidR="000971B2" w:rsidRDefault="00F21DDC" w:rsidP="000971B2">
      <w:pPr>
        <w:pStyle w:val="NormalnyWeb"/>
        <w:numPr>
          <w:ilvl w:val="1"/>
          <w:numId w:val="9"/>
        </w:numPr>
        <w:spacing w:before="0" w:beforeAutospacing="0" w:after="0" w:afterAutospacing="0"/>
        <w:ind w:left="1560"/>
        <w:jc w:val="both"/>
      </w:pPr>
      <w:r>
        <w:t>dostępu do swoich danych oraz otrzymania ich kopii;</w:t>
      </w:r>
    </w:p>
    <w:p w14:paraId="4B63EB34" w14:textId="77777777" w:rsidR="000971B2" w:rsidRDefault="000971B2" w:rsidP="000971B2">
      <w:pPr>
        <w:pStyle w:val="NormalnyWeb"/>
        <w:numPr>
          <w:ilvl w:val="1"/>
          <w:numId w:val="9"/>
        </w:numPr>
        <w:spacing w:before="0" w:beforeAutospacing="0" w:after="0" w:afterAutospacing="0"/>
        <w:ind w:left="1560"/>
        <w:jc w:val="both"/>
      </w:pPr>
      <w:r>
        <w:t>d</w:t>
      </w:r>
      <w:r w:rsidR="00F21DDC">
        <w:t>o sprostowania (poprawiania) swoich danych, jeśli są błędne lub nieaktualne;</w:t>
      </w:r>
    </w:p>
    <w:p w14:paraId="098C6E21" w14:textId="77777777" w:rsidR="000971B2" w:rsidRDefault="00F21DDC" w:rsidP="000971B2">
      <w:pPr>
        <w:pStyle w:val="NormalnyWeb"/>
        <w:numPr>
          <w:ilvl w:val="1"/>
          <w:numId w:val="9"/>
        </w:numPr>
        <w:spacing w:before="0" w:beforeAutospacing="0" w:after="0" w:afterAutospacing="0"/>
        <w:ind w:left="1560"/>
        <w:jc w:val="both"/>
      </w:pPr>
      <w:r>
        <w:t>do żądania usunięcia danych osobowych;</w:t>
      </w:r>
    </w:p>
    <w:p w14:paraId="5808A867" w14:textId="77777777" w:rsidR="000971B2" w:rsidRDefault="00F21DDC" w:rsidP="000971B2">
      <w:pPr>
        <w:pStyle w:val="NormalnyWeb"/>
        <w:numPr>
          <w:ilvl w:val="1"/>
          <w:numId w:val="9"/>
        </w:numPr>
        <w:spacing w:before="0" w:beforeAutospacing="0" w:after="0" w:afterAutospacing="0"/>
        <w:ind w:left="1560"/>
        <w:jc w:val="both"/>
      </w:pPr>
      <w:r>
        <w:t>do żądania ograniczenia lub wniesienia sprzeciwu wobec przetwarzania danych;</w:t>
      </w:r>
    </w:p>
    <w:p w14:paraId="5C6355CB" w14:textId="77777777" w:rsidR="000971B2" w:rsidRDefault="00F21DDC" w:rsidP="000971B2">
      <w:pPr>
        <w:pStyle w:val="NormalnyWeb"/>
        <w:numPr>
          <w:ilvl w:val="1"/>
          <w:numId w:val="9"/>
        </w:numPr>
        <w:spacing w:before="0" w:beforeAutospacing="0" w:after="0" w:afterAutospacing="0"/>
        <w:ind w:left="1560"/>
        <w:jc w:val="both"/>
      </w:pPr>
      <w:r>
        <w:t>wniesienia skargi do Prezesa Urzędu Ochrony Danych Osobowych (ul. Stawki 2, 00 193 Warszawa), gdy przetwarzanie danych</w:t>
      </w:r>
      <w:r w:rsidR="000971B2">
        <w:t xml:space="preserve"> </w:t>
      </w:r>
      <w:r>
        <w:t>osobowych wnioskodawcy narusza przepisy RODO.</w:t>
      </w:r>
    </w:p>
    <w:p w14:paraId="2B6A45F2" w14:textId="77777777" w:rsidR="000971B2" w:rsidRDefault="00F21DDC" w:rsidP="000971B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Podanie w uwagach danych osobowych jest wymogiem ustawowym, a niepodanie ich jest równoznaczne z niemożliwością rozpatrzenia</w:t>
      </w:r>
      <w:r w:rsidR="000971B2">
        <w:t xml:space="preserve"> </w:t>
      </w:r>
      <w:r>
        <w:t>uwag do miejscowego planu zagospodarowania przestrzennego.</w:t>
      </w:r>
    </w:p>
    <w:p w14:paraId="0331C751" w14:textId="23306B49" w:rsidR="00F21DDC" w:rsidRDefault="00F21DDC" w:rsidP="000971B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Zgodnie z art. 8a ust. 1 ustawy z dnia 27 marca 2003 r. o planowaniu i zagospodarowaniu przestrzennym (Dz. U. z 2021 r., poz.741 </w:t>
      </w:r>
      <w:r w:rsidR="00616FC1">
        <w:t xml:space="preserve">z </w:t>
      </w:r>
      <w:proofErr w:type="spellStart"/>
      <w:r w:rsidR="00616FC1">
        <w:t>późn</w:t>
      </w:r>
      <w:proofErr w:type="spellEnd"/>
      <w:r w:rsidR="00616FC1">
        <w:t>.</w:t>
      </w:r>
      <w:r w:rsidR="000971B2">
        <w:t xml:space="preserve"> </w:t>
      </w:r>
      <w:r w:rsidR="00616FC1">
        <w:t>zm.</w:t>
      </w:r>
      <w:r>
        <w:t xml:space="preserve">), Burmistrz </w:t>
      </w:r>
      <w:r w:rsidR="00616FC1">
        <w:t>Przec</w:t>
      </w:r>
      <w:r w:rsidR="000971B2">
        <w:t>ł</w:t>
      </w:r>
      <w:r w:rsidR="00616FC1">
        <w:t>awia</w:t>
      </w:r>
      <w:r>
        <w:t xml:space="preserve"> informuje również o ograniczeniu prawa dostępu do informacji o źródle danych osobowych uzyskanych w toku</w:t>
      </w:r>
      <w:r w:rsidR="000971B2">
        <w:t xml:space="preserve"> </w:t>
      </w:r>
      <w:r>
        <w:t>prowadzenia postępowań dotyczących sporządzania aktów planistycznych. W związku z przetwarzaniem danych osobowych, uzyskanych</w:t>
      </w:r>
      <w:r w:rsidR="000971B2">
        <w:t xml:space="preserve"> </w:t>
      </w:r>
      <w:r>
        <w:t>w toku prowadzenia postępowań dotyczących sporządzania aktów planistycznych, o których mowa w ustawie o planowaniu i</w:t>
      </w:r>
      <w:r w:rsidR="000971B2">
        <w:t xml:space="preserve"> </w:t>
      </w:r>
      <w:r>
        <w:t>zagospodarowaniu przestrzennym, prawo, o którym mowa w art. 15 ust. 1 lit. g, RODO tj. PRAWO DOSTĘPU przysługuje, jeżeli nie</w:t>
      </w:r>
      <w:r w:rsidR="000971B2">
        <w:t xml:space="preserve"> w</w:t>
      </w:r>
      <w:r>
        <w:t>pływa na ochronę praw i wolności osoby, od której dane te pozyskano.</w:t>
      </w:r>
    </w:p>
    <w:sectPr w:rsidR="00F21DDC" w:rsidSect="00C631F9">
      <w:headerReference w:type="even" r:id="rId10"/>
      <w:headerReference w:type="default" r:id="rId11"/>
      <w:footerReference w:type="even" r:id="rId12"/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3618" w14:textId="77777777" w:rsidR="00A6308C" w:rsidRDefault="00A6308C">
      <w:r>
        <w:separator/>
      </w:r>
    </w:p>
  </w:endnote>
  <w:endnote w:type="continuationSeparator" w:id="0">
    <w:p w14:paraId="49597944" w14:textId="77777777" w:rsidR="00A6308C" w:rsidRDefault="00A6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FB53" w14:textId="77777777" w:rsidR="00DC7268" w:rsidRDefault="00DC7268" w:rsidP="001263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1DAB44" w14:textId="77777777" w:rsidR="00DC7268" w:rsidRDefault="00DC7268" w:rsidP="001263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5A73" w14:textId="77777777" w:rsidR="00A6308C" w:rsidRDefault="00A6308C">
      <w:r>
        <w:separator/>
      </w:r>
    </w:p>
  </w:footnote>
  <w:footnote w:type="continuationSeparator" w:id="0">
    <w:p w14:paraId="5134C5E0" w14:textId="77777777" w:rsidR="00A6308C" w:rsidRDefault="00A6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F133" w14:textId="77777777" w:rsidR="00DC7268" w:rsidRDefault="00DC7268" w:rsidP="008E0BA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72157B" w14:textId="77777777" w:rsidR="00DC7268" w:rsidRDefault="00DC7268" w:rsidP="00C4625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B6EA" w14:textId="77777777" w:rsidR="004C73CB" w:rsidRPr="004C73CB" w:rsidRDefault="001142F7" w:rsidP="001142F7">
    <w:pPr>
      <w:ind w:left="1416"/>
      <w:rPr>
        <w:rFonts w:ascii="Arial" w:hAnsi="Arial" w:cs="Arial"/>
        <w:b/>
        <w:bCs/>
        <w:color w:val="FFFFFF"/>
        <w:sz w:val="6"/>
        <w:szCs w:val="6"/>
        <w:lang w:val="en-US"/>
      </w:rPr>
    </w:pPr>
    <w:r w:rsidRPr="004C73CB">
      <w:rPr>
        <w:rFonts w:ascii="Arial" w:hAnsi="Arial" w:cs="Arial"/>
        <w:b/>
        <w:bCs/>
        <w:color w:val="FFFFFF"/>
        <w:sz w:val="6"/>
        <w:szCs w:val="6"/>
        <w:lang w:val="en-US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845"/>
    <w:multiLevelType w:val="hybridMultilevel"/>
    <w:tmpl w:val="63F4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CA75C">
      <w:start w:val="1"/>
      <w:numFmt w:val="decimal"/>
      <w:lvlText w:val="%2)"/>
      <w:lvlJc w:val="left"/>
      <w:pPr>
        <w:ind w:left="2325" w:hanging="12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1156"/>
    <w:multiLevelType w:val="hybridMultilevel"/>
    <w:tmpl w:val="D520AFD6"/>
    <w:lvl w:ilvl="0" w:tplc="A00A2F86">
      <w:start w:val="1"/>
      <w:numFmt w:val="decimal"/>
      <w:pStyle w:val="Spisbibliograficzny"/>
      <w:lvlText w:val=" [%1]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A34"/>
    <w:multiLevelType w:val="hybridMultilevel"/>
    <w:tmpl w:val="A42A7FBC"/>
    <w:lvl w:ilvl="0" w:tplc="3058F898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7EA64CF0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4" w15:restartNumberingAfterBreak="0">
    <w:nsid w:val="4DBB411C"/>
    <w:multiLevelType w:val="hybridMultilevel"/>
    <w:tmpl w:val="04C44AB4"/>
    <w:lvl w:ilvl="0" w:tplc="2B6E7550">
      <w:start w:val="1"/>
      <w:numFmt w:val="bullet"/>
      <w:pStyle w:val="Styl1Zna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766B2"/>
    <w:multiLevelType w:val="hybridMultilevel"/>
    <w:tmpl w:val="0FFC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D3852"/>
    <w:multiLevelType w:val="hybridMultilevel"/>
    <w:tmpl w:val="AEA20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D1154E"/>
    <w:multiLevelType w:val="multilevel"/>
    <w:tmpl w:val="13B43CF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CF65E44"/>
    <w:multiLevelType w:val="hybridMultilevel"/>
    <w:tmpl w:val="A8787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FA"/>
    <w:rsid w:val="000060A8"/>
    <w:rsid w:val="00013F9B"/>
    <w:rsid w:val="00014C9D"/>
    <w:rsid w:val="00016AA6"/>
    <w:rsid w:val="00023576"/>
    <w:rsid w:val="000330BC"/>
    <w:rsid w:val="0003664C"/>
    <w:rsid w:val="0005348B"/>
    <w:rsid w:val="000661A3"/>
    <w:rsid w:val="000765D2"/>
    <w:rsid w:val="000806DD"/>
    <w:rsid w:val="00085313"/>
    <w:rsid w:val="0008788D"/>
    <w:rsid w:val="00094838"/>
    <w:rsid w:val="00094B50"/>
    <w:rsid w:val="000971B2"/>
    <w:rsid w:val="000A3586"/>
    <w:rsid w:val="000A39C2"/>
    <w:rsid w:val="000B710A"/>
    <w:rsid w:val="000C0340"/>
    <w:rsid w:val="000C1947"/>
    <w:rsid w:val="000C2C7B"/>
    <w:rsid w:val="000C2FCD"/>
    <w:rsid w:val="000C691D"/>
    <w:rsid w:val="000D0EF4"/>
    <w:rsid w:val="000D6A94"/>
    <w:rsid w:val="000E327B"/>
    <w:rsid w:val="000F3654"/>
    <w:rsid w:val="000F3897"/>
    <w:rsid w:val="000F779E"/>
    <w:rsid w:val="00101079"/>
    <w:rsid w:val="00105DEB"/>
    <w:rsid w:val="0011172F"/>
    <w:rsid w:val="0011192E"/>
    <w:rsid w:val="001142F7"/>
    <w:rsid w:val="00114B6A"/>
    <w:rsid w:val="0012256A"/>
    <w:rsid w:val="00125861"/>
    <w:rsid w:val="0012634B"/>
    <w:rsid w:val="001369B7"/>
    <w:rsid w:val="0014256C"/>
    <w:rsid w:val="001464E1"/>
    <w:rsid w:val="00150D4F"/>
    <w:rsid w:val="001574AD"/>
    <w:rsid w:val="00157D3A"/>
    <w:rsid w:val="00157F4A"/>
    <w:rsid w:val="00164002"/>
    <w:rsid w:val="00170F04"/>
    <w:rsid w:val="001727E4"/>
    <w:rsid w:val="00172AE7"/>
    <w:rsid w:val="00177164"/>
    <w:rsid w:val="00177DC2"/>
    <w:rsid w:val="00177F5F"/>
    <w:rsid w:val="00182E0A"/>
    <w:rsid w:val="001923EC"/>
    <w:rsid w:val="001A2F59"/>
    <w:rsid w:val="001A7D1A"/>
    <w:rsid w:val="001C114D"/>
    <w:rsid w:val="001D19EF"/>
    <w:rsid w:val="001D26ED"/>
    <w:rsid w:val="001D39FD"/>
    <w:rsid w:val="001D5979"/>
    <w:rsid w:val="001D6FF5"/>
    <w:rsid w:val="001F591C"/>
    <w:rsid w:val="001F77CA"/>
    <w:rsid w:val="00215A31"/>
    <w:rsid w:val="00231294"/>
    <w:rsid w:val="0023181C"/>
    <w:rsid w:val="00243944"/>
    <w:rsid w:val="00243E0D"/>
    <w:rsid w:val="002510BC"/>
    <w:rsid w:val="00251ED2"/>
    <w:rsid w:val="00264DEF"/>
    <w:rsid w:val="00264F4E"/>
    <w:rsid w:val="00267FC2"/>
    <w:rsid w:val="00286341"/>
    <w:rsid w:val="00287A8E"/>
    <w:rsid w:val="002A02BB"/>
    <w:rsid w:val="002A186A"/>
    <w:rsid w:val="002A3D4F"/>
    <w:rsid w:val="002B2B0E"/>
    <w:rsid w:val="002B5FB0"/>
    <w:rsid w:val="002D789C"/>
    <w:rsid w:val="002E1FA4"/>
    <w:rsid w:val="002F6651"/>
    <w:rsid w:val="00301AA5"/>
    <w:rsid w:val="003028DD"/>
    <w:rsid w:val="00304FC4"/>
    <w:rsid w:val="00320521"/>
    <w:rsid w:val="00322291"/>
    <w:rsid w:val="00322DD2"/>
    <w:rsid w:val="00323D74"/>
    <w:rsid w:val="0032532E"/>
    <w:rsid w:val="00334644"/>
    <w:rsid w:val="00337BC2"/>
    <w:rsid w:val="00340298"/>
    <w:rsid w:val="00342922"/>
    <w:rsid w:val="00343586"/>
    <w:rsid w:val="003464A9"/>
    <w:rsid w:val="00346926"/>
    <w:rsid w:val="0035358B"/>
    <w:rsid w:val="0035387B"/>
    <w:rsid w:val="00354400"/>
    <w:rsid w:val="00354ADF"/>
    <w:rsid w:val="00357D22"/>
    <w:rsid w:val="00357F9D"/>
    <w:rsid w:val="003658DE"/>
    <w:rsid w:val="0036684F"/>
    <w:rsid w:val="003671AB"/>
    <w:rsid w:val="0037043E"/>
    <w:rsid w:val="00373ACF"/>
    <w:rsid w:val="00375CF0"/>
    <w:rsid w:val="00382F29"/>
    <w:rsid w:val="0038490B"/>
    <w:rsid w:val="0038536C"/>
    <w:rsid w:val="00387150"/>
    <w:rsid w:val="00387598"/>
    <w:rsid w:val="00390419"/>
    <w:rsid w:val="00394D14"/>
    <w:rsid w:val="00397867"/>
    <w:rsid w:val="00397FCD"/>
    <w:rsid w:val="003B7969"/>
    <w:rsid w:val="003C068D"/>
    <w:rsid w:val="003C58A9"/>
    <w:rsid w:val="003C6C0B"/>
    <w:rsid w:val="003E0D9C"/>
    <w:rsid w:val="003E5643"/>
    <w:rsid w:val="003F032C"/>
    <w:rsid w:val="003F0DD0"/>
    <w:rsid w:val="003F5DF5"/>
    <w:rsid w:val="00403DC9"/>
    <w:rsid w:val="00410966"/>
    <w:rsid w:val="00424930"/>
    <w:rsid w:val="00430652"/>
    <w:rsid w:val="00431908"/>
    <w:rsid w:val="00434127"/>
    <w:rsid w:val="004360E9"/>
    <w:rsid w:val="00436621"/>
    <w:rsid w:val="00454839"/>
    <w:rsid w:val="004744E8"/>
    <w:rsid w:val="00475B25"/>
    <w:rsid w:val="004762BC"/>
    <w:rsid w:val="00477B9B"/>
    <w:rsid w:val="00477DAF"/>
    <w:rsid w:val="00483C48"/>
    <w:rsid w:val="004920EB"/>
    <w:rsid w:val="004A5ECE"/>
    <w:rsid w:val="004A64C9"/>
    <w:rsid w:val="004C1F9B"/>
    <w:rsid w:val="004C73CB"/>
    <w:rsid w:val="004D7207"/>
    <w:rsid w:val="004E3B22"/>
    <w:rsid w:val="004E6A86"/>
    <w:rsid w:val="004F1278"/>
    <w:rsid w:val="004F4EDF"/>
    <w:rsid w:val="00503021"/>
    <w:rsid w:val="005052E9"/>
    <w:rsid w:val="00512F92"/>
    <w:rsid w:val="00513A33"/>
    <w:rsid w:val="005222CA"/>
    <w:rsid w:val="00523EDC"/>
    <w:rsid w:val="00525A4B"/>
    <w:rsid w:val="0053128A"/>
    <w:rsid w:val="005328FC"/>
    <w:rsid w:val="00545512"/>
    <w:rsid w:val="0056277B"/>
    <w:rsid w:val="0056579B"/>
    <w:rsid w:val="00575629"/>
    <w:rsid w:val="005820F7"/>
    <w:rsid w:val="005825BA"/>
    <w:rsid w:val="005847A2"/>
    <w:rsid w:val="00584FE7"/>
    <w:rsid w:val="00585472"/>
    <w:rsid w:val="00590720"/>
    <w:rsid w:val="00597749"/>
    <w:rsid w:val="0059776D"/>
    <w:rsid w:val="005A138B"/>
    <w:rsid w:val="005A3F34"/>
    <w:rsid w:val="005A6F6F"/>
    <w:rsid w:val="005A7F20"/>
    <w:rsid w:val="005C256F"/>
    <w:rsid w:val="005C57C6"/>
    <w:rsid w:val="005C654F"/>
    <w:rsid w:val="005C71AA"/>
    <w:rsid w:val="005D4C4F"/>
    <w:rsid w:val="005D6135"/>
    <w:rsid w:val="005D6DDB"/>
    <w:rsid w:val="005D7C67"/>
    <w:rsid w:val="005E1C98"/>
    <w:rsid w:val="005E477E"/>
    <w:rsid w:val="005E4851"/>
    <w:rsid w:val="005F1CCF"/>
    <w:rsid w:val="005F34F4"/>
    <w:rsid w:val="006009B7"/>
    <w:rsid w:val="00604643"/>
    <w:rsid w:val="00616FC1"/>
    <w:rsid w:val="0062037D"/>
    <w:rsid w:val="00623F14"/>
    <w:rsid w:val="00627443"/>
    <w:rsid w:val="006317B6"/>
    <w:rsid w:val="00634A4E"/>
    <w:rsid w:val="00635BA7"/>
    <w:rsid w:val="00641C01"/>
    <w:rsid w:val="00643467"/>
    <w:rsid w:val="00643518"/>
    <w:rsid w:val="00652E1C"/>
    <w:rsid w:val="006669B5"/>
    <w:rsid w:val="006756C1"/>
    <w:rsid w:val="00676213"/>
    <w:rsid w:val="0068450F"/>
    <w:rsid w:val="006853E9"/>
    <w:rsid w:val="00685A33"/>
    <w:rsid w:val="00692626"/>
    <w:rsid w:val="00694454"/>
    <w:rsid w:val="006944DE"/>
    <w:rsid w:val="006A011E"/>
    <w:rsid w:val="006B3E84"/>
    <w:rsid w:val="006C0253"/>
    <w:rsid w:val="006C6C82"/>
    <w:rsid w:val="006C7E82"/>
    <w:rsid w:val="006E544E"/>
    <w:rsid w:val="006E5635"/>
    <w:rsid w:val="006E6B1A"/>
    <w:rsid w:val="006F02B5"/>
    <w:rsid w:val="0070098B"/>
    <w:rsid w:val="00703D45"/>
    <w:rsid w:val="00704360"/>
    <w:rsid w:val="00704B11"/>
    <w:rsid w:val="007053E7"/>
    <w:rsid w:val="00723316"/>
    <w:rsid w:val="00724E9D"/>
    <w:rsid w:val="00726C0C"/>
    <w:rsid w:val="0074377A"/>
    <w:rsid w:val="00751BD2"/>
    <w:rsid w:val="00761A69"/>
    <w:rsid w:val="007626C2"/>
    <w:rsid w:val="00763562"/>
    <w:rsid w:val="00764CD8"/>
    <w:rsid w:val="00766F85"/>
    <w:rsid w:val="00770B5B"/>
    <w:rsid w:val="00771566"/>
    <w:rsid w:val="00772D98"/>
    <w:rsid w:val="0077580C"/>
    <w:rsid w:val="00784BF8"/>
    <w:rsid w:val="007861F6"/>
    <w:rsid w:val="00796421"/>
    <w:rsid w:val="007A50AD"/>
    <w:rsid w:val="007A5696"/>
    <w:rsid w:val="007B2214"/>
    <w:rsid w:val="007B2638"/>
    <w:rsid w:val="007B49A4"/>
    <w:rsid w:val="007C2340"/>
    <w:rsid w:val="007C54CB"/>
    <w:rsid w:val="007C57FA"/>
    <w:rsid w:val="007C6772"/>
    <w:rsid w:val="007E3057"/>
    <w:rsid w:val="007E30CA"/>
    <w:rsid w:val="007E7BF9"/>
    <w:rsid w:val="007F153B"/>
    <w:rsid w:val="007F2D44"/>
    <w:rsid w:val="007F3FD4"/>
    <w:rsid w:val="008025D5"/>
    <w:rsid w:val="008041C4"/>
    <w:rsid w:val="00804DEC"/>
    <w:rsid w:val="00806E07"/>
    <w:rsid w:val="00807A32"/>
    <w:rsid w:val="00810FC2"/>
    <w:rsid w:val="008120C3"/>
    <w:rsid w:val="0081285B"/>
    <w:rsid w:val="0081684B"/>
    <w:rsid w:val="00820E70"/>
    <w:rsid w:val="008249A0"/>
    <w:rsid w:val="00833EAD"/>
    <w:rsid w:val="00835821"/>
    <w:rsid w:val="008428AE"/>
    <w:rsid w:val="00843DBD"/>
    <w:rsid w:val="00844360"/>
    <w:rsid w:val="00846D1C"/>
    <w:rsid w:val="00854823"/>
    <w:rsid w:val="0085590F"/>
    <w:rsid w:val="00862A04"/>
    <w:rsid w:val="00865C69"/>
    <w:rsid w:val="00867862"/>
    <w:rsid w:val="00871D61"/>
    <w:rsid w:val="008739EF"/>
    <w:rsid w:val="00881DC0"/>
    <w:rsid w:val="00884DC3"/>
    <w:rsid w:val="00886ECF"/>
    <w:rsid w:val="008905FD"/>
    <w:rsid w:val="00894921"/>
    <w:rsid w:val="00894FD3"/>
    <w:rsid w:val="00895101"/>
    <w:rsid w:val="008960B7"/>
    <w:rsid w:val="008B0A70"/>
    <w:rsid w:val="008B4D6C"/>
    <w:rsid w:val="008C13C4"/>
    <w:rsid w:val="008C1962"/>
    <w:rsid w:val="008C7E84"/>
    <w:rsid w:val="008D79E6"/>
    <w:rsid w:val="008E05BE"/>
    <w:rsid w:val="008E0BA0"/>
    <w:rsid w:val="008E3CDF"/>
    <w:rsid w:val="008E4AF9"/>
    <w:rsid w:val="008E6961"/>
    <w:rsid w:val="008E76FA"/>
    <w:rsid w:val="008F3FC4"/>
    <w:rsid w:val="00900A39"/>
    <w:rsid w:val="00901729"/>
    <w:rsid w:val="009122FC"/>
    <w:rsid w:val="00915EE2"/>
    <w:rsid w:val="009170D9"/>
    <w:rsid w:val="00925659"/>
    <w:rsid w:val="009279E2"/>
    <w:rsid w:val="00931F0A"/>
    <w:rsid w:val="00940439"/>
    <w:rsid w:val="00944A53"/>
    <w:rsid w:val="0096062B"/>
    <w:rsid w:val="009654E1"/>
    <w:rsid w:val="00967CA4"/>
    <w:rsid w:val="00970D99"/>
    <w:rsid w:val="00971FB0"/>
    <w:rsid w:val="0097477A"/>
    <w:rsid w:val="009837E5"/>
    <w:rsid w:val="00983EB8"/>
    <w:rsid w:val="00996076"/>
    <w:rsid w:val="0099660B"/>
    <w:rsid w:val="009B451D"/>
    <w:rsid w:val="009B533E"/>
    <w:rsid w:val="009B7BF3"/>
    <w:rsid w:val="009D2EEB"/>
    <w:rsid w:val="009D380C"/>
    <w:rsid w:val="009E2D2D"/>
    <w:rsid w:val="009E6F52"/>
    <w:rsid w:val="009F1B06"/>
    <w:rsid w:val="009F2658"/>
    <w:rsid w:val="009F5C56"/>
    <w:rsid w:val="00A00B39"/>
    <w:rsid w:val="00A04361"/>
    <w:rsid w:val="00A06139"/>
    <w:rsid w:val="00A114E1"/>
    <w:rsid w:val="00A13E93"/>
    <w:rsid w:val="00A14E0F"/>
    <w:rsid w:val="00A31B27"/>
    <w:rsid w:val="00A431D3"/>
    <w:rsid w:val="00A6308C"/>
    <w:rsid w:val="00A72718"/>
    <w:rsid w:val="00A7401F"/>
    <w:rsid w:val="00A81588"/>
    <w:rsid w:val="00A831FF"/>
    <w:rsid w:val="00A8329F"/>
    <w:rsid w:val="00A8352B"/>
    <w:rsid w:val="00A8445D"/>
    <w:rsid w:val="00A84F2B"/>
    <w:rsid w:val="00A872CC"/>
    <w:rsid w:val="00A929FA"/>
    <w:rsid w:val="00AA14B4"/>
    <w:rsid w:val="00AA188A"/>
    <w:rsid w:val="00AA6FED"/>
    <w:rsid w:val="00AA783F"/>
    <w:rsid w:val="00AB02DA"/>
    <w:rsid w:val="00AB0B1A"/>
    <w:rsid w:val="00AB119D"/>
    <w:rsid w:val="00AB5B58"/>
    <w:rsid w:val="00AC1C4D"/>
    <w:rsid w:val="00AC3A88"/>
    <w:rsid w:val="00AD08C5"/>
    <w:rsid w:val="00AD5981"/>
    <w:rsid w:val="00AD5D0D"/>
    <w:rsid w:val="00AF094B"/>
    <w:rsid w:val="00AF3336"/>
    <w:rsid w:val="00B02094"/>
    <w:rsid w:val="00B10B39"/>
    <w:rsid w:val="00B139A7"/>
    <w:rsid w:val="00B17ACC"/>
    <w:rsid w:val="00B22B52"/>
    <w:rsid w:val="00B24076"/>
    <w:rsid w:val="00B31A75"/>
    <w:rsid w:val="00B326B9"/>
    <w:rsid w:val="00B33640"/>
    <w:rsid w:val="00B762C4"/>
    <w:rsid w:val="00B7697E"/>
    <w:rsid w:val="00B9072F"/>
    <w:rsid w:val="00B93C59"/>
    <w:rsid w:val="00B96EA2"/>
    <w:rsid w:val="00BA1715"/>
    <w:rsid w:val="00BA56C1"/>
    <w:rsid w:val="00BA7288"/>
    <w:rsid w:val="00BA73B8"/>
    <w:rsid w:val="00BA7707"/>
    <w:rsid w:val="00BA7B60"/>
    <w:rsid w:val="00BB4C73"/>
    <w:rsid w:val="00BB5B99"/>
    <w:rsid w:val="00BC09B9"/>
    <w:rsid w:val="00BC0E69"/>
    <w:rsid w:val="00BC22D7"/>
    <w:rsid w:val="00BD13D7"/>
    <w:rsid w:val="00BD1D81"/>
    <w:rsid w:val="00BD7D7D"/>
    <w:rsid w:val="00BE0480"/>
    <w:rsid w:val="00BE3977"/>
    <w:rsid w:val="00BE68C5"/>
    <w:rsid w:val="00BF09FA"/>
    <w:rsid w:val="00BF0EE6"/>
    <w:rsid w:val="00C05F47"/>
    <w:rsid w:val="00C13195"/>
    <w:rsid w:val="00C15048"/>
    <w:rsid w:val="00C15592"/>
    <w:rsid w:val="00C214B4"/>
    <w:rsid w:val="00C2557E"/>
    <w:rsid w:val="00C272B8"/>
    <w:rsid w:val="00C40BA6"/>
    <w:rsid w:val="00C45D24"/>
    <w:rsid w:val="00C46252"/>
    <w:rsid w:val="00C50B2F"/>
    <w:rsid w:val="00C51670"/>
    <w:rsid w:val="00C52BFC"/>
    <w:rsid w:val="00C5433E"/>
    <w:rsid w:val="00C628B3"/>
    <w:rsid w:val="00C631F9"/>
    <w:rsid w:val="00C648CD"/>
    <w:rsid w:val="00C64FD5"/>
    <w:rsid w:val="00C658F8"/>
    <w:rsid w:val="00C7177B"/>
    <w:rsid w:val="00C75D31"/>
    <w:rsid w:val="00C77CF6"/>
    <w:rsid w:val="00C85C4E"/>
    <w:rsid w:val="00C8621A"/>
    <w:rsid w:val="00C9106F"/>
    <w:rsid w:val="00C95F96"/>
    <w:rsid w:val="00CB08E9"/>
    <w:rsid w:val="00CC05C3"/>
    <w:rsid w:val="00CC0948"/>
    <w:rsid w:val="00CC1B59"/>
    <w:rsid w:val="00CC7A31"/>
    <w:rsid w:val="00CC7DD5"/>
    <w:rsid w:val="00CD1210"/>
    <w:rsid w:val="00CD5EFE"/>
    <w:rsid w:val="00CE1F22"/>
    <w:rsid w:val="00CE2E59"/>
    <w:rsid w:val="00CF0077"/>
    <w:rsid w:val="00CF0423"/>
    <w:rsid w:val="00CF379D"/>
    <w:rsid w:val="00CF6896"/>
    <w:rsid w:val="00D01C60"/>
    <w:rsid w:val="00D04F00"/>
    <w:rsid w:val="00D0730A"/>
    <w:rsid w:val="00D1191D"/>
    <w:rsid w:val="00D13808"/>
    <w:rsid w:val="00D2320C"/>
    <w:rsid w:val="00D26586"/>
    <w:rsid w:val="00D31F5C"/>
    <w:rsid w:val="00D33D09"/>
    <w:rsid w:val="00D34EAA"/>
    <w:rsid w:val="00D3530C"/>
    <w:rsid w:val="00D43954"/>
    <w:rsid w:val="00D45C71"/>
    <w:rsid w:val="00D57018"/>
    <w:rsid w:val="00D747DC"/>
    <w:rsid w:val="00D7503B"/>
    <w:rsid w:val="00D8672A"/>
    <w:rsid w:val="00D9005A"/>
    <w:rsid w:val="00D91F38"/>
    <w:rsid w:val="00D940C9"/>
    <w:rsid w:val="00DA33BC"/>
    <w:rsid w:val="00DA43C1"/>
    <w:rsid w:val="00DA5227"/>
    <w:rsid w:val="00DA79BC"/>
    <w:rsid w:val="00DA7BA4"/>
    <w:rsid w:val="00DB38D5"/>
    <w:rsid w:val="00DB39B7"/>
    <w:rsid w:val="00DB54E7"/>
    <w:rsid w:val="00DB5831"/>
    <w:rsid w:val="00DB646A"/>
    <w:rsid w:val="00DB766B"/>
    <w:rsid w:val="00DC32F7"/>
    <w:rsid w:val="00DC3860"/>
    <w:rsid w:val="00DC5257"/>
    <w:rsid w:val="00DC525D"/>
    <w:rsid w:val="00DC7268"/>
    <w:rsid w:val="00DD01F5"/>
    <w:rsid w:val="00DE13C7"/>
    <w:rsid w:val="00DE6AAA"/>
    <w:rsid w:val="00DF0773"/>
    <w:rsid w:val="00E04BD3"/>
    <w:rsid w:val="00E04F17"/>
    <w:rsid w:val="00E12A1C"/>
    <w:rsid w:val="00E140E3"/>
    <w:rsid w:val="00E14E12"/>
    <w:rsid w:val="00E15D32"/>
    <w:rsid w:val="00E2339D"/>
    <w:rsid w:val="00E25AE9"/>
    <w:rsid w:val="00E472C5"/>
    <w:rsid w:val="00E6352C"/>
    <w:rsid w:val="00E67038"/>
    <w:rsid w:val="00E7024B"/>
    <w:rsid w:val="00E8608F"/>
    <w:rsid w:val="00E90075"/>
    <w:rsid w:val="00E90803"/>
    <w:rsid w:val="00E95FC6"/>
    <w:rsid w:val="00EA1BC8"/>
    <w:rsid w:val="00EB0C91"/>
    <w:rsid w:val="00EB1777"/>
    <w:rsid w:val="00ED01C1"/>
    <w:rsid w:val="00ED2C5B"/>
    <w:rsid w:val="00ED7FCC"/>
    <w:rsid w:val="00EE3941"/>
    <w:rsid w:val="00EE6019"/>
    <w:rsid w:val="00EE76F9"/>
    <w:rsid w:val="00EF0AEF"/>
    <w:rsid w:val="00EF2133"/>
    <w:rsid w:val="00EF2EEF"/>
    <w:rsid w:val="00F02C1F"/>
    <w:rsid w:val="00F10A0C"/>
    <w:rsid w:val="00F16730"/>
    <w:rsid w:val="00F211A7"/>
    <w:rsid w:val="00F21DDC"/>
    <w:rsid w:val="00F24467"/>
    <w:rsid w:val="00F40F38"/>
    <w:rsid w:val="00F43729"/>
    <w:rsid w:val="00F545C3"/>
    <w:rsid w:val="00F619EC"/>
    <w:rsid w:val="00F62599"/>
    <w:rsid w:val="00F62AF7"/>
    <w:rsid w:val="00F66442"/>
    <w:rsid w:val="00F674E6"/>
    <w:rsid w:val="00F73CE6"/>
    <w:rsid w:val="00F7731D"/>
    <w:rsid w:val="00F801C9"/>
    <w:rsid w:val="00F94095"/>
    <w:rsid w:val="00F94353"/>
    <w:rsid w:val="00FA04EB"/>
    <w:rsid w:val="00FA192C"/>
    <w:rsid w:val="00FB320B"/>
    <w:rsid w:val="00FB49D0"/>
    <w:rsid w:val="00FB75D3"/>
    <w:rsid w:val="00FC625A"/>
    <w:rsid w:val="00FC6942"/>
    <w:rsid w:val="00FD2DA5"/>
    <w:rsid w:val="00FD545C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FF6910"/>
  <w15:chartTrackingRefBased/>
  <w15:docId w15:val="{7016EF62-70B8-44B2-90B2-068FE571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38536C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8788D"/>
    <w:pPr>
      <w:keepNext/>
      <w:numPr>
        <w:numId w:val="1"/>
      </w:numPr>
      <w:spacing w:before="240" w:after="60" w:line="360" w:lineRule="auto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44360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hAnsi="Arial" w:cs="Arial"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rsid w:val="00844360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23D74"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Tytu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smallCaps/>
      <w:sz w:val="32"/>
      <w:szCs w:val="32"/>
    </w:rPr>
  </w:style>
  <w:style w:type="paragraph" w:styleId="Nagwek">
    <w:name w:val="header"/>
    <w:aliases w:val="Nagłówek strony"/>
    <w:basedOn w:val="Normalny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rsid w:val="00D1191D"/>
    <w:pPr>
      <w:tabs>
        <w:tab w:val="left" w:pos="480"/>
        <w:tab w:val="right" w:leader="dot" w:pos="8777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pPr>
      <w:ind w:left="720"/>
    </w:pPr>
    <w:rPr>
      <w:szCs w:val="21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Cs w:val="21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Cs w:val="21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Cs w:val="21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aliases w:val="OdwiedzoneHiperłącze"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semiHidden/>
    <w:rsid w:val="00CF6896"/>
    <w:pPr>
      <w:spacing w:line="360" w:lineRule="auto"/>
      <w:ind w:left="480" w:hanging="480"/>
    </w:pPr>
    <w:rPr>
      <w:smallCaps/>
    </w:rPr>
  </w:style>
  <w:style w:type="paragraph" w:styleId="Tekstprzypisudolnego">
    <w:name w:val="footnote text"/>
    <w:aliases w:val="Tekst przypisu"/>
    <w:basedOn w:val="Normalny"/>
    <w:semiHidden/>
    <w:rPr>
      <w:sz w:val="20"/>
      <w:szCs w:val="20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Podtytu">
    <w:name w:val="Subtitle"/>
    <w:basedOn w:val="Normalny"/>
    <w:qFormat/>
    <w:pPr>
      <w:spacing w:before="1800" w:after="720"/>
      <w:jc w:val="center"/>
    </w:pPr>
    <w:rPr>
      <w:b/>
      <w:sz w:val="36"/>
      <w:szCs w:val="36"/>
    </w:rPr>
  </w:style>
  <w:style w:type="paragraph" w:customStyle="1" w:styleId="tekst">
    <w:name w:val="tekst"/>
    <w:basedOn w:val="Normalny"/>
    <w:pPr>
      <w:spacing w:before="100" w:beforeAutospacing="1" w:after="100" w:afterAutospacing="1" w:line="360" w:lineRule="auto"/>
      <w:ind w:firstLine="851"/>
    </w:pPr>
  </w:style>
  <w:style w:type="paragraph" w:styleId="Nagwekwykazurde">
    <w:name w:val="toa heading"/>
    <w:basedOn w:val="Normalny"/>
    <w:next w:val="Normalny"/>
    <w:semiHidden/>
    <w:pPr>
      <w:spacing w:before="240" w:after="120"/>
      <w:jc w:val="center"/>
    </w:pPr>
    <w:rPr>
      <w:smallCaps/>
      <w:szCs w:val="26"/>
      <w:u w:val="single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character" w:styleId="Uwydatnienie">
    <w:name w:val="Emphasis"/>
    <w:qFormat/>
    <w:rsid w:val="00871D61"/>
    <w:rPr>
      <w:i/>
    </w:rPr>
  </w:style>
  <w:style w:type="paragraph" w:styleId="Tekstpodstawowy3">
    <w:name w:val="Body Text 3"/>
    <w:basedOn w:val="Normalny"/>
    <w:rsid w:val="00871D61"/>
    <w:pPr>
      <w:jc w:val="both"/>
    </w:pPr>
    <w:rPr>
      <w:sz w:val="26"/>
      <w:szCs w:val="20"/>
    </w:rPr>
  </w:style>
  <w:style w:type="paragraph" w:customStyle="1" w:styleId="Podpunkt">
    <w:name w:val="Podpunkt"/>
    <w:basedOn w:val="Normalny"/>
    <w:rsid w:val="00726C0C"/>
    <w:pPr>
      <w:overflowPunct w:val="0"/>
      <w:autoSpaceDE w:val="0"/>
      <w:autoSpaceDN w:val="0"/>
      <w:adjustRightInd w:val="0"/>
      <w:jc w:val="both"/>
      <w:textAlignment w:val="baseline"/>
    </w:pPr>
    <w:rPr>
      <w:spacing w:val="-10"/>
      <w:sz w:val="20"/>
      <w:szCs w:val="20"/>
    </w:rPr>
  </w:style>
  <w:style w:type="paragraph" w:customStyle="1" w:styleId="Spisbibliograficzny">
    <w:name w:val="Spis bibliograficzny"/>
    <w:basedOn w:val="Normalny"/>
    <w:next w:val="Normalny"/>
    <w:rsid w:val="0014256C"/>
    <w:pPr>
      <w:numPr>
        <w:numId w:val="3"/>
      </w:numPr>
      <w:spacing w:after="120"/>
    </w:pPr>
    <w:rPr>
      <w:sz w:val="20"/>
    </w:rPr>
  </w:style>
  <w:style w:type="paragraph" w:customStyle="1" w:styleId="StylWyjustowanyPierwszywiersz125cmInterlinia15wier">
    <w:name w:val="Styl Wyjustowany Pierwszy wiersz:  125 cm Interlinia:  15 wier..."/>
    <w:basedOn w:val="Normalny"/>
    <w:rsid w:val="005A3F34"/>
    <w:pPr>
      <w:spacing w:line="360" w:lineRule="auto"/>
      <w:ind w:firstLine="708"/>
      <w:jc w:val="both"/>
    </w:pPr>
    <w:rPr>
      <w:szCs w:val="20"/>
    </w:rPr>
  </w:style>
  <w:style w:type="paragraph" w:customStyle="1" w:styleId="kreski">
    <w:name w:val="kreski"/>
    <w:basedOn w:val="Normalny"/>
    <w:rsid w:val="002D789C"/>
    <w:pPr>
      <w:tabs>
        <w:tab w:val="num" w:pos="360"/>
      </w:tabs>
      <w:autoSpaceDE w:val="0"/>
      <w:autoSpaceDN w:val="0"/>
      <w:adjustRightInd w:val="0"/>
      <w:spacing w:line="360" w:lineRule="auto"/>
      <w:ind w:left="360" w:hanging="360"/>
      <w:jc w:val="both"/>
    </w:pPr>
    <w:rPr>
      <w:b/>
    </w:rPr>
  </w:style>
  <w:style w:type="paragraph" w:customStyle="1" w:styleId="Styl1Znak">
    <w:name w:val="Styl1 Znak"/>
    <w:basedOn w:val="Normalny"/>
    <w:link w:val="Styl1ZnakZnak"/>
    <w:rsid w:val="005A3F34"/>
    <w:pPr>
      <w:numPr>
        <w:numId w:val="2"/>
      </w:numPr>
      <w:autoSpaceDE w:val="0"/>
      <w:autoSpaceDN w:val="0"/>
      <w:adjustRightInd w:val="0"/>
      <w:spacing w:before="120" w:after="120" w:line="360" w:lineRule="auto"/>
      <w:ind w:left="720"/>
      <w:jc w:val="both"/>
    </w:pPr>
  </w:style>
  <w:style w:type="paragraph" w:customStyle="1" w:styleId="Styl2">
    <w:name w:val="Styl2"/>
    <w:basedOn w:val="Styl1Znak"/>
    <w:rsid w:val="002D789C"/>
    <w:rPr>
      <w:b/>
      <w:lang w:val="en-US"/>
    </w:rPr>
  </w:style>
  <w:style w:type="paragraph" w:customStyle="1" w:styleId="StylStyl1PogrubienieZnak">
    <w:name w:val="Styl Styl1 + Pogrubienie Znak"/>
    <w:basedOn w:val="Styl1Znak"/>
    <w:link w:val="StylStyl1PogrubienieZnakZnak"/>
    <w:rsid w:val="002D789C"/>
    <w:rPr>
      <w:b/>
      <w:bCs/>
    </w:rPr>
  </w:style>
  <w:style w:type="character" w:customStyle="1" w:styleId="Styl1ZnakZnak">
    <w:name w:val="Styl1 Znak Znak"/>
    <w:link w:val="Styl1Znak"/>
    <w:rsid w:val="005A3F34"/>
    <w:rPr>
      <w:sz w:val="24"/>
      <w:szCs w:val="24"/>
      <w:lang w:val="pl-PL" w:eastAsia="pl-PL" w:bidi="ar-SA"/>
    </w:rPr>
  </w:style>
  <w:style w:type="character" w:customStyle="1" w:styleId="StylStyl1PogrubienieZnakZnak">
    <w:name w:val="Styl Styl1 + Pogrubienie Znak Znak"/>
    <w:link w:val="StylStyl1PogrubienieZnak"/>
    <w:rsid w:val="002D789C"/>
    <w:rPr>
      <w:b/>
      <w:bCs/>
      <w:sz w:val="24"/>
      <w:szCs w:val="24"/>
      <w:lang w:val="pl-PL" w:eastAsia="pl-PL" w:bidi="ar-SA"/>
    </w:rPr>
  </w:style>
  <w:style w:type="paragraph" w:customStyle="1" w:styleId="StylLegendaWyrwnanydorodka">
    <w:name w:val="Styl Legenda + Wyrównany do środka"/>
    <w:basedOn w:val="Legenda"/>
    <w:rsid w:val="00BA56C1"/>
    <w:pPr>
      <w:spacing w:line="480" w:lineRule="auto"/>
      <w:jc w:val="center"/>
    </w:pPr>
  </w:style>
  <w:style w:type="paragraph" w:customStyle="1" w:styleId="StylSpisbibliograficzny12ptWyjustowany">
    <w:name w:val="Styl Spis bibliograficzny + 12 pt Wyjustowany"/>
    <w:basedOn w:val="Spisbibliograficzny"/>
    <w:rsid w:val="00A431D3"/>
    <w:pPr>
      <w:spacing w:before="120" w:line="360" w:lineRule="auto"/>
      <w:jc w:val="both"/>
    </w:pPr>
    <w:rPr>
      <w:sz w:val="24"/>
      <w:szCs w:val="20"/>
    </w:rPr>
  </w:style>
  <w:style w:type="paragraph" w:customStyle="1" w:styleId="StylStylStyl1PogrubienieNiePogrubienie">
    <w:name w:val="Styl Styl Styl1 + Pogrubienie + Nie Pogrubienie"/>
    <w:basedOn w:val="StylStyl1PogrubienieZnak"/>
    <w:link w:val="StylStylStyl1PogrubienieNiePogrubienieZnak"/>
    <w:rsid w:val="005A3F34"/>
    <w:rPr>
      <w:b w:val="0"/>
      <w:bCs w:val="0"/>
    </w:rPr>
  </w:style>
  <w:style w:type="character" w:customStyle="1" w:styleId="StylStylStyl1PogrubienieNiePogrubienieZnak">
    <w:name w:val="Styl Styl Styl1 + Pogrubienie + Nie Pogrubienie Znak"/>
    <w:basedOn w:val="StylStyl1PogrubienieZnakZnak"/>
    <w:link w:val="StylStylStyl1PogrubienieNiePogrubienie"/>
    <w:rsid w:val="005A3F34"/>
    <w:rPr>
      <w:b/>
      <w:bCs/>
      <w:sz w:val="24"/>
      <w:szCs w:val="24"/>
      <w:lang w:val="pl-PL" w:eastAsia="pl-PL" w:bidi="ar-SA"/>
    </w:rPr>
  </w:style>
  <w:style w:type="paragraph" w:customStyle="1" w:styleId="StylStyl1Pogrubienie">
    <w:name w:val="Styl Styl1 + Pogrubienie"/>
    <w:basedOn w:val="Normalny"/>
    <w:rsid w:val="00C95F96"/>
    <w:pPr>
      <w:tabs>
        <w:tab w:val="num" w:pos="360"/>
      </w:tabs>
      <w:autoSpaceDE w:val="0"/>
      <w:autoSpaceDN w:val="0"/>
      <w:adjustRightInd w:val="0"/>
      <w:spacing w:before="240" w:after="240" w:line="360" w:lineRule="auto"/>
      <w:ind w:left="720" w:hanging="360"/>
      <w:jc w:val="both"/>
    </w:pPr>
    <w:rPr>
      <w:b/>
      <w:bCs/>
    </w:rPr>
  </w:style>
  <w:style w:type="character" w:customStyle="1" w:styleId="StylStylStyl1PogrubienieNiePogrubienieZnakZnak">
    <w:name w:val="Styl Styl Styl1 + Pogrubienie + Nie Pogrubienie Znak Znak"/>
    <w:rsid w:val="00770B5B"/>
    <w:rPr>
      <w:b/>
      <w:bCs/>
      <w:sz w:val="24"/>
      <w:szCs w:val="24"/>
      <w:lang w:val="pl-PL" w:eastAsia="pl-PL" w:bidi="ar-SA"/>
    </w:rPr>
  </w:style>
  <w:style w:type="paragraph" w:customStyle="1" w:styleId="StylLegendaWyrwnanydorodkaInterlinia15wiersza">
    <w:name w:val="Styl Legenda + Wyrównany do środka Interlinia:  15 wiersza"/>
    <w:basedOn w:val="Legenda"/>
    <w:rsid w:val="00F02C1F"/>
    <w:pPr>
      <w:spacing w:before="0" w:after="0" w:line="360" w:lineRule="auto"/>
      <w:jc w:val="center"/>
    </w:pPr>
  </w:style>
  <w:style w:type="paragraph" w:styleId="Tekstdymka">
    <w:name w:val="Balloon Text"/>
    <w:basedOn w:val="Normalny"/>
    <w:link w:val="TekstdymkaZnak"/>
    <w:rsid w:val="00C6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64FD5"/>
    <w:rPr>
      <w:rFonts w:ascii="Segoe UI" w:eastAsia="Calibr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15A31"/>
    <w:pPr>
      <w:spacing w:after="0" w:line="240" w:lineRule="auto"/>
      <w:ind w:left="720"/>
    </w:pPr>
    <w:rPr>
      <w:rFonts w:ascii="Calibri" w:eastAsiaTheme="minorHAnsi" w:hAnsi="Calibri"/>
    </w:rPr>
  </w:style>
  <w:style w:type="character" w:customStyle="1" w:styleId="Nagwek5Znak">
    <w:name w:val="Nagłówek 5 Znak"/>
    <w:basedOn w:val="Domylnaczcionkaakapitu"/>
    <w:link w:val="Nagwek5"/>
    <w:rsid w:val="0081684B"/>
    <w:rPr>
      <w:rFonts w:eastAsia="Calibri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3F0D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0DD0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1D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DDC"/>
    <w:rPr>
      <w:b/>
      <w:bCs/>
    </w:rPr>
  </w:style>
  <w:style w:type="paragraph" w:customStyle="1" w:styleId="Default">
    <w:name w:val="Default"/>
    <w:rsid w:val="00F21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miejski@przeclaw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miejski@przeclaw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iecuch@przeclaw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pracy inżynierskiej</vt:lpstr>
    </vt:vector>
  </TitlesOfParts>
  <Manager>Imię i Nazwisko</Manager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pracy inżynierskiej</dc:title>
  <dc:subject/>
  <dc:creator>Marcin Kowalczyk</dc:creator>
  <cp:keywords/>
  <cp:lastModifiedBy>Grzegorz Skrzypek</cp:lastModifiedBy>
  <cp:revision>3</cp:revision>
  <cp:lastPrinted>2019-09-05T09:57:00Z</cp:lastPrinted>
  <dcterms:created xsi:type="dcterms:W3CDTF">2021-09-26T18:23:00Z</dcterms:created>
  <dcterms:modified xsi:type="dcterms:W3CDTF">2021-09-26T18:24:00Z</dcterms:modified>
  <cp:category>Praca Inżynierska</cp:category>
</cp:coreProperties>
</file>