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49"/>
        <w:gridCol w:w="9058"/>
      </w:tblGrid>
      <w:tr w:rsidR="009742BB" w:rsidRPr="009742BB" w:rsidTr="009742BB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9742BB" w:rsidP="00B217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1F211F">
              <w:rPr>
                <w:rFonts w:ascii="Arial Narrow" w:eastAsia="Times New Roman" w:hAnsi="Arial Narrow" w:cs="Arial"/>
                <w:lang w:eastAsia="pl-PL"/>
              </w:rPr>
              <w:t>Załącznik Nr 2</w:t>
            </w:r>
            <w:r w:rsidR="008C1558">
              <w:rPr>
                <w:rFonts w:ascii="Arial Narrow" w:eastAsia="Times New Roman" w:hAnsi="Arial Narrow" w:cs="Arial"/>
                <w:lang w:eastAsia="pl-PL"/>
              </w:rPr>
              <w:t>G</w:t>
            </w:r>
            <w:r w:rsidRPr="001F211F">
              <w:rPr>
                <w:rFonts w:ascii="Arial Narrow" w:eastAsia="Times New Roman" w:hAnsi="Arial Narrow" w:cs="Arial"/>
                <w:lang w:eastAsia="pl-PL"/>
              </w:rPr>
              <w:t xml:space="preserve"> do </w:t>
            </w:r>
            <w:r w:rsidR="00B2176C">
              <w:rPr>
                <w:rFonts w:ascii="Arial Narrow" w:eastAsia="Times New Roman" w:hAnsi="Arial Narrow" w:cs="Arial"/>
                <w:lang w:eastAsia="pl-PL"/>
              </w:rPr>
              <w:t>zapytania ofertowego Nr IR.271.82</w:t>
            </w:r>
            <w:r w:rsidRPr="001F211F">
              <w:rPr>
                <w:rFonts w:ascii="Arial Narrow" w:eastAsia="Times New Roman" w:hAnsi="Arial Narrow" w:cs="Arial"/>
                <w:lang w:eastAsia="pl-PL"/>
              </w:rPr>
              <w:t>.2021</w:t>
            </w:r>
          </w:p>
        </w:tc>
      </w:tr>
      <w:tr w:rsidR="009742BB" w:rsidRPr="009742BB" w:rsidTr="009742BB">
        <w:trPr>
          <w:trHeight w:val="3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9742BB" w:rsidP="0097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B2176C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z dnia 0</w:t>
            </w:r>
            <w:r w:rsidR="001F211F" w:rsidRPr="001F211F">
              <w:rPr>
                <w:rFonts w:ascii="Arial Narrow" w:eastAsia="Times New Roman" w:hAnsi="Arial Narrow" w:cs="Arial"/>
                <w:lang w:eastAsia="pl-PL"/>
              </w:rPr>
              <w:t>9</w:t>
            </w:r>
            <w:r w:rsidR="009742BB" w:rsidRPr="001F211F">
              <w:rPr>
                <w:rFonts w:ascii="Arial Narrow" w:eastAsia="Times New Roman" w:hAnsi="Arial Narrow" w:cs="Arial"/>
                <w:lang w:eastAsia="pl-PL"/>
              </w:rPr>
              <w:t>.1</w:t>
            </w:r>
            <w:r>
              <w:rPr>
                <w:rFonts w:ascii="Arial Narrow" w:eastAsia="Times New Roman" w:hAnsi="Arial Narrow" w:cs="Arial"/>
                <w:lang w:eastAsia="pl-PL"/>
              </w:rPr>
              <w:t>1</w:t>
            </w:r>
            <w:bookmarkStart w:id="0" w:name="_GoBack"/>
            <w:bookmarkEnd w:id="0"/>
            <w:r w:rsidR="009742BB" w:rsidRPr="001F211F">
              <w:rPr>
                <w:rFonts w:ascii="Arial Narrow" w:eastAsia="Times New Roman" w:hAnsi="Arial Narrow" w:cs="Arial"/>
                <w:lang w:eastAsia="pl-PL"/>
              </w:rPr>
              <w:t>.2021r.</w:t>
            </w:r>
          </w:p>
          <w:p w:rsidR="009742BB" w:rsidRPr="001F211F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0F04CF" w:rsidRPr="000F04CF" w:rsidTr="008E1D4D">
        <w:tc>
          <w:tcPr>
            <w:tcW w:w="9396" w:type="dxa"/>
            <w:gridSpan w:val="2"/>
          </w:tcPr>
          <w:p w:rsidR="000F04CF" w:rsidRPr="000F04CF" w:rsidRDefault="000F04CF" w:rsidP="008E1D4D">
            <w:pPr>
              <w:jc w:val="center"/>
              <w:rPr>
                <w:rFonts w:ascii="Arial Narrow" w:hAnsi="Arial Narrow"/>
                <w:b/>
              </w:rPr>
            </w:pPr>
            <w:r w:rsidRPr="000F04CF">
              <w:rPr>
                <w:rFonts w:ascii="Arial Narrow" w:hAnsi="Arial Narrow"/>
                <w:b/>
              </w:rPr>
              <w:t xml:space="preserve">MONITOR INTERAKTYWNY 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  <w:b/>
              </w:rPr>
            </w:pPr>
            <w:r w:rsidRPr="000F04CF"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rPr>
                <w:rFonts w:ascii="Arial Narrow" w:hAnsi="Arial Narrow"/>
                <w:b/>
              </w:rPr>
            </w:pPr>
            <w:r w:rsidRPr="000F04CF">
              <w:rPr>
                <w:rFonts w:ascii="Arial Narrow" w:hAnsi="Arial Narrow"/>
                <w:b/>
              </w:rPr>
              <w:t>Minimalne wymagania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Matryca</w:t>
            </w:r>
          </w:p>
        </w:tc>
        <w:tc>
          <w:tcPr>
            <w:tcW w:w="6707" w:type="dxa"/>
          </w:tcPr>
          <w:p w:rsidR="000F04CF" w:rsidRPr="000F04CF" w:rsidRDefault="000F04CF" w:rsidP="000F04CF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Przekątna 65 cali</w:t>
            </w:r>
          </w:p>
          <w:p w:rsidR="000F04CF" w:rsidRPr="000F04CF" w:rsidRDefault="000F04CF" w:rsidP="000F04CF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Rodzaj matrycy: LED</w:t>
            </w:r>
          </w:p>
          <w:p w:rsidR="000F04CF" w:rsidRPr="000F04CF" w:rsidRDefault="000F04CF" w:rsidP="000F04CF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Rozdzielczość: 3840 x 2160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Kąt widzenia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jc w:val="both"/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178 stopni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Technologia dotyku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podczerwień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 xml:space="preserve">Jasność 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350 cd/m2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Kontrast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4000:1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Czas reakcji dotyku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rPr>
                <w:rFonts w:ascii="Arial Narrow" w:hAnsi="Arial Narrow"/>
                <w:lang w:val="en-US"/>
              </w:rPr>
            </w:pPr>
            <w:r w:rsidRPr="000F04CF">
              <w:rPr>
                <w:rFonts w:ascii="Arial Narrow" w:hAnsi="Arial Narrow"/>
              </w:rPr>
              <w:t>&lt;8 ms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Żywotność panelu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50 000h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Rodzaje wejść/wyjść</w:t>
            </w:r>
          </w:p>
        </w:tc>
        <w:tc>
          <w:tcPr>
            <w:tcW w:w="6707" w:type="dxa"/>
          </w:tcPr>
          <w:p w:rsidR="000F04CF" w:rsidRPr="000F04CF" w:rsidRDefault="000F04CF" w:rsidP="000F04CF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Wejścia wideo: 3 x HDMI VGA (D-Sub15),</w:t>
            </w:r>
          </w:p>
          <w:p w:rsidR="000F04CF" w:rsidRPr="000F04CF" w:rsidRDefault="000F04CF" w:rsidP="000F04CF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Wyjście wideo: HDMI,</w:t>
            </w:r>
          </w:p>
          <w:p w:rsidR="000F04CF" w:rsidRPr="000F04CF" w:rsidRDefault="000F04CF" w:rsidP="000F04CF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 xml:space="preserve">Wejścia audio: mini </w:t>
            </w:r>
            <w:proofErr w:type="spellStart"/>
            <w:r w:rsidRPr="000F04CF">
              <w:rPr>
                <w:rFonts w:ascii="Arial Narrow" w:hAnsi="Arial Narrow"/>
              </w:rPr>
              <w:t>jack</w:t>
            </w:r>
            <w:proofErr w:type="spellEnd"/>
            <w:r w:rsidRPr="000F04CF">
              <w:rPr>
                <w:rFonts w:ascii="Arial Narrow" w:hAnsi="Arial Narrow"/>
              </w:rPr>
              <w:t xml:space="preserve"> 3.5 mm</w:t>
            </w:r>
          </w:p>
          <w:p w:rsidR="000F04CF" w:rsidRPr="000F04CF" w:rsidRDefault="000F04CF" w:rsidP="000F04CF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 xml:space="preserve">Wyjście audio: mini </w:t>
            </w:r>
            <w:proofErr w:type="spellStart"/>
            <w:r w:rsidRPr="000F04CF">
              <w:rPr>
                <w:rFonts w:ascii="Arial Narrow" w:hAnsi="Arial Narrow"/>
              </w:rPr>
              <w:t>jack</w:t>
            </w:r>
            <w:proofErr w:type="spellEnd"/>
            <w:r w:rsidRPr="000F04CF">
              <w:rPr>
                <w:rFonts w:ascii="Arial Narrow" w:hAnsi="Arial Narrow"/>
              </w:rPr>
              <w:t xml:space="preserve"> 3.5 mm</w:t>
            </w:r>
          </w:p>
          <w:p w:rsidR="000F04CF" w:rsidRPr="000F04CF" w:rsidRDefault="000F04CF" w:rsidP="000F04CF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 xml:space="preserve">Porty komunikacyjne: RJ-45, RS232, 4xUSB 2.0, 3xUSB 3.0, 2xUSB </w:t>
            </w:r>
            <w:proofErr w:type="spellStart"/>
            <w:r w:rsidRPr="000F04CF">
              <w:rPr>
                <w:rFonts w:ascii="Arial Narrow" w:hAnsi="Arial Narrow"/>
              </w:rPr>
              <w:t>Touch</w:t>
            </w:r>
            <w:proofErr w:type="spellEnd"/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 xml:space="preserve">Wyposażenie 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Kabel HDMI,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 xml:space="preserve">Kabel USB 2.0, 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Kabel zasilania,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Kabel audio,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Uchwyt montażowy ścienny,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 xml:space="preserve">Płyta CD lub </w:t>
            </w:r>
            <w:proofErr w:type="spellStart"/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pendrive</w:t>
            </w:r>
            <w:proofErr w:type="spellEnd"/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 xml:space="preserve"> z oprogramowaniem i sterownikami,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Instrukcja obsługi,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 xml:space="preserve">Moduł </w:t>
            </w:r>
            <w:proofErr w:type="spellStart"/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WiFi</w:t>
            </w:r>
            <w:proofErr w:type="spellEnd"/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/Bluetooth,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 xml:space="preserve">Pilot z bateriami, 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Zatyczki USB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Dodatkowe funkcje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Menu dotykowe,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Aplikacja do nanoszenia notatek,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Narzędzie do prowadzenia głosowania,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Notowanie na dowolnym źródle,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Oprogramowanie systemowe kompatybilne z aplikacją do nanoszenia notatek,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Możliwość wgrania własnego logo,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Wyświetlanie komentarzy tekstowych na ekranie przez uczestników,</w:t>
            </w:r>
          </w:p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Zmiana nazwy źródła sygnału.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Inne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</w:pPr>
            <w:r w:rsidRPr="000F04CF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Wbudowane głośniki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Wsparcie techniczne producenta komputera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Dostęp do najnowszych sterowników i uaktualnień na stronie producenta komputera realizowany poprzez podanie na dedykowanej stronie internetowej producenta numeru seryjnego lub modelu monitora.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Waga</w:t>
            </w:r>
          </w:p>
        </w:tc>
        <w:tc>
          <w:tcPr>
            <w:tcW w:w="6707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38.8 kg</w:t>
            </w:r>
          </w:p>
        </w:tc>
      </w:tr>
      <w:tr w:rsidR="000F04CF" w:rsidRPr="000F04CF" w:rsidTr="008E1D4D">
        <w:tc>
          <w:tcPr>
            <w:tcW w:w="2689" w:type="dxa"/>
          </w:tcPr>
          <w:p w:rsidR="000F04CF" w:rsidRPr="000F04CF" w:rsidRDefault="000F04CF" w:rsidP="008E1D4D">
            <w:p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>Gwarancja</w:t>
            </w:r>
          </w:p>
        </w:tc>
        <w:tc>
          <w:tcPr>
            <w:tcW w:w="6707" w:type="dxa"/>
          </w:tcPr>
          <w:p w:rsidR="000F04CF" w:rsidRPr="000F04CF" w:rsidRDefault="000F04CF" w:rsidP="000F04C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 xml:space="preserve">36 miesięcy </w:t>
            </w:r>
          </w:p>
          <w:p w:rsidR="000F04CF" w:rsidRPr="000F04CF" w:rsidRDefault="000F04CF" w:rsidP="000F04C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0F04CF">
              <w:rPr>
                <w:rFonts w:ascii="Arial Narrow" w:hAnsi="Arial Narrow"/>
              </w:rPr>
              <w:t xml:space="preserve">Serwis urządzeń musi być realizowany przez producenta lub autoryzowanego partnera serwisowego producenta. </w:t>
            </w:r>
          </w:p>
        </w:tc>
      </w:tr>
    </w:tbl>
    <w:p w:rsidR="00BB1E73" w:rsidRDefault="00BB1E73">
      <w:pPr>
        <w:rPr>
          <w:rFonts w:ascii="Arial Narrow" w:hAnsi="Arial Narrow"/>
        </w:rPr>
      </w:pPr>
    </w:p>
    <w:p w:rsidR="00846A06" w:rsidRPr="00846A06" w:rsidRDefault="00846A06" w:rsidP="00846A06">
      <w:pPr>
        <w:rPr>
          <w:rFonts w:ascii="Arial Narrow" w:hAnsi="Arial Narrow"/>
          <w:b/>
        </w:rPr>
      </w:pPr>
      <w:r w:rsidRPr="00846A06">
        <w:rPr>
          <w:rFonts w:ascii="Arial Narrow" w:hAnsi="Arial Narrow"/>
          <w:b/>
        </w:rPr>
        <w:lastRenderedPageBreak/>
        <w:t>SYSTEM OPERACYJNY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Zamawiający wymaga spełnienia przez oferowany równoważny system operacyjny poniższych wymagań poprzez wbudowane mechanizmy, bez użycia dodatkowych aplikacji: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1. Możliwość dokonywania aktualizacji i poprawek systemu przez Internet z możliwością wyboru instalowanych poprawek;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2. Możliwość dokonywania uaktualnień sterowników urządzeń przez Internet – witrynę producenta systemu;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3. Darmowe aktualizacje w ramach wersji systemu operacyjnego przez Internet (niezbędne aktualizacje, poprawki, biuletyny bezpieczeństwa muszą być dostarczane bez dodatkowych opłat).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4. Internetowa aktualizacja zapewniona w języku polskim;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5. Funkcjonalność automatycznej zmiany domyślnej drukarki w zależności od sieci, do której podłączony jest komputer;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6. Interfejs użytkownika działający w trybie graficznym z elementami 3D, zintegrowana z interfejsem użytkownika interaktywna część pulpitu służącą do uruchamiania aplikacji, które użytkownik może dowolnie wymieniać i pobrać ze strony producenta;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7. Zabezpieczony hasłem hierarchiczny dostęp do systemu, praca systemu w trybie ochrony kont użytkowników; </w:t>
      </w:r>
    </w:p>
    <w:p w:rsidR="00846A06" w:rsidRPr="00846A06" w:rsidRDefault="000F04CF" w:rsidP="00846A06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846A06" w:rsidRPr="00846A06">
        <w:rPr>
          <w:rFonts w:ascii="Arial Narrow" w:hAnsi="Arial Narrow"/>
        </w:rPr>
        <w:t xml:space="preserve">. 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</w:r>
    </w:p>
    <w:p w:rsidR="00846A06" w:rsidRPr="00846A06" w:rsidRDefault="000F04CF" w:rsidP="00846A06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46A06" w:rsidRPr="00846A06">
        <w:rPr>
          <w:rFonts w:ascii="Arial Narrow" w:hAnsi="Arial Narrow"/>
        </w:rPr>
        <w:t xml:space="preserve">. Zintegrowane z systemem operacyjnym narzędzia zwalczające złośliwe oprogramowanie; aktualizacje dostępne u producenta nieodpłatnie bez ograniczeń czasowych; </w:t>
      </w:r>
    </w:p>
    <w:p w:rsidR="00846A06" w:rsidRPr="00846A06" w:rsidRDefault="000F04CF" w:rsidP="00846A06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846A06" w:rsidRPr="00846A06">
        <w:rPr>
          <w:rFonts w:ascii="Arial Narrow" w:hAnsi="Arial Narrow"/>
        </w:rPr>
        <w:t xml:space="preserve">. Wsparcie dla architektury 64 bitowej;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>1</w:t>
      </w:r>
      <w:r w:rsidR="000F04CF">
        <w:rPr>
          <w:rFonts w:ascii="Arial Narrow" w:hAnsi="Arial Narrow"/>
        </w:rPr>
        <w:t>1</w:t>
      </w:r>
      <w:r w:rsidRPr="00846A06">
        <w:rPr>
          <w:rFonts w:ascii="Arial Narrow" w:hAnsi="Arial Narrow"/>
        </w:rPr>
        <w:t xml:space="preserve">. Wbudowany system pomocy w języku polskim;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>1</w:t>
      </w:r>
      <w:r w:rsidR="000F04CF">
        <w:rPr>
          <w:rFonts w:ascii="Arial Narrow" w:hAnsi="Arial Narrow"/>
        </w:rPr>
        <w:t>2</w:t>
      </w:r>
      <w:r w:rsidRPr="00846A06">
        <w:rPr>
          <w:rFonts w:ascii="Arial Narrow" w:hAnsi="Arial Narrow"/>
        </w:rPr>
        <w:t>. Graficzne środowisko instalacji i konfiguracji.</w:t>
      </w:r>
    </w:p>
    <w:p w:rsidR="00846A06" w:rsidRPr="00E9135C" w:rsidRDefault="00846A06">
      <w:pPr>
        <w:rPr>
          <w:rFonts w:ascii="Arial Narrow" w:hAnsi="Arial Narrow"/>
        </w:rPr>
      </w:pPr>
    </w:p>
    <w:sectPr w:rsidR="00846A06" w:rsidRPr="00E913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5E7"/>
    <w:multiLevelType w:val="hybridMultilevel"/>
    <w:tmpl w:val="029A0534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6C6"/>
    <w:multiLevelType w:val="hybridMultilevel"/>
    <w:tmpl w:val="AB880EE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101"/>
    <w:multiLevelType w:val="hybridMultilevel"/>
    <w:tmpl w:val="408220FE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0863"/>
    <w:multiLevelType w:val="hybridMultilevel"/>
    <w:tmpl w:val="D5D006CC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502ED"/>
    <w:multiLevelType w:val="hybridMultilevel"/>
    <w:tmpl w:val="B706DBD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B3558"/>
    <w:multiLevelType w:val="hybridMultilevel"/>
    <w:tmpl w:val="417A4A9C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03DE4"/>
    <w:multiLevelType w:val="hybridMultilevel"/>
    <w:tmpl w:val="171A9BC0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774B3"/>
    <w:multiLevelType w:val="hybridMultilevel"/>
    <w:tmpl w:val="723005D8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C596E"/>
    <w:multiLevelType w:val="hybridMultilevel"/>
    <w:tmpl w:val="554254B4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1"/>
    <w:rsid w:val="00000198"/>
    <w:rsid w:val="0000249E"/>
    <w:rsid w:val="00002824"/>
    <w:rsid w:val="00007383"/>
    <w:rsid w:val="00007D2F"/>
    <w:rsid w:val="0001192E"/>
    <w:rsid w:val="0001583E"/>
    <w:rsid w:val="000172C2"/>
    <w:rsid w:val="00017488"/>
    <w:rsid w:val="00017896"/>
    <w:rsid w:val="00017ACC"/>
    <w:rsid w:val="00025984"/>
    <w:rsid w:val="000262E9"/>
    <w:rsid w:val="00027872"/>
    <w:rsid w:val="00033075"/>
    <w:rsid w:val="00033CA0"/>
    <w:rsid w:val="000344E3"/>
    <w:rsid w:val="00035E95"/>
    <w:rsid w:val="00037313"/>
    <w:rsid w:val="00041DDA"/>
    <w:rsid w:val="00041FAE"/>
    <w:rsid w:val="00042FE8"/>
    <w:rsid w:val="00043F52"/>
    <w:rsid w:val="00044C06"/>
    <w:rsid w:val="0004601E"/>
    <w:rsid w:val="00046954"/>
    <w:rsid w:val="000471BD"/>
    <w:rsid w:val="00051114"/>
    <w:rsid w:val="00053558"/>
    <w:rsid w:val="00054DCA"/>
    <w:rsid w:val="00055B6F"/>
    <w:rsid w:val="00056244"/>
    <w:rsid w:val="00060D83"/>
    <w:rsid w:val="000613D0"/>
    <w:rsid w:val="000615BD"/>
    <w:rsid w:val="0006175D"/>
    <w:rsid w:val="00063D6A"/>
    <w:rsid w:val="0006620C"/>
    <w:rsid w:val="000727AF"/>
    <w:rsid w:val="000728F2"/>
    <w:rsid w:val="00073591"/>
    <w:rsid w:val="000751DE"/>
    <w:rsid w:val="00076FCC"/>
    <w:rsid w:val="00077BD9"/>
    <w:rsid w:val="00080AFB"/>
    <w:rsid w:val="000826F1"/>
    <w:rsid w:val="00082802"/>
    <w:rsid w:val="000879EC"/>
    <w:rsid w:val="000924B9"/>
    <w:rsid w:val="000948EB"/>
    <w:rsid w:val="000A0FBE"/>
    <w:rsid w:val="000A56EF"/>
    <w:rsid w:val="000A635F"/>
    <w:rsid w:val="000B01E0"/>
    <w:rsid w:val="000B1073"/>
    <w:rsid w:val="000B2C7D"/>
    <w:rsid w:val="000B3667"/>
    <w:rsid w:val="000B4EF0"/>
    <w:rsid w:val="000B7BAD"/>
    <w:rsid w:val="000C09DC"/>
    <w:rsid w:val="000C1066"/>
    <w:rsid w:val="000D79E2"/>
    <w:rsid w:val="000E02A2"/>
    <w:rsid w:val="000F04CF"/>
    <w:rsid w:val="000F1E0A"/>
    <w:rsid w:val="000F361A"/>
    <w:rsid w:val="000F4FF3"/>
    <w:rsid w:val="000F568B"/>
    <w:rsid w:val="00103156"/>
    <w:rsid w:val="001041F8"/>
    <w:rsid w:val="00104883"/>
    <w:rsid w:val="00106921"/>
    <w:rsid w:val="0011040D"/>
    <w:rsid w:val="00110F7E"/>
    <w:rsid w:val="001134E7"/>
    <w:rsid w:val="00114298"/>
    <w:rsid w:val="0011679D"/>
    <w:rsid w:val="0011777C"/>
    <w:rsid w:val="00120140"/>
    <w:rsid w:val="00123DB0"/>
    <w:rsid w:val="0012559C"/>
    <w:rsid w:val="00125ACA"/>
    <w:rsid w:val="0012645B"/>
    <w:rsid w:val="00130CAF"/>
    <w:rsid w:val="0013326B"/>
    <w:rsid w:val="00133799"/>
    <w:rsid w:val="00136022"/>
    <w:rsid w:val="0013634A"/>
    <w:rsid w:val="00140B2D"/>
    <w:rsid w:val="00141244"/>
    <w:rsid w:val="00141C50"/>
    <w:rsid w:val="001461D4"/>
    <w:rsid w:val="0015064F"/>
    <w:rsid w:val="00152BB6"/>
    <w:rsid w:val="00153AE5"/>
    <w:rsid w:val="00154570"/>
    <w:rsid w:val="001545BF"/>
    <w:rsid w:val="00157029"/>
    <w:rsid w:val="00175926"/>
    <w:rsid w:val="00175970"/>
    <w:rsid w:val="001763F7"/>
    <w:rsid w:val="001813D0"/>
    <w:rsid w:val="001843DA"/>
    <w:rsid w:val="001844FB"/>
    <w:rsid w:val="00186A90"/>
    <w:rsid w:val="001875AC"/>
    <w:rsid w:val="00197194"/>
    <w:rsid w:val="00197D72"/>
    <w:rsid w:val="001A2C2E"/>
    <w:rsid w:val="001A4EFE"/>
    <w:rsid w:val="001A6A32"/>
    <w:rsid w:val="001A6EDE"/>
    <w:rsid w:val="001B1F7B"/>
    <w:rsid w:val="001B2401"/>
    <w:rsid w:val="001B2696"/>
    <w:rsid w:val="001B3441"/>
    <w:rsid w:val="001B5C94"/>
    <w:rsid w:val="001B6C98"/>
    <w:rsid w:val="001B6E91"/>
    <w:rsid w:val="001C3111"/>
    <w:rsid w:val="001C4145"/>
    <w:rsid w:val="001D0519"/>
    <w:rsid w:val="001D105E"/>
    <w:rsid w:val="001D3571"/>
    <w:rsid w:val="001D7FC1"/>
    <w:rsid w:val="001E0FD3"/>
    <w:rsid w:val="001E114A"/>
    <w:rsid w:val="001E2D8A"/>
    <w:rsid w:val="001E7D0F"/>
    <w:rsid w:val="001F00B0"/>
    <w:rsid w:val="001F0C70"/>
    <w:rsid w:val="001F0E09"/>
    <w:rsid w:val="001F1A54"/>
    <w:rsid w:val="001F211F"/>
    <w:rsid w:val="001F4750"/>
    <w:rsid w:val="001F478C"/>
    <w:rsid w:val="001F55D0"/>
    <w:rsid w:val="001F6AD0"/>
    <w:rsid w:val="001F731B"/>
    <w:rsid w:val="001F7B73"/>
    <w:rsid w:val="00202DC6"/>
    <w:rsid w:val="00203593"/>
    <w:rsid w:val="00203E14"/>
    <w:rsid w:val="002043DC"/>
    <w:rsid w:val="00207998"/>
    <w:rsid w:val="0021177B"/>
    <w:rsid w:val="00214F29"/>
    <w:rsid w:val="00216F7D"/>
    <w:rsid w:val="00217A37"/>
    <w:rsid w:val="00222A36"/>
    <w:rsid w:val="002232B7"/>
    <w:rsid w:val="00224710"/>
    <w:rsid w:val="00225583"/>
    <w:rsid w:val="00235EC0"/>
    <w:rsid w:val="00236DBB"/>
    <w:rsid w:val="00246B08"/>
    <w:rsid w:val="00250E4C"/>
    <w:rsid w:val="002510CE"/>
    <w:rsid w:val="0025121E"/>
    <w:rsid w:val="002524EA"/>
    <w:rsid w:val="00252572"/>
    <w:rsid w:val="00252678"/>
    <w:rsid w:val="002563CE"/>
    <w:rsid w:val="00263B8D"/>
    <w:rsid w:val="00266435"/>
    <w:rsid w:val="002664D2"/>
    <w:rsid w:val="002703B6"/>
    <w:rsid w:val="00270791"/>
    <w:rsid w:val="00270FD0"/>
    <w:rsid w:val="0027413F"/>
    <w:rsid w:val="00274D2F"/>
    <w:rsid w:val="0028174D"/>
    <w:rsid w:val="0028302E"/>
    <w:rsid w:val="00285042"/>
    <w:rsid w:val="00285F81"/>
    <w:rsid w:val="0029067A"/>
    <w:rsid w:val="00290889"/>
    <w:rsid w:val="00291E8C"/>
    <w:rsid w:val="0029217B"/>
    <w:rsid w:val="00294E59"/>
    <w:rsid w:val="00295B68"/>
    <w:rsid w:val="00296D74"/>
    <w:rsid w:val="002977CD"/>
    <w:rsid w:val="002A081A"/>
    <w:rsid w:val="002A5108"/>
    <w:rsid w:val="002A596F"/>
    <w:rsid w:val="002B276C"/>
    <w:rsid w:val="002B2F80"/>
    <w:rsid w:val="002B3849"/>
    <w:rsid w:val="002B7C62"/>
    <w:rsid w:val="002D0D3C"/>
    <w:rsid w:val="002D1208"/>
    <w:rsid w:val="002D1D3E"/>
    <w:rsid w:val="002D70B6"/>
    <w:rsid w:val="002E1072"/>
    <w:rsid w:val="002E334D"/>
    <w:rsid w:val="002E51A7"/>
    <w:rsid w:val="002F02EF"/>
    <w:rsid w:val="002F2E3C"/>
    <w:rsid w:val="002F3DD1"/>
    <w:rsid w:val="002F5C95"/>
    <w:rsid w:val="002F6FA3"/>
    <w:rsid w:val="002F7C9B"/>
    <w:rsid w:val="00303265"/>
    <w:rsid w:val="0030411A"/>
    <w:rsid w:val="00304A14"/>
    <w:rsid w:val="003051EE"/>
    <w:rsid w:val="00311F45"/>
    <w:rsid w:val="0031392B"/>
    <w:rsid w:val="00317A75"/>
    <w:rsid w:val="003244A7"/>
    <w:rsid w:val="003262A8"/>
    <w:rsid w:val="003310BC"/>
    <w:rsid w:val="00332E19"/>
    <w:rsid w:val="00334A51"/>
    <w:rsid w:val="0033504C"/>
    <w:rsid w:val="00335A72"/>
    <w:rsid w:val="00341CE7"/>
    <w:rsid w:val="00342EB2"/>
    <w:rsid w:val="003438D2"/>
    <w:rsid w:val="00345325"/>
    <w:rsid w:val="00346C1C"/>
    <w:rsid w:val="00352C8E"/>
    <w:rsid w:val="00352E26"/>
    <w:rsid w:val="00353DFF"/>
    <w:rsid w:val="00354756"/>
    <w:rsid w:val="00355774"/>
    <w:rsid w:val="00355A8F"/>
    <w:rsid w:val="00356488"/>
    <w:rsid w:val="00357164"/>
    <w:rsid w:val="00357AAD"/>
    <w:rsid w:val="00360636"/>
    <w:rsid w:val="00361837"/>
    <w:rsid w:val="003626D9"/>
    <w:rsid w:val="00365599"/>
    <w:rsid w:val="00365DF0"/>
    <w:rsid w:val="003734ED"/>
    <w:rsid w:val="003743D7"/>
    <w:rsid w:val="0037477F"/>
    <w:rsid w:val="00376125"/>
    <w:rsid w:val="003763F5"/>
    <w:rsid w:val="0037722D"/>
    <w:rsid w:val="00377A53"/>
    <w:rsid w:val="0038089E"/>
    <w:rsid w:val="00383887"/>
    <w:rsid w:val="00385973"/>
    <w:rsid w:val="00392105"/>
    <w:rsid w:val="00393AC0"/>
    <w:rsid w:val="003946C1"/>
    <w:rsid w:val="00394A62"/>
    <w:rsid w:val="00395016"/>
    <w:rsid w:val="00395542"/>
    <w:rsid w:val="003960A7"/>
    <w:rsid w:val="00396D0E"/>
    <w:rsid w:val="00397F97"/>
    <w:rsid w:val="003A2B81"/>
    <w:rsid w:val="003A3DA0"/>
    <w:rsid w:val="003A68E9"/>
    <w:rsid w:val="003B1590"/>
    <w:rsid w:val="003B2442"/>
    <w:rsid w:val="003B292C"/>
    <w:rsid w:val="003B3D93"/>
    <w:rsid w:val="003C0143"/>
    <w:rsid w:val="003C41E6"/>
    <w:rsid w:val="003C432E"/>
    <w:rsid w:val="003C4495"/>
    <w:rsid w:val="003C6697"/>
    <w:rsid w:val="003C6F09"/>
    <w:rsid w:val="003C7863"/>
    <w:rsid w:val="003D1E74"/>
    <w:rsid w:val="003D3446"/>
    <w:rsid w:val="003D49EA"/>
    <w:rsid w:val="003D5BA0"/>
    <w:rsid w:val="003E0720"/>
    <w:rsid w:val="003E2702"/>
    <w:rsid w:val="003E4873"/>
    <w:rsid w:val="003F0B0E"/>
    <w:rsid w:val="003F1B17"/>
    <w:rsid w:val="00400A57"/>
    <w:rsid w:val="00401EAE"/>
    <w:rsid w:val="00403460"/>
    <w:rsid w:val="0040349D"/>
    <w:rsid w:val="00404783"/>
    <w:rsid w:val="00406535"/>
    <w:rsid w:val="0040715B"/>
    <w:rsid w:val="00407583"/>
    <w:rsid w:val="00410EA2"/>
    <w:rsid w:val="004155E6"/>
    <w:rsid w:val="004167A1"/>
    <w:rsid w:val="00420408"/>
    <w:rsid w:val="00420E45"/>
    <w:rsid w:val="00421C59"/>
    <w:rsid w:val="0042400C"/>
    <w:rsid w:val="00425D4C"/>
    <w:rsid w:val="00425D5F"/>
    <w:rsid w:val="00430F1A"/>
    <w:rsid w:val="004323F0"/>
    <w:rsid w:val="0043271F"/>
    <w:rsid w:val="00432CFB"/>
    <w:rsid w:val="004348FB"/>
    <w:rsid w:val="00435883"/>
    <w:rsid w:val="004367B5"/>
    <w:rsid w:val="0044044E"/>
    <w:rsid w:val="00440A26"/>
    <w:rsid w:val="00441E2E"/>
    <w:rsid w:val="00443FBB"/>
    <w:rsid w:val="0044418B"/>
    <w:rsid w:val="004470F2"/>
    <w:rsid w:val="00450834"/>
    <w:rsid w:val="00450D8F"/>
    <w:rsid w:val="00454E3C"/>
    <w:rsid w:val="0045679D"/>
    <w:rsid w:val="0046412B"/>
    <w:rsid w:val="0046747A"/>
    <w:rsid w:val="004676A8"/>
    <w:rsid w:val="00467A64"/>
    <w:rsid w:val="00471944"/>
    <w:rsid w:val="00473576"/>
    <w:rsid w:val="004750D2"/>
    <w:rsid w:val="0048169A"/>
    <w:rsid w:val="00481BD8"/>
    <w:rsid w:val="00484CCD"/>
    <w:rsid w:val="00485489"/>
    <w:rsid w:val="0048563D"/>
    <w:rsid w:val="00487F48"/>
    <w:rsid w:val="00493CB1"/>
    <w:rsid w:val="00494512"/>
    <w:rsid w:val="0049590E"/>
    <w:rsid w:val="0049638B"/>
    <w:rsid w:val="00497595"/>
    <w:rsid w:val="004A141F"/>
    <w:rsid w:val="004A3935"/>
    <w:rsid w:val="004A3A8B"/>
    <w:rsid w:val="004A5606"/>
    <w:rsid w:val="004A60C5"/>
    <w:rsid w:val="004B325A"/>
    <w:rsid w:val="004B5AE7"/>
    <w:rsid w:val="004B6631"/>
    <w:rsid w:val="004B7290"/>
    <w:rsid w:val="004B7FD2"/>
    <w:rsid w:val="004C071D"/>
    <w:rsid w:val="004C1A32"/>
    <w:rsid w:val="004C30C3"/>
    <w:rsid w:val="004C4B23"/>
    <w:rsid w:val="004C562B"/>
    <w:rsid w:val="004C7C18"/>
    <w:rsid w:val="004D0CD8"/>
    <w:rsid w:val="004D0D42"/>
    <w:rsid w:val="004D26C5"/>
    <w:rsid w:val="004D45BF"/>
    <w:rsid w:val="004D50C0"/>
    <w:rsid w:val="004E0938"/>
    <w:rsid w:val="004F0287"/>
    <w:rsid w:val="004F17A1"/>
    <w:rsid w:val="004F1C4F"/>
    <w:rsid w:val="004F23B1"/>
    <w:rsid w:val="004F5EEE"/>
    <w:rsid w:val="004F7D33"/>
    <w:rsid w:val="005020D0"/>
    <w:rsid w:val="0050513A"/>
    <w:rsid w:val="00507B6B"/>
    <w:rsid w:val="0051465D"/>
    <w:rsid w:val="00516521"/>
    <w:rsid w:val="0051721B"/>
    <w:rsid w:val="005204BE"/>
    <w:rsid w:val="00520AEF"/>
    <w:rsid w:val="00523E75"/>
    <w:rsid w:val="00523F21"/>
    <w:rsid w:val="00525540"/>
    <w:rsid w:val="00526050"/>
    <w:rsid w:val="00526FF9"/>
    <w:rsid w:val="0052780F"/>
    <w:rsid w:val="00530DD8"/>
    <w:rsid w:val="00533143"/>
    <w:rsid w:val="0053458F"/>
    <w:rsid w:val="0053496E"/>
    <w:rsid w:val="005351B1"/>
    <w:rsid w:val="0054453E"/>
    <w:rsid w:val="00547610"/>
    <w:rsid w:val="00547FAA"/>
    <w:rsid w:val="005515C5"/>
    <w:rsid w:val="0055258C"/>
    <w:rsid w:val="00553028"/>
    <w:rsid w:val="00553488"/>
    <w:rsid w:val="005538BF"/>
    <w:rsid w:val="00554B0D"/>
    <w:rsid w:val="005577AA"/>
    <w:rsid w:val="005602F1"/>
    <w:rsid w:val="00561B4D"/>
    <w:rsid w:val="005660E8"/>
    <w:rsid w:val="0057008B"/>
    <w:rsid w:val="00572E55"/>
    <w:rsid w:val="005745E6"/>
    <w:rsid w:val="00576D40"/>
    <w:rsid w:val="00576F12"/>
    <w:rsid w:val="00576F55"/>
    <w:rsid w:val="00580800"/>
    <w:rsid w:val="0058625A"/>
    <w:rsid w:val="00586793"/>
    <w:rsid w:val="00586D94"/>
    <w:rsid w:val="00590313"/>
    <w:rsid w:val="00590A8F"/>
    <w:rsid w:val="005917C7"/>
    <w:rsid w:val="00593B46"/>
    <w:rsid w:val="00594687"/>
    <w:rsid w:val="005957D1"/>
    <w:rsid w:val="00596C46"/>
    <w:rsid w:val="005975F7"/>
    <w:rsid w:val="00597898"/>
    <w:rsid w:val="005A11F6"/>
    <w:rsid w:val="005A3F0C"/>
    <w:rsid w:val="005A472E"/>
    <w:rsid w:val="005A615A"/>
    <w:rsid w:val="005A774C"/>
    <w:rsid w:val="005B1774"/>
    <w:rsid w:val="005B2432"/>
    <w:rsid w:val="005B4BD8"/>
    <w:rsid w:val="005B62F2"/>
    <w:rsid w:val="005B72F1"/>
    <w:rsid w:val="005C0725"/>
    <w:rsid w:val="005C139E"/>
    <w:rsid w:val="005C2436"/>
    <w:rsid w:val="005C559D"/>
    <w:rsid w:val="005C6E33"/>
    <w:rsid w:val="005D06E7"/>
    <w:rsid w:val="005D22D1"/>
    <w:rsid w:val="005D2D64"/>
    <w:rsid w:val="005D49FE"/>
    <w:rsid w:val="005D5848"/>
    <w:rsid w:val="005D6883"/>
    <w:rsid w:val="005E1367"/>
    <w:rsid w:val="005E26B4"/>
    <w:rsid w:val="005E37C5"/>
    <w:rsid w:val="005E44E8"/>
    <w:rsid w:val="005F04B8"/>
    <w:rsid w:val="005F251C"/>
    <w:rsid w:val="005F2FE0"/>
    <w:rsid w:val="005F3171"/>
    <w:rsid w:val="005F34FC"/>
    <w:rsid w:val="005F4164"/>
    <w:rsid w:val="005F42BE"/>
    <w:rsid w:val="005F5A4A"/>
    <w:rsid w:val="005F77B8"/>
    <w:rsid w:val="00606296"/>
    <w:rsid w:val="0060699E"/>
    <w:rsid w:val="00610193"/>
    <w:rsid w:val="0061325F"/>
    <w:rsid w:val="006149CF"/>
    <w:rsid w:val="00615396"/>
    <w:rsid w:val="006159F5"/>
    <w:rsid w:val="00615D3B"/>
    <w:rsid w:val="0061614B"/>
    <w:rsid w:val="006164FC"/>
    <w:rsid w:val="00616E1C"/>
    <w:rsid w:val="0061766D"/>
    <w:rsid w:val="00617DCE"/>
    <w:rsid w:val="006202CF"/>
    <w:rsid w:val="00620AF4"/>
    <w:rsid w:val="00622C93"/>
    <w:rsid w:val="006248A7"/>
    <w:rsid w:val="00631071"/>
    <w:rsid w:val="00633ABB"/>
    <w:rsid w:val="00634A0F"/>
    <w:rsid w:val="006362AB"/>
    <w:rsid w:val="006367B2"/>
    <w:rsid w:val="00640311"/>
    <w:rsid w:val="0064309C"/>
    <w:rsid w:val="006456A2"/>
    <w:rsid w:val="0064665B"/>
    <w:rsid w:val="006472CB"/>
    <w:rsid w:val="00647541"/>
    <w:rsid w:val="0065349C"/>
    <w:rsid w:val="00654AB7"/>
    <w:rsid w:val="00654AF0"/>
    <w:rsid w:val="006577AB"/>
    <w:rsid w:val="00660107"/>
    <w:rsid w:val="0066078B"/>
    <w:rsid w:val="00660FFF"/>
    <w:rsid w:val="006620DD"/>
    <w:rsid w:val="006620E9"/>
    <w:rsid w:val="006646E9"/>
    <w:rsid w:val="00664F36"/>
    <w:rsid w:val="00666FBE"/>
    <w:rsid w:val="00667119"/>
    <w:rsid w:val="0067149B"/>
    <w:rsid w:val="006714FD"/>
    <w:rsid w:val="00672CB3"/>
    <w:rsid w:val="006739B5"/>
    <w:rsid w:val="00673F20"/>
    <w:rsid w:val="00683C8E"/>
    <w:rsid w:val="006873BB"/>
    <w:rsid w:val="006876EF"/>
    <w:rsid w:val="00690992"/>
    <w:rsid w:val="00691EBD"/>
    <w:rsid w:val="00695ED3"/>
    <w:rsid w:val="006A0AA0"/>
    <w:rsid w:val="006A4693"/>
    <w:rsid w:val="006B0E03"/>
    <w:rsid w:val="006B3419"/>
    <w:rsid w:val="006B5F92"/>
    <w:rsid w:val="006C0595"/>
    <w:rsid w:val="006C0AF0"/>
    <w:rsid w:val="006C1233"/>
    <w:rsid w:val="006C13D6"/>
    <w:rsid w:val="006C2F98"/>
    <w:rsid w:val="006C2F9E"/>
    <w:rsid w:val="006C3C87"/>
    <w:rsid w:val="006C44CD"/>
    <w:rsid w:val="006C6E39"/>
    <w:rsid w:val="006D1EAD"/>
    <w:rsid w:val="006D22EC"/>
    <w:rsid w:val="006D2754"/>
    <w:rsid w:val="006D2E7C"/>
    <w:rsid w:val="006E1B59"/>
    <w:rsid w:val="006E1D7A"/>
    <w:rsid w:val="006F4E6E"/>
    <w:rsid w:val="006F6506"/>
    <w:rsid w:val="00701A81"/>
    <w:rsid w:val="007020F1"/>
    <w:rsid w:val="0070235E"/>
    <w:rsid w:val="0070455B"/>
    <w:rsid w:val="00704BB1"/>
    <w:rsid w:val="00712295"/>
    <w:rsid w:val="007145A4"/>
    <w:rsid w:val="00714EB6"/>
    <w:rsid w:val="00717AAB"/>
    <w:rsid w:val="00722301"/>
    <w:rsid w:val="007226E5"/>
    <w:rsid w:val="00722F56"/>
    <w:rsid w:val="00723B6C"/>
    <w:rsid w:val="00723BB1"/>
    <w:rsid w:val="00723F8E"/>
    <w:rsid w:val="00726BE6"/>
    <w:rsid w:val="00726ED5"/>
    <w:rsid w:val="00727240"/>
    <w:rsid w:val="00730346"/>
    <w:rsid w:val="0073319F"/>
    <w:rsid w:val="00733971"/>
    <w:rsid w:val="007344FC"/>
    <w:rsid w:val="0074063F"/>
    <w:rsid w:val="007409A9"/>
    <w:rsid w:val="00741324"/>
    <w:rsid w:val="007479AD"/>
    <w:rsid w:val="00747ED9"/>
    <w:rsid w:val="00751552"/>
    <w:rsid w:val="00751B9B"/>
    <w:rsid w:val="00752939"/>
    <w:rsid w:val="00752E41"/>
    <w:rsid w:val="00756C9D"/>
    <w:rsid w:val="00760792"/>
    <w:rsid w:val="00760968"/>
    <w:rsid w:val="00760969"/>
    <w:rsid w:val="00760DF1"/>
    <w:rsid w:val="00761B20"/>
    <w:rsid w:val="00761F88"/>
    <w:rsid w:val="0076211C"/>
    <w:rsid w:val="00762C46"/>
    <w:rsid w:val="0076301E"/>
    <w:rsid w:val="007651D6"/>
    <w:rsid w:val="00766B3F"/>
    <w:rsid w:val="00772F3B"/>
    <w:rsid w:val="00777C7F"/>
    <w:rsid w:val="007803F8"/>
    <w:rsid w:val="0078112D"/>
    <w:rsid w:val="0078153F"/>
    <w:rsid w:val="00782428"/>
    <w:rsid w:val="00782638"/>
    <w:rsid w:val="007827E9"/>
    <w:rsid w:val="0078652D"/>
    <w:rsid w:val="007907E8"/>
    <w:rsid w:val="007946EC"/>
    <w:rsid w:val="00797AEB"/>
    <w:rsid w:val="007A0888"/>
    <w:rsid w:val="007A1437"/>
    <w:rsid w:val="007A3C1E"/>
    <w:rsid w:val="007A4623"/>
    <w:rsid w:val="007A6AB4"/>
    <w:rsid w:val="007A7634"/>
    <w:rsid w:val="007B271D"/>
    <w:rsid w:val="007B392A"/>
    <w:rsid w:val="007B5BE1"/>
    <w:rsid w:val="007C56B8"/>
    <w:rsid w:val="007D654E"/>
    <w:rsid w:val="007D65D9"/>
    <w:rsid w:val="007D7331"/>
    <w:rsid w:val="007E0F0E"/>
    <w:rsid w:val="007E162E"/>
    <w:rsid w:val="007E66E8"/>
    <w:rsid w:val="007F23F5"/>
    <w:rsid w:val="007F56C5"/>
    <w:rsid w:val="008028ED"/>
    <w:rsid w:val="008047CF"/>
    <w:rsid w:val="00804839"/>
    <w:rsid w:val="008049CD"/>
    <w:rsid w:val="008062FD"/>
    <w:rsid w:val="008120F8"/>
    <w:rsid w:val="00814252"/>
    <w:rsid w:val="00815514"/>
    <w:rsid w:val="008158B5"/>
    <w:rsid w:val="00815A45"/>
    <w:rsid w:val="00816294"/>
    <w:rsid w:val="00816F59"/>
    <w:rsid w:val="00822B69"/>
    <w:rsid w:val="00827099"/>
    <w:rsid w:val="008270AE"/>
    <w:rsid w:val="008329BD"/>
    <w:rsid w:val="0083324C"/>
    <w:rsid w:val="008354B7"/>
    <w:rsid w:val="00835D4D"/>
    <w:rsid w:val="00837424"/>
    <w:rsid w:val="00837B1D"/>
    <w:rsid w:val="00843B5B"/>
    <w:rsid w:val="0084428B"/>
    <w:rsid w:val="00846A06"/>
    <w:rsid w:val="00847AC5"/>
    <w:rsid w:val="0085314A"/>
    <w:rsid w:val="00855427"/>
    <w:rsid w:val="00856863"/>
    <w:rsid w:val="008579FB"/>
    <w:rsid w:val="0086277F"/>
    <w:rsid w:val="0086336C"/>
    <w:rsid w:val="00863454"/>
    <w:rsid w:val="00865774"/>
    <w:rsid w:val="00865929"/>
    <w:rsid w:val="008676F9"/>
    <w:rsid w:val="00867806"/>
    <w:rsid w:val="00872C45"/>
    <w:rsid w:val="00872CA9"/>
    <w:rsid w:val="00873D7F"/>
    <w:rsid w:val="00875365"/>
    <w:rsid w:val="00875548"/>
    <w:rsid w:val="00881D1C"/>
    <w:rsid w:val="00881E40"/>
    <w:rsid w:val="00886C6F"/>
    <w:rsid w:val="008875E3"/>
    <w:rsid w:val="00890093"/>
    <w:rsid w:val="0089171B"/>
    <w:rsid w:val="00893AF3"/>
    <w:rsid w:val="00896991"/>
    <w:rsid w:val="008A0715"/>
    <w:rsid w:val="008A1159"/>
    <w:rsid w:val="008A11F3"/>
    <w:rsid w:val="008A2ACB"/>
    <w:rsid w:val="008B301A"/>
    <w:rsid w:val="008B3C54"/>
    <w:rsid w:val="008B3D93"/>
    <w:rsid w:val="008B42AD"/>
    <w:rsid w:val="008B6C3C"/>
    <w:rsid w:val="008B6EB1"/>
    <w:rsid w:val="008C1558"/>
    <w:rsid w:val="008C5CD0"/>
    <w:rsid w:val="008D09FD"/>
    <w:rsid w:val="008D1AAD"/>
    <w:rsid w:val="008D24A6"/>
    <w:rsid w:val="008D3279"/>
    <w:rsid w:val="008D5B20"/>
    <w:rsid w:val="008D68BD"/>
    <w:rsid w:val="008D6F6E"/>
    <w:rsid w:val="008D77C8"/>
    <w:rsid w:val="008E155F"/>
    <w:rsid w:val="008E2976"/>
    <w:rsid w:val="008E2FC6"/>
    <w:rsid w:val="008E3642"/>
    <w:rsid w:val="008E4B5F"/>
    <w:rsid w:val="008E5041"/>
    <w:rsid w:val="008E7365"/>
    <w:rsid w:val="008F0105"/>
    <w:rsid w:val="008F1CAA"/>
    <w:rsid w:val="008F581E"/>
    <w:rsid w:val="00900388"/>
    <w:rsid w:val="0090381F"/>
    <w:rsid w:val="009122A4"/>
    <w:rsid w:val="00914175"/>
    <w:rsid w:val="00914240"/>
    <w:rsid w:val="00921235"/>
    <w:rsid w:val="00922E7A"/>
    <w:rsid w:val="00924FB6"/>
    <w:rsid w:val="00930CE5"/>
    <w:rsid w:val="00931CCD"/>
    <w:rsid w:val="00932E13"/>
    <w:rsid w:val="0093369D"/>
    <w:rsid w:val="00937731"/>
    <w:rsid w:val="00947C70"/>
    <w:rsid w:val="00952D51"/>
    <w:rsid w:val="009542A1"/>
    <w:rsid w:val="00964CDD"/>
    <w:rsid w:val="00966ACA"/>
    <w:rsid w:val="0097213B"/>
    <w:rsid w:val="009742BB"/>
    <w:rsid w:val="00975826"/>
    <w:rsid w:val="009817A0"/>
    <w:rsid w:val="009821FE"/>
    <w:rsid w:val="00985917"/>
    <w:rsid w:val="00987293"/>
    <w:rsid w:val="00991B42"/>
    <w:rsid w:val="00991CFA"/>
    <w:rsid w:val="009957FE"/>
    <w:rsid w:val="009967DC"/>
    <w:rsid w:val="00996D5E"/>
    <w:rsid w:val="009A189A"/>
    <w:rsid w:val="009A6A24"/>
    <w:rsid w:val="009B194D"/>
    <w:rsid w:val="009B2CF4"/>
    <w:rsid w:val="009B5827"/>
    <w:rsid w:val="009C0706"/>
    <w:rsid w:val="009C210E"/>
    <w:rsid w:val="009C467C"/>
    <w:rsid w:val="009D14F0"/>
    <w:rsid w:val="009D16C5"/>
    <w:rsid w:val="009D33D1"/>
    <w:rsid w:val="009D3BF2"/>
    <w:rsid w:val="009D6B9E"/>
    <w:rsid w:val="009E02E0"/>
    <w:rsid w:val="009E1389"/>
    <w:rsid w:val="009E1A7D"/>
    <w:rsid w:val="009E1DD0"/>
    <w:rsid w:val="009E353B"/>
    <w:rsid w:val="009E4F87"/>
    <w:rsid w:val="009E592A"/>
    <w:rsid w:val="009E5CCE"/>
    <w:rsid w:val="009E6619"/>
    <w:rsid w:val="009E6DB7"/>
    <w:rsid w:val="009F102A"/>
    <w:rsid w:val="009F1BB1"/>
    <w:rsid w:val="009F63E4"/>
    <w:rsid w:val="009F6BBD"/>
    <w:rsid w:val="00A012C0"/>
    <w:rsid w:val="00A0309D"/>
    <w:rsid w:val="00A03D5D"/>
    <w:rsid w:val="00A04168"/>
    <w:rsid w:val="00A04396"/>
    <w:rsid w:val="00A046D0"/>
    <w:rsid w:val="00A05AC5"/>
    <w:rsid w:val="00A07196"/>
    <w:rsid w:val="00A213CA"/>
    <w:rsid w:val="00A31E53"/>
    <w:rsid w:val="00A32A40"/>
    <w:rsid w:val="00A33EC1"/>
    <w:rsid w:val="00A34F57"/>
    <w:rsid w:val="00A35B2C"/>
    <w:rsid w:val="00A367E1"/>
    <w:rsid w:val="00A41527"/>
    <w:rsid w:val="00A41C6B"/>
    <w:rsid w:val="00A43383"/>
    <w:rsid w:val="00A44074"/>
    <w:rsid w:val="00A45BD8"/>
    <w:rsid w:val="00A45F5B"/>
    <w:rsid w:val="00A46803"/>
    <w:rsid w:val="00A51634"/>
    <w:rsid w:val="00A516FB"/>
    <w:rsid w:val="00A523EA"/>
    <w:rsid w:val="00A52D52"/>
    <w:rsid w:val="00A5374C"/>
    <w:rsid w:val="00A57261"/>
    <w:rsid w:val="00A600C0"/>
    <w:rsid w:val="00A60BEE"/>
    <w:rsid w:val="00A60F4E"/>
    <w:rsid w:val="00A61C9D"/>
    <w:rsid w:val="00A61F93"/>
    <w:rsid w:val="00A6322B"/>
    <w:rsid w:val="00A63B89"/>
    <w:rsid w:val="00A6686C"/>
    <w:rsid w:val="00A6782F"/>
    <w:rsid w:val="00A70A69"/>
    <w:rsid w:val="00A71273"/>
    <w:rsid w:val="00A72730"/>
    <w:rsid w:val="00A72C47"/>
    <w:rsid w:val="00A72C87"/>
    <w:rsid w:val="00A72EB5"/>
    <w:rsid w:val="00A7410D"/>
    <w:rsid w:val="00A8158A"/>
    <w:rsid w:val="00A830F3"/>
    <w:rsid w:val="00A870D4"/>
    <w:rsid w:val="00A8793F"/>
    <w:rsid w:val="00A9354F"/>
    <w:rsid w:val="00AA1D2C"/>
    <w:rsid w:val="00AA3E20"/>
    <w:rsid w:val="00AA47F0"/>
    <w:rsid w:val="00AB0A29"/>
    <w:rsid w:val="00AB0F45"/>
    <w:rsid w:val="00AB216C"/>
    <w:rsid w:val="00AB3717"/>
    <w:rsid w:val="00AC140A"/>
    <w:rsid w:val="00AC2EF5"/>
    <w:rsid w:val="00AC4579"/>
    <w:rsid w:val="00AC4D50"/>
    <w:rsid w:val="00AC4F07"/>
    <w:rsid w:val="00AC7F39"/>
    <w:rsid w:val="00AD0558"/>
    <w:rsid w:val="00AD1363"/>
    <w:rsid w:val="00AD57B7"/>
    <w:rsid w:val="00AD6461"/>
    <w:rsid w:val="00AD6650"/>
    <w:rsid w:val="00AE0FE5"/>
    <w:rsid w:val="00AE3BCA"/>
    <w:rsid w:val="00AE3D51"/>
    <w:rsid w:val="00AE3FB7"/>
    <w:rsid w:val="00AE42AE"/>
    <w:rsid w:val="00AE4938"/>
    <w:rsid w:val="00AE5017"/>
    <w:rsid w:val="00AE5235"/>
    <w:rsid w:val="00AE5501"/>
    <w:rsid w:val="00AF2270"/>
    <w:rsid w:val="00AF2703"/>
    <w:rsid w:val="00AF445F"/>
    <w:rsid w:val="00AF69D8"/>
    <w:rsid w:val="00AF7C18"/>
    <w:rsid w:val="00B0083E"/>
    <w:rsid w:val="00B02569"/>
    <w:rsid w:val="00B039F0"/>
    <w:rsid w:val="00B03C53"/>
    <w:rsid w:val="00B0468E"/>
    <w:rsid w:val="00B07B27"/>
    <w:rsid w:val="00B10E5C"/>
    <w:rsid w:val="00B1166A"/>
    <w:rsid w:val="00B1220E"/>
    <w:rsid w:val="00B14D88"/>
    <w:rsid w:val="00B1506C"/>
    <w:rsid w:val="00B15D0E"/>
    <w:rsid w:val="00B16C73"/>
    <w:rsid w:val="00B20220"/>
    <w:rsid w:val="00B2176C"/>
    <w:rsid w:val="00B22E59"/>
    <w:rsid w:val="00B23CAA"/>
    <w:rsid w:val="00B23ED2"/>
    <w:rsid w:val="00B33389"/>
    <w:rsid w:val="00B33EB1"/>
    <w:rsid w:val="00B372FE"/>
    <w:rsid w:val="00B37538"/>
    <w:rsid w:val="00B50AB3"/>
    <w:rsid w:val="00B51DC2"/>
    <w:rsid w:val="00B52F4F"/>
    <w:rsid w:val="00B536D6"/>
    <w:rsid w:val="00B55625"/>
    <w:rsid w:val="00B57CF6"/>
    <w:rsid w:val="00B60EDC"/>
    <w:rsid w:val="00B61465"/>
    <w:rsid w:val="00B643E8"/>
    <w:rsid w:val="00B65456"/>
    <w:rsid w:val="00B66630"/>
    <w:rsid w:val="00B75C9D"/>
    <w:rsid w:val="00B7601F"/>
    <w:rsid w:val="00B76A4C"/>
    <w:rsid w:val="00B77E27"/>
    <w:rsid w:val="00B80CB7"/>
    <w:rsid w:val="00B823D2"/>
    <w:rsid w:val="00B84005"/>
    <w:rsid w:val="00B852EC"/>
    <w:rsid w:val="00B87D50"/>
    <w:rsid w:val="00B92D79"/>
    <w:rsid w:val="00B94657"/>
    <w:rsid w:val="00B9719A"/>
    <w:rsid w:val="00B971D4"/>
    <w:rsid w:val="00B97557"/>
    <w:rsid w:val="00BA2C52"/>
    <w:rsid w:val="00BA4E83"/>
    <w:rsid w:val="00BA522E"/>
    <w:rsid w:val="00BB0CF3"/>
    <w:rsid w:val="00BB1584"/>
    <w:rsid w:val="00BB1E73"/>
    <w:rsid w:val="00BB61B0"/>
    <w:rsid w:val="00BC3A9D"/>
    <w:rsid w:val="00BC6561"/>
    <w:rsid w:val="00BC6F45"/>
    <w:rsid w:val="00BD004D"/>
    <w:rsid w:val="00BD10F6"/>
    <w:rsid w:val="00BD1B74"/>
    <w:rsid w:val="00BD379D"/>
    <w:rsid w:val="00BD3FA5"/>
    <w:rsid w:val="00BD4E24"/>
    <w:rsid w:val="00BD56ED"/>
    <w:rsid w:val="00BD5B2E"/>
    <w:rsid w:val="00BD6A81"/>
    <w:rsid w:val="00BD6B40"/>
    <w:rsid w:val="00BF0499"/>
    <w:rsid w:val="00BF2C02"/>
    <w:rsid w:val="00BF3188"/>
    <w:rsid w:val="00BF37FA"/>
    <w:rsid w:val="00C00B9F"/>
    <w:rsid w:val="00C00BFE"/>
    <w:rsid w:val="00C0320E"/>
    <w:rsid w:val="00C03A1B"/>
    <w:rsid w:val="00C04BEE"/>
    <w:rsid w:val="00C05888"/>
    <w:rsid w:val="00C06220"/>
    <w:rsid w:val="00C11BF2"/>
    <w:rsid w:val="00C13CCB"/>
    <w:rsid w:val="00C16421"/>
    <w:rsid w:val="00C16457"/>
    <w:rsid w:val="00C16CA6"/>
    <w:rsid w:val="00C16D19"/>
    <w:rsid w:val="00C16E99"/>
    <w:rsid w:val="00C222F0"/>
    <w:rsid w:val="00C23287"/>
    <w:rsid w:val="00C23849"/>
    <w:rsid w:val="00C2396B"/>
    <w:rsid w:val="00C24D01"/>
    <w:rsid w:val="00C3190D"/>
    <w:rsid w:val="00C34817"/>
    <w:rsid w:val="00C35762"/>
    <w:rsid w:val="00C45F79"/>
    <w:rsid w:val="00C46EAD"/>
    <w:rsid w:val="00C50C80"/>
    <w:rsid w:val="00C516AA"/>
    <w:rsid w:val="00C5243B"/>
    <w:rsid w:val="00C54E55"/>
    <w:rsid w:val="00C5603C"/>
    <w:rsid w:val="00C564AE"/>
    <w:rsid w:val="00C57285"/>
    <w:rsid w:val="00C62803"/>
    <w:rsid w:val="00C64206"/>
    <w:rsid w:val="00C6795B"/>
    <w:rsid w:val="00C67BFE"/>
    <w:rsid w:val="00C70E2D"/>
    <w:rsid w:val="00C7659B"/>
    <w:rsid w:val="00C8206D"/>
    <w:rsid w:val="00C82BA0"/>
    <w:rsid w:val="00C82E58"/>
    <w:rsid w:val="00C8558A"/>
    <w:rsid w:val="00C86B5F"/>
    <w:rsid w:val="00C936EA"/>
    <w:rsid w:val="00C94DF8"/>
    <w:rsid w:val="00C9570A"/>
    <w:rsid w:val="00C9692B"/>
    <w:rsid w:val="00C96E82"/>
    <w:rsid w:val="00CA1067"/>
    <w:rsid w:val="00CA3CA2"/>
    <w:rsid w:val="00CA3D6B"/>
    <w:rsid w:val="00CA61B7"/>
    <w:rsid w:val="00CA6568"/>
    <w:rsid w:val="00CA6E95"/>
    <w:rsid w:val="00CA7792"/>
    <w:rsid w:val="00CB2046"/>
    <w:rsid w:val="00CB2857"/>
    <w:rsid w:val="00CB4008"/>
    <w:rsid w:val="00CB5A10"/>
    <w:rsid w:val="00CB6BE7"/>
    <w:rsid w:val="00CB6E95"/>
    <w:rsid w:val="00CC2DE6"/>
    <w:rsid w:val="00CC53E1"/>
    <w:rsid w:val="00CC5E93"/>
    <w:rsid w:val="00CC6278"/>
    <w:rsid w:val="00CC62B5"/>
    <w:rsid w:val="00CC6782"/>
    <w:rsid w:val="00CC71CD"/>
    <w:rsid w:val="00CC7E82"/>
    <w:rsid w:val="00CD32F4"/>
    <w:rsid w:val="00CD462B"/>
    <w:rsid w:val="00CD5A35"/>
    <w:rsid w:val="00CE28FD"/>
    <w:rsid w:val="00CE305D"/>
    <w:rsid w:val="00CE3DFD"/>
    <w:rsid w:val="00CE5541"/>
    <w:rsid w:val="00CE5C4D"/>
    <w:rsid w:val="00CE630B"/>
    <w:rsid w:val="00CE7AD7"/>
    <w:rsid w:val="00CE7D1A"/>
    <w:rsid w:val="00CF17AF"/>
    <w:rsid w:val="00CF1BD7"/>
    <w:rsid w:val="00CF3D72"/>
    <w:rsid w:val="00CF5407"/>
    <w:rsid w:val="00D00711"/>
    <w:rsid w:val="00D01ECB"/>
    <w:rsid w:val="00D0630C"/>
    <w:rsid w:val="00D074FF"/>
    <w:rsid w:val="00D10D67"/>
    <w:rsid w:val="00D10FAC"/>
    <w:rsid w:val="00D13705"/>
    <w:rsid w:val="00D15695"/>
    <w:rsid w:val="00D1734A"/>
    <w:rsid w:val="00D17BD6"/>
    <w:rsid w:val="00D21E41"/>
    <w:rsid w:val="00D22716"/>
    <w:rsid w:val="00D2542D"/>
    <w:rsid w:val="00D3029C"/>
    <w:rsid w:val="00D31CF2"/>
    <w:rsid w:val="00D33706"/>
    <w:rsid w:val="00D411BE"/>
    <w:rsid w:val="00D42848"/>
    <w:rsid w:val="00D467A7"/>
    <w:rsid w:val="00D47503"/>
    <w:rsid w:val="00D5479B"/>
    <w:rsid w:val="00D549E8"/>
    <w:rsid w:val="00D63B2B"/>
    <w:rsid w:val="00D64863"/>
    <w:rsid w:val="00D655FD"/>
    <w:rsid w:val="00D66BF1"/>
    <w:rsid w:val="00D762AA"/>
    <w:rsid w:val="00D76750"/>
    <w:rsid w:val="00D80917"/>
    <w:rsid w:val="00D80A95"/>
    <w:rsid w:val="00D81253"/>
    <w:rsid w:val="00D83644"/>
    <w:rsid w:val="00D838C0"/>
    <w:rsid w:val="00D844CF"/>
    <w:rsid w:val="00D84945"/>
    <w:rsid w:val="00D8598D"/>
    <w:rsid w:val="00D86D3E"/>
    <w:rsid w:val="00D879C0"/>
    <w:rsid w:val="00D92C7A"/>
    <w:rsid w:val="00D95772"/>
    <w:rsid w:val="00D95BE2"/>
    <w:rsid w:val="00D97C66"/>
    <w:rsid w:val="00DA081C"/>
    <w:rsid w:val="00DA0853"/>
    <w:rsid w:val="00DA2A89"/>
    <w:rsid w:val="00DA34D4"/>
    <w:rsid w:val="00DA3A20"/>
    <w:rsid w:val="00DA3AC7"/>
    <w:rsid w:val="00DA3E3F"/>
    <w:rsid w:val="00DA49DF"/>
    <w:rsid w:val="00DA4EA9"/>
    <w:rsid w:val="00DA55D8"/>
    <w:rsid w:val="00DA5976"/>
    <w:rsid w:val="00DA619B"/>
    <w:rsid w:val="00DB3909"/>
    <w:rsid w:val="00DB5CBF"/>
    <w:rsid w:val="00DC696B"/>
    <w:rsid w:val="00DC7219"/>
    <w:rsid w:val="00DC755D"/>
    <w:rsid w:val="00DC7610"/>
    <w:rsid w:val="00DD03F5"/>
    <w:rsid w:val="00DD2CBF"/>
    <w:rsid w:val="00DD425E"/>
    <w:rsid w:val="00DD5F6E"/>
    <w:rsid w:val="00DE0382"/>
    <w:rsid w:val="00DE1A78"/>
    <w:rsid w:val="00DE1EA6"/>
    <w:rsid w:val="00DE27B2"/>
    <w:rsid w:val="00DE37B3"/>
    <w:rsid w:val="00DF0879"/>
    <w:rsid w:val="00DF2816"/>
    <w:rsid w:val="00DF2A63"/>
    <w:rsid w:val="00DF3D90"/>
    <w:rsid w:val="00DF4CE8"/>
    <w:rsid w:val="00E00698"/>
    <w:rsid w:val="00E01518"/>
    <w:rsid w:val="00E01ADA"/>
    <w:rsid w:val="00E01FDB"/>
    <w:rsid w:val="00E11453"/>
    <w:rsid w:val="00E1492A"/>
    <w:rsid w:val="00E151FB"/>
    <w:rsid w:val="00E15440"/>
    <w:rsid w:val="00E218A5"/>
    <w:rsid w:val="00E22E96"/>
    <w:rsid w:val="00E23775"/>
    <w:rsid w:val="00E26D55"/>
    <w:rsid w:val="00E27863"/>
    <w:rsid w:val="00E27EAE"/>
    <w:rsid w:val="00E3048A"/>
    <w:rsid w:val="00E30592"/>
    <w:rsid w:val="00E36DC0"/>
    <w:rsid w:val="00E3772D"/>
    <w:rsid w:val="00E37824"/>
    <w:rsid w:val="00E442FF"/>
    <w:rsid w:val="00E44A42"/>
    <w:rsid w:val="00E45442"/>
    <w:rsid w:val="00E47F45"/>
    <w:rsid w:val="00E50E09"/>
    <w:rsid w:val="00E50ED6"/>
    <w:rsid w:val="00E510CF"/>
    <w:rsid w:val="00E51A3B"/>
    <w:rsid w:val="00E51EB7"/>
    <w:rsid w:val="00E57476"/>
    <w:rsid w:val="00E62620"/>
    <w:rsid w:val="00E655CD"/>
    <w:rsid w:val="00E66720"/>
    <w:rsid w:val="00E72214"/>
    <w:rsid w:val="00E72DFF"/>
    <w:rsid w:val="00E73CD4"/>
    <w:rsid w:val="00E75C0B"/>
    <w:rsid w:val="00E774D6"/>
    <w:rsid w:val="00E7771A"/>
    <w:rsid w:val="00E9135C"/>
    <w:rsid w:val="00E94E3E"/>
    <w:rsid w:val="00E95B5F"/>
    <w:rsid w:val="00E965F5"/>
    <w:rsid w:val="00E97245"/>
    <w:rsid w:val="00EA0CAA"/>
    <w:rsid w:val="00EA0FF5"/>
    <w:rsid w:val="00EA1049"/>
    <w:rsid w:val="00EA4751"/>
    <w:rsid w:val="00EB1EEB"/>
    <w:rsid w:val="00EB6857"/>
    <w:rsid w:val="00EC17AB"/>
    <w:rsid w:val="00EC3713"/>
    <w:rsid w:val="00EC45BA"/>
    <w:rsid w:val="00ED0716"/>
    <w:rsid w:val="00ED0E9D"/>
    <w:rsid w:val="00ED2EFA"/>
    <w:rsid w:val="00ED3A4A"/>
    <w:rsid w:val="00ED414D"/>
    <w:rsid w:val="00EE7FE4"/>
    <w:rsid w:val="00EF0376"/>
    <w:rsid w:val="00EF0B3E"/>
    <w:rsid w:val="00EF2435"/>
    <w:rsid w:val="00EF5FDD"/>
    <w:rsid w:val="00F0002F"/>
    <w:rsid w:val="00F00E95"/>
    <w:rsid w:val="00F01375"/>
    <w:rsid w:val="00F04DBC"/>
    <w:rsid w:val="00F113D9"/>
    <w:rsid w:val="00F13B15"/>
    <w:rsid w:val="00F13BB8"/>
    <w:rsid w:val="00F14B96"/>
    <w:rsid w:val="00F15C54"/>
    <w:rsid w:val="00F17D0B"/>
    <w:rsid w:val="00F23867"/>
    <w:rsid w:val="00F24FF4"/>
    <w:rsid w:val="00F25D2D"/>
    <w:rsid w:val="00F26257"/>
    <w:rsid w:val="00F26885"/>
    <w:rsid w:val="00F26DF8"/>
    <w:rsid w:val="00F30CAA"/>
    <w:rsid w:val="00F3115E"/>
    <w:rsid w:val="00F4005A"/>
    <w:rsid w:val="00F40E19"/>
    <w:rsid w:val="00F42379"/>
    <w:rsid w:val="00F43B8D"/>
    <w:rsid w:val="00F463F1"/>
    <w:rsid w:val="00F5065D"/>
    <w:rsid w:val="00F518C0"/>
    <w:rsid w:val="00F55C18"/>
    <w:rsid w:val="00F56241"/>
    <w:rsid w:val="00F66B35"/>
    <w:rsid w:val="00F67B3A"/>
    <w:rsid w:val="00F70288"/>
    <w:rsid w:val="00F71A86"/>
    <w:rsid w:val="00F735EF"/>
    <w:rsid w:val="00F755B3"/>
    <w:rsid w:val="00F7796D"/>
    <w:rsid w:val="00F80D7B"/>
    <w:rsid w:val="00F8222E"/>
    <w:rsid w:val="00F82B3D"/>
    <w:rsid w:val="00F839EB"/>
    <w:rsid w:val="00F91D43"/>
    <w:rsid w:val="00F968C6"/>
    <w:rsid w:val="00FA1A81"/>
    <w:rsid w:val="00FA3C57"/>
    <w:rsid w:val="00FA4A7F"/>
    <w:rsid w:val="00FA626F"/>
    <w:rsid w:val="00FB26A2"/>
    <w:rsid w:val="00FC06BE"/>
    <w:rsid w:val="00FC0895"/>
    <w:rsid w:val="00FC137C"/>
    <w:rsid w:val="00FC283B"/>
    <w:rsid w:val="00FC5345"/>
    <w:rsid w:val="00FC57FA"/>
    <w:rsid w:val="00FC732D"/>
    <w:rsid w:val="00FC7954"/>
    <w:rsid w:val="00FD04F4"/>
    <w:rsid w:val="00FD17F9"/>
    <w:rsid w:val="00FD1B8D"/>
    <w:rsid w:val="00FD36A0"/>
    <w:rsid w:val="00FD5696"/>
    <w:rsid w:val="00FD5C84"/>
    <w:rsid w:val="00FD65DE"/>
    <w:rsid w:val="00FD7F67"/>
    <w:rsid w:val="00FE20FB"/>
    <w:rsid w:val="00FE582F"/>
    <w:rsid w:val="00FE621F"/>
    <w:rsid w:val="00FF49A2"/>
    <w:rsid w:val="00FF6464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DDF3-8857-4E2B-AAF3-19B05F3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4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Darlak</dc:creator>
  <cp:keywords/>
  <dc:description/>
  <cp:lastModifiedBy>Dorota Strzelczyk</cp:lastModifiedBy>
  <cp:revision>40</cp:revision>
  <cp:lastPrinted>2021-10-28T10:36:00Z</cp:lastPrinted>
  <dcterms:created xsi:type="dcterms:W3CDTF">2021-10-27T09:51:00Z</dcterms:created>
  <dcterms:modified xsi:type="dcterms:W3CDTF">2021-11-09T10:43:00Z</dcterms:modified>
</cp:coreProperties>
</file>