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39C67" w14:textId="0E653260" w:rsidR="00442869" w:rsidRPr="00442869" w:rsidRDefault="004369AC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3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545405D1" w14:textId="1BF76FFB" w:rsidR="00442869" w:rsidRPr="00442869" w:rsidRDefault="00442869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442869">
        <w:rPr>
          <w:rFonts w:ascii="Arial Narrow" w:hAnsi="Arial Narrow"/>
          <w:bCs/>
          <w:sz w:val="20"/>
          <w:szCs w:val="20"/>
        </w:rPr>
        <w:t>Nr IR.271.4</w:t>
      </w:r>
      <w:r w:rsidR="00A64E8A">
        <w:rPr>
          <w:rFonts w:ascii="Arial Narrow" w:hAnsi="Arial Narrow"/>
          <w:bCs/>
          <w:sz w:val="20"/>
          <w:szCs w:val="20"/>
        </w:rPr>
        <w:t>4</w:t>
      </w:r>
      <w:r w:rsidRPr="00442869">
        <w:rPr>
          <w:rFonts w:ascii="Arial Narrow" w:hAnsi="Arial Narrow"/>
          <w:bCs/>
          <w:sz w:val="20"/>
          <w:szCs w:val="20"/>
        </w:rPr>
        <w:t>.2022</w:t>
      </w:r>
    </w:p>
    <w:p w14:paraId="366FFA11" w14:textId="66E8432D" w:rsidR="00442869" w:rsidRPr="00442869" w:rsidRDefault="00A64E8A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27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czerwca 2022r.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03C21A74" w14:textId="083CAC30" w:rsidR="00ED25F5" w:rsidRPr="001C3D17" w:rsidRDefault="00ED25F5" w:rsidP="00DB49FE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  <w:r w:rsidR="00A64E8A">
        <w:rPr>
          <w:rFonts w:ascii="Arial Narrow" w:hAnsi="Arial Narrow" w:cs="Arial"/>
          <w:b/>
          <w:bCs/>
          <w:snapToGrid w:val="0"/>
          <w:sz w:val="22"/>
          <w:szCs w:val="22"/>
        </w:rPr>
        <w:t>Budowę klimatyzacji w świetlicy wiejskiej w Kiełkowie</w:t>
      </w:r>
      <w:bookmarkStart w:id="0" w:name="_GoBack"/>
      <w:bookmarkEnd w:id="0"/>
    </w:p>
    <w:p w14:paraId="487D8BD0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6"/>
          <w:szCs w:val="16"/>
        </w:rPr>
      </w:pPr>
    </w:p>
    <w:p w14:paraId="136982D5" w14:textId="77777777" w:rsidR="00ED25F5" w:rsidRPr="001C3D17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52C2DF8A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zapytania ofertowego o następującej treści:</w:t>
      </w:r>
    </w:p>
    <w:p w14:paraId="564FB55A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</w:p>
    <w:p w14:paraId="4AED2D0A" w14:textId="77777777" w:rsidR="00ED25F5" w:rsidRPr="001C3D1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Arial Narrow" w:hAnsi="Arial Narrow"/>
        </w:rPr>
      </w:pPr>
      <w:r w:rsidRPr="001C3D17">
        <w:rPr>
          <w:rFonts w:ascii="Arial Narrow" w:hAnsi="Arial Narrow"/>
        </w:rPr>
        <w:t>Zamawiający wykluczy z udziału w postępowaniu wykonawcę, który:</w:t>
      </w:r>
    </w:p>
    <w:p w14:paraId="07E5AF54" w14:textId="079DC8AC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zamówienia</w:t>
      </w:r>
      <w:r w:rsidRPr="001C3D17">
        <w:rPr>
          <w:rFonts w:ascii="Arial Narrow" w:hAnsi="Arial Narrow" w:cs="Open Sans"/>
          <w:color w:val="000000" w:themeColor="text1"/>
        </w:rPr>
        <w:t>;</w:t>
      </w:r>
    </w:p>
    <w:p w14:paraId="1183E310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0C9B6FCF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w stosunku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332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15 maja 2015 r. - Prawo restrukturyzacyjne (</w:t>
      </w:r>
      <w:r w:rsidR="000C3C2D" w:rsidRPr="001C3D17">
        <w:rPr>
          <w:rFonts w:ascii="Arial Narrow" w:hAnsi="Arial Narrow" w:cs="Open Sans"/>
          <w:color w:val="000000" w:themeColor="text1"/>
        </w:rPr>
        <w:t xml:space="preserve">Dz. U. z 2021 r. poz. 1558 z </w:t>
      </w:r>
      <w:proofErr w:type="spellStart"/>
      <w:r w:rsidR="000C3C2D"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="000C3C2D" w:rsidRPr="001C3D17">
        <w:rPr>
          <w:rFonts w:ascii="Arial Narrow" w:hAnsi="Arial Narrow" w:cs="Open Sans"/>
          <w:color w:val="000000" w:themeColor="text1"/>
        </w:rPr>
        <w:t>. zm</w:t>
      </w:r>
      <w:r w:rsidRPr="001C3D17">
        <w:rPr>
          <w:rFonts w:ascii="Arial Narrow" w:hAnsi="Arial Narrow" w:cs="Open Sans"/>
          <w:color w:val="000000" w:themeColor="text1"/>
        </w:rPr>
        <w:t xml:space="preserve">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366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28 lutego 2003 r. - Prawo upadłościowe (Dz. U. z 20</w:t>
      </w:r>
      <w:r w:rsidR="00B57A69" w:rsidRPr="001C3D17">
        <w:rPr>
          <w:rFonts w:ascii="Arial Narrow" w:hAnsi="Arial Narrow" w:cs="Open Sans"/>
          <w:color w:val="000000" w:themeColor="text1"/>
        </w:rPr>
        <w:t>20</w:t>
      </w:r>
      <w:r w:rsidRPr="001C3D17">
        <w:rPr>
          <w:rFonts w:ascii="Arial Narrow" w:hAnsi="Arial Narrow" w:cs="Open Sans"/>
          <w:color w:val="000000" w:themeColor="text1"/>
        </w:rPr>
        <w:t xml:space="preserve"> r. poz. </w:t>
      </w:r>
      <w:r w:rsidR="00B57A69" w:rsidRPr="001C3D17">
        <w:rPr>
          <w:rFonts w:ascii="Arial Narrow" w:hAnsi="Arial Narrow" w:cs="Open Sans"/>
          <w:color w:val="000000" w:themeColor="text1"/>
        </w:rPr>
        <w:t>1228</w:t>
      </w:r>
      <w:r w:rsidR="00D15B56" w:rsidRPr="001C3D17">
        <w:rPr>
          <w:rFonts w:ascii="Arial Narrow" w:hAnsi="Arial Narrow" w:cs="Open Sans"/>
          <w:color w:val="000000" w:themeColor="text1"/>
        </w:rPr>
        <w:t xml:space="preserve"> </w:t>
      </w:r>
      <w:r w:rsidRPr="001C3D17">
        <w:rPr>
          <w:rFonts w:ascii="Arial Narrow" w:hAnsi="Arial Narrow" w:cs="Open Sans"/>
          <w:color w:val="000000" w:themeColor="text1"/>
        </w:rPr>
        <w:t xml:space="preserve">z </w:t>
      </w:r>
      <w:proofErr w:type="spellStart"/>
      <w:r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Pr="001C3D17">
        <w:rPr>
          <w:rFonts w:ascii="Arial Narrow" w:hAnsi="Arial Narrow" w:cs="Open Sans"/>
          <w:color w:val="000000" w:themeColor="text1"/>
        </w:rPr>
        <w:t>. zm.);</w:t>
      </w:r>
    </w:p>
    <w:p w14:paraId="4CE1FB43" w14:textId="51434225" w:rsidR="008236A4" w:rsidRPr="00442869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zamówienie</w:t>
      </w:r>
      <w:r w:rsidRPr="001C3D17">
        <w:rPr>
          <w:rFonts w:ascii="Arial Narrow" w:hAnsi="Arial Narrow" w:cs="Open Sans"/>
          <w:color w:val="000000" w:themeColor="text1"/>
        </w:rPr>
        <w:t>, co zamawiający jest w stanie wykazać za pomocą stosownych środków dowodowych;</w:t>
      </w: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BC5E00">
      <w:headerReference w:type="default" r:id="rId10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9862F" w14:textId="77777777" w:rsidR="002B03F6" w:rsidRDefault="002B03F6" w:rsidP="002324F3">
      <w:pPr>
        <w:spacing w:after="0" w:line="240" w:lineRule="auto"/>
      </w:pPr>
      <w:r>
        <w:separator/>
      </w:r>
    </w:p>
  </w:endnote>
  <w:endnote w:type="continuationSeparator" w:id="0">
    <w:p w14:paraId="558B46DC" w14:textId="77777777" w:rsidR="002B03F6" w:rsidRDefault="002B03F6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65835" w14:textId="77777777" w:rsidR="002B03F6" w:rsidRDefault="002B03F6" w:rsidP="002324F3">
      <w:pPr>
        <w:spacing w:after="0" w:line="240" w:lineRule="auto"/>
      </w:pPr>
      <w:r>
        <w:separator/>
      </w:r>
    </w:p>
  </w:footnote>
  <w:footnote w:type="continuationSeparator" w:id="0">
    <w:p w14:paraId="0A0B2EB7" w14:textId="77777777" w:rsidR="002B03F6" w:rsidRDefault="002B03F6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03D43" w14:paraId="6ECBEF02" w14:textId="77777777" w:rsidTr="00BF5AF2">
      <w:tc>
        <w:tcPr>
          <w:tcW w:w="9062" w:type="dxa"/>
        </w:tcPr>
        <w:p w14:paraId="05F46628" w14:textId="77777777" w:rsidR="00603D43" w:rsidRPr="000727EF" w:rsidRDefault="00603D43" w:rsidP="00603D43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0BFFC8ED" w14:textId="7A36A08A" w:rsidR="00603D43" w:rsidRDefault="00A64E8A" w:rsidP="00A64E8A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 xml:space="preserve">Budowa klimatyzacji w świetlicy wiejskiej w </w:t>
          </w:r>
          <w:proofErr w:type="spellStart"/>
          <w:r>
            <w:rPr>
              <w:rFonts w:ascii="Arial Narrow" w:eastAsia="Cambria" w:hAnsi="Arial Narrow" w:cs="Cambria"/>
              <w:b/>
              <w:bCs/>
              <w:i/>
            </w:rPr>
            <w:t>Kiełkowie</w:t>
          </w:r>
          <w:proofErr w:type="spellEnd"/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3ED0"/>
    <w:rsid w:val="00017667"/>
    <w:rsid w:val="00017BBE"/>
    <w:rsid w:val="000372CF"/>
    <w:rsid w:val="00040636"/>
    <w:rsid w:val="00047809"/>
    <w:rsid w:val="00071103"/>
    <w:rsid w:val="00075057"/>
    <w:rsid w:val="000C3C2D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730C"/>
    <w:rsid w:val="00190EB2"/>
    <w:rsid w:val="001C137A"/>
    <w:rsid w:val="001C3D17"/>
    <w:rsid w:val="001E0E4B"/>
    <w:rsid w:val="001E5C71"/>
    <w:rsid w:val="001F50C4"/>
    <w:rsid w:val="001F7CF7"/>
    <w:rsid w:val="0020029A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03F6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A12BE"/>
    <w:rsid w:val="003C051B"/>
    <w:rsid w:val="003D0A07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75F"/>
    <w:rsid w:val="00465FCB"/>
    <w:rsid w:val="00473E88"/>
    <w:rsid w:val="004830BA"/>
    <w:rsid w:val="004B6BB9"/>
    <w:rsid w:val="004E1BEC"/>
    <w:rsid w:val="004F4801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552E"/>
    <w:rsid w:val="005B72D9"/>
    <w:rsid w:val="005D1091"/>
    <w:rsid w:val="005E045D"/>
    <w:rsid w:val="005F41D6"/>
    <w:rsid w:val="006019DB"/>
    <w:rsid w:val="00603D43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77259"/>
    <w:rsid w:val="00784B30"/>
    <w:rsid w:val="00795220"/>
    <w:rsid w:val="007A49CE"/>
    <w:rsid w:val="007C3FCF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45B2A"/>
    <w:rsid w:val="00A5086E"/>
    <w:rsid w:val="00A542DA"/>
    <w:rsid w:val="00A64E8A"/>
    <w:rsid w:val="00A84EB1"/>
    <w:rsid w:val="00A94238"/>
    <w:rsid w:val="00AA2CCC"/>
    <w:rsid w:val="00AB7329"/>
    <w:rsid w:val="00AD406E"/>
    <w:rsid w:val="00AD44C6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C5E00"/>
    <w:rsid w:val="00BD72A2"/>
    <w:rsid w:val="00BF2CE8"/>
    <w:rsid w:val="00C112F6"/>
    <w:rsid w:val="00C179D5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F2AA2"/>
    <w:rsid w:val="00D15B56"/>
    <w:rsid w:val="00D240B6"/>
    <w:rsid w:val="00D2544F"/>
    <w:rsid w:val="00D54FF8"/>
    <w:rsid w:val="00D644E5"/>
    <w:rsid w:val="00D91DE7"/>
    <w:rsid w:val="00D9521E"/>
    <w:rsid w:val="00DB49F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040C79-ECA7-45E7-BB93-659CE22A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23</cp:revision>
  <cp:lastPrinted>2021-05-27T08:45:00Z</cp:lastPrinted>
  <dcterms:created xsi:type="dcterms:W3CDTF">2022-05-30T07:41:00Z</dcterms:created>
  <dcterms:modified xsi:type="dcterms:W3CDTF">2022-06-14T08:37:00Z</dcterms:modified>
</cp:coreProperties>
</file>