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89" w:rsidRPr="007339FE" w:rsidRDefault="006D2C58" w:rsidP="00645D89">
      <w:pPr>
        <w:spacing w:after="0" w:line="240" w:lineRule="auto"/>
        <w:jc w:val="right"/>
        <w:rPr>
          <w:rFonts w:ascii="Arial Narrow" w:hAnsi="Arial Narrow" w:cstheme="minorBidi"/>
          <w:bCs/>
          <w:lang w:eastAsia="en-US"/>
        </w:rPr>
      </w:pPr>
      <w:r>
        <w:rPr>
          <w:rFonts w:ascii="Arial Narrow" w:hAnsi="Arial Narrow"/>
          <w:bCs/>
        </w:rPr>
        <w:t>Załącznik Nr 6</w:t>
      </w:r>
      <w:r w:rsidR="00645D89" w:rsidRPr="007339FE">
        <w:rPr>
          <w:rFonts w:ascii="Arial Narrow" w:hAnsi="Arial Narrow"/>
          <w:bCs/>
        </w:rPr>
        <w:t xml:space="preserve"> do zapytania ofertowego</w:t>
      </w:r>
    </w:p>
    <w:p w:rsidR="00645D89" w:rsidRPr="007339FE" w:rsidRDefault="007339FE" w:rsidP="00645D89">
      <w:pPr>
        <w:spacing w:after="0" w:line="240" w:lineRule="auto"/>
        <w:jc w:val="right"/>
        <w:rPr>
          <w:rFonts w:ascii="Arial Narrow" w:hAnsi="Arial Narrow"/>
          <w:bCs/>
        </w:rPr>
      </w:pPr>
      <w:r w:rsidRPr="007339FE">
        <w:rPr>
          <w:rFonts w:ascii="Arial Narrow" w:hAnsi="Arial Narrow"/>
          <w:bCs/>
        </w:rPr>
        <w:t>Nr IR.271.45</w:t>
      </w:r>
      <w:r w:rsidR="00645D89" w:rsidRPr="007339FE">
        <w:rPr>
          <w:rFonts w:ascii="Arial Narrow" w:hAnsi="Arial Narrow"/>
          <w:bCs/>
        </w:rPr>
        <w:t>.2022</w:t>
      </w:r>
    </w:p>
    <w:p w:rsidR="00645D89" w:rsidRPr="007339FE" w:rsidRDefault="007339FE" w:rsidP="00645D89">
      <w:pPr>
        <w:spacing w:after="0" w:line="240" w:lineRule="auto"/>
        <w:jc w:val="right"/>
        <w:rPr>
          <w:rFonts w:ascii="Arial Narrow" w:hAnsi="Arial Narrow"/>
          <w:bCs/>
        </w:rPr>
      </w:pPr>
      <w:r w:rsidRPr="007339FE">
        <w:rPr>
          <w:rFonts w:ascii="Arial Narrow" w:hAnsi="Arial Narrow"/>
          <w:bCs/>
        </w:rPr>
        <w:t>z dnia 27</w:t>
      </w:r>
      <w:r w:rsidR="00645D89" w:rsidRPr="007339FE">
        <w:rPr>
          <w:rFonts w:ascii="Arial Narrow" w:hAnsi="Arial Narrow"/>
          <w:bCs/>
        </w:rPr>
        <w:t xml:space="preserve"> czerwca 2022r.</w:t>
      </w:r>
    </w:p>
    <w:p w:rsidR="00972239" w:rsidRPr="007339FE" w:rsidRDefault="00972239" w:rsidP="00720B7E">
      <w:pPr>
        <w:pStyle w:val="Tekstpodstawowy"/>
        <w:spacing w:line="360" w:lineRule="auto"/>
        <w:jc w:val="right"/>
        <w:rPr>
          <w:rFonts w:ascii="Arial Narrow" w:hAnsi="Arial Narrow"/>
          <w:b/>
        </w:rPr>
      </w:pPr>
    </w:p>
    <w:p w:rsidR="00972239" w:rsidRPr="007339FE" w:rsidRDefault="00972239" w:rsidP="00BC1D8B">
      <w:pPr>
        <w:pStyle w:val="Tekstpodstawowy"/>
        <w:spacing w:line="360" w:lineRule="auto"/>
        <w:jc w:val="center"/>
        <w:rPr>
          <w:rFonts w:ascii="Arial Narrow" w:hAnsi="Arial Narrow"/>
          <w:b/>
        </w:rPr>
      </w:pPr>
      <w:r w:rsidRPr="007339FE">
        <w:rPr>
          <w:rFonts w:ascii="Arial Narrow" w:hAnsi="Arial Narrow"/>
          <w:b/>
        </w:rPr>
        <w:t>UMOWA  …………..</w:t>
      </w:r>
    </w:p>
    <w:p w:rsidR="00972239" w:rsidRPr="007339FE" w:rsidRDefault="003D0ADA" w:rsidP="00720B7E">
      <w:pPr>
        <w:spacing w:after="154" w:line="360" w:lineRule="auto"/>
        <w:ind w:left="-1"/>
        <w:rPr>
          <w:rFonts w:ascii="Arial Narrow" w:hAnsi="Arial Narrow"/>
        </w:rPr>
      </w:pPr>
      <w:r w:rsidRPr="007339FE">
        <w:rPr>
          <w:rFonts w:ascii="Arial Narrow" w:hAnsi="Arial Narrow"/>
        </w:rPr>
        <w:t>zawarta w dniu  …………. 202</w:t>
      </w:r>
      <w:r w:rsidR="00645D89" w:rsidRPr="007339FE">
        <w:rPr>
          <w:rFonts w:ascii="Arial Narrow" w:hAnsi="Arial Narrow"/>
        </w:rPr>
        <w:t>2</w:t>
      </w:r>
      <w:r w:rsidR="00972239" w:rsidRPr="007339FE">
        <w:rPr>
          <w:rFonts w:ascii="Arial Narrow" w:hAnsi="Arial Narrow"/>
        </w:rPr>
        <w:t xml:space="preserve"> r. w Przecławiu pomiędzy: </w:t>
      </w:r>
    </w:p>
    <w:p w:rsidR="00972239" w:rsidRPr="007339FE" w:rsidRDefault="00972239" w:rsidP="00720B7E">
      <w:pPr>
        <w:spacing w:after="129" w:line="360" w:lineRule="auto"/>
        <w:ind w:left="-5" w:right="-38" w:hanging="10"/>
        <w:rPr>
          <w:rFonts w:ascii="Arial Narrow" w:hAnsi="Arial Narrow"/>
        </w:rPr>
      </w:pPr>
      <w:r w:rsidRPr="007339FE">
        <w:rPr>
          <w:rFonts w:ascii="Arial Narrow" w:hAnsi="Arial Narrow"/>
        </w:rPr>
        <w:t xml:space="preserve">Gminą Przecław, ul. Kilińskiego 7, 39-320 Przecław, NIP 817-19-799-11, REGON: 690581927 </w:t>
      </w:r>
    </w:p>
    <w:p w:rsidR="00972239" w:rsidRPr="007339FE" w:rsidRDefault="00972239" w:rsidP="00720B7E">
      <w:pPr>
        <w:spacing w:after="129" w:line="360" w:lineRule="auto"/>
        <w:ind w:left="-5" w:right="-38" w:hanging="10"/>
        <w:rPr>
          <w:rFonts w:ascii="Arial Narrow" w:hAnsi="Arial Narrow"/>
        </w:rPr>
      </w:pPr>
      <w:r w:rsidRPr="007339FE">
        <w:rPr>
          <w:rFonts w:ascii="Arial Narrow" w:hAnsi="Arial Narrow"/>
        </w:rPr>
        <w:t xml:space="preserve">zwaną w dalszej części umowy Zamawiającym i reprezentowanym przez: </w:t>
      </w:r>
    </w:p>
    <w:p w:rsidR="00972239" w:rsidRPr="007339FE" w:rsidRDefault="00972239" w:rsidP="00720B7E">
      <w:pPr>
        <w:spacing w:after="129" w:line="360" w:lineRule="auto"/>
        <w:ind w:left="-5" w:right="3925" w:hanging="10"/>
        <w:rPr>
          <w:rFonts w:ascii="Arial Narrow" w:hAnsi="Arial Narrow"/>
        </w:rPr>
      </w:pPr>
      <w:r w:rsidRPr="007339FE">
        <w:rPr>
          <w:rFonts w:ascii="Arial Narrow" w:hAnsi="Arial Narrow"/>
        </w:rPr>
        <w:t>Renatę Siembab – Burmistrza Przecławia,</w:t>
      </w:r>
    </w:p>
    <w:p w:rsidR="00972239" w:rsidRPr="007339FE" w:rsidRDefault="00972239" w:rsidP="00720B7E">
      <w:pPr>
        <w:spacing w:after="129" w:line="360" w:lineRule="auto"/>
        <w:ind w:left="-5" w:right="-38" w:hanging="10"/>
        <w:rPr>
          <w:rFonts w:ascii="Arial Narrow" w:hAnsi="Arial Narrow"/>
        </w:rPr>
      </w:pPr>
      <w:r w:rsidRPr="007339FE">
        <w:rPr>
          <w:rFonts w:ascii="Arial Narrow" w:hAnsi="Arial Narrow"/>
        </w:rPr>
        <w:t xml:space="preserve">przy kontrasygnacie Skarbnik Gminy </w:t>
      </w:r>
      <w:r w:rsidR="004C1FFF" w:rsidRPr="007339FE">
        <w:rPr>
          <w:rFonts w:ascii="Arial Narrow" w:hAnsi="Arial Narrow"/>
        </w:rPr>
        <w:t>Krystyny Kotula</w:t>
      </w:r>
    </w:p>
    <w:p w:rsidR="00972239" w:rsidRPr="007339FE" w:rsidRDefault="00972239" w:rsidP="00720B7E">
      <w:pPr>
        <w:spacing w:after="129" w:line="360" w:lineRule="auto"/>
        <w:ind w:left="-5" w:right="-15" w:hanging="10"/>
        <w:rPr>
          <w:rFonts w:ascii="Arial Narrow" w:hAnsi="Arial Narrow"/>
        </w:rPr>
      </w:pPr>
      <w:r w:rsidRPr="007339FE">
        <w:rPr>
          <w:rFonts w:ascii="Arial Narrow" w:hAnsi="Arial Narrow"/>
        </w:rPr>
        <w:t xml:space="preserve">a </w:t>
      </w:r>
    </w:p>
    <w:p w:rsidR="00972239" w:rsidRPr="007339FE" w:rsidRDefault="00972239" w:rsidP="00720B7E">
      <w:pPr>
        <w:spacing w:after="129" w:line="360" w:lineRule="auto"/>
        <w:ind w:left="-5" w:right="-15" w:hanging="10"/>
        <w:rPr>
          <w:rFonts w:ascii="Arial Narrow" w:hAnsi="Arial Narrow"/>
        </w:rPr>
      </w:pPr>
      <w:r w:rsidRPr="007339FE">
        <w:rPr>
          <w:rFonts w:ascii="Arial Narrow" w:hAnsi="Arial Narrow"/>
        </w:rPr>
        <w:t xml:space="preserve">………………………………………………………… z siedzibą w …………………………… </w:t>
      </w:r>
    </w:p>
    <w:p w:rsidR="00972239" w:rsidRPr="007339FE" w:rsidRDefault="00972239" w:rsidP="00720B7E">
      <w:pPr>
        <w:spacing w:after="129" w:line="360" w:lineRule="auto"/>
        <w:ind w:left="-5" w:right="-15" w:hanging="10"/>
        <w:rPr>
          <w:rFonts w:ascii="Arial Narrow" w:hAnsi="Arial Narrow"/>
        </w:rPr>
      </w:pPr>
      <w:r w:rsidRPr="007339FE">
        <w:rPr>
          <w:rFonts w:ascii="Arial Narrow" w:hAnsi="Arial Narrow"/>
        </w:rPr>
        <w:t xml:space="preserve">REGON:  …………………..NIP: ……………..reprezentowaną przez: </w:t>
      </w:r>
    </w:p>
    <w:p w:rsidR="00972239" w:rsidRPr="007339FE" w:rsidRDefault="00972239" w:rsidP="00720B7E">
      <w:pPr>
        <w:spacing w:after="129" w:line="360" w:lineRule="auto"/>
        <w:ind w:left="-5" w:right="2495" w:hanging="10"/>
        <w:rPr>
          <w:rFonts w:ascii="Arial Narrow" w:hAnsi="Arial Narrow"/>
        </w:rPr>
      </w:pPr>
      <w:r w:rsidRPr="007339FE">
        <w:rPr>
          <w:rFonts w:ascii="Arial Narrow" w:hAnsi="Arial Narrow"/>
        </w:rPr>
        <w:t xml:space="preserve">……………………………………………………………………. zwanym w dalszej części umowy Wykonawcą. </w:t>
      </w:r>
    </w:p>
    <w:p w:rsidR="00972239" w:rsidRPr="007339FE" w:rsidRDefault="00972239" w:rsidP="00720B7E">
      <w:pPr>
        <w:spacing w:after="32" w:line="360" w:lineRule="auto"/>
        <w:ind w:left="2"/>
        <w:rPr>
          <w:rFonts w:ascii="Arial Narrow" w:hAnsi="Arial Narrow"/>
        </w:rPr>
      </w:pPr>
    </w:p>
    <w:p w:rsidR="003D0ADA" w:rsidRPr="007339FE" w:rsidRDefault="003D0ADA" w:rsidP="003D0ADA">
      <w:pPr>
        <w:spacing w:before="120" w:after="0" w:line="360" w:lineRule="auto"/>
        <w:rPr>
          <w:rFonts w:ascii="Arial Narrow" w:hAnsi="Arial Narrow"/>
        </w:rPr>
      </w:pPr>
      <w:r w:rsidRPr="007339FE">
        <w:rPr>
          <w:rFonts w:ascii="Arial Narrow" w:hAnsi="Arial Narrow"/>
        </w:rPr>
        <w:t>Niniejszą umowę zawarto zgodnie z wynikiem postępowania o udzielenie zamówienia publicznego o wartości nie przekraczającej kwoty 130 000 zł oraz z art. 2 ust. 1 pkt. 1) ustawy z dnia 11 września 2019 r. Prawo zamówień publicznych (t.j. Dz. U. poz. 2019 ze zm.) i Zarządzeniem Nr 35/2021 Burmistrza Przecławia z dnia 6 maja 2021r. w sprawie wprowadzenia Regulaminu udzielania zamówień publicznych w Urzędzie Miejskim w Przecławiu oraz gminnych jednostkach organizacyjnych nieposiadających osobowości prawnej, których wartość nie przekracza kwoty 130 000 zł netto.</w:t>
      </w:r>
    </w:p>
    <w:p w:rsidR="00F8224A" w:rsidRPr="007339FE" w:rsidRDefault="00F8224A" w:rsidP="00720B7E">
      <w:pPr>
        <w:widowControl/>
        <w:suppressAutoHyphens w:val="0"/>
        <w:autoSpaceDE w:val="0"/>
        <w:autoSpaceDN w:val="0"/>
        <w:spacing w:after="0" w:line="360" w:lineRule="auto"/>
        <w:textAlignment w:val="auto"/>
        <w:rPr>
          <w:rFonts w:ascii="Arial Narrow" w:eastAsiaTheme="minorHAnsi" w:hAnsi="Arial Narrow" w:cs="ArialNarrow,Bold"/>
          <w:b/>
          <w:bCs/>
          <w:color w:val="FF0000"/>
          <w:lang w:eastAsia="en-US"/>
        </w:rPr>
      </w:pP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1</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Przedmiot umowy</w:t>
      </w:r>
    </w:p>
    <w:p w:rsidR="007339FE" w:rsidRPr="007339FE" w:rsidRDefault="007339FE" w:rsidP="002B0353">
      <w:pPr>
        <w:pStyle w:val="Akapitzlist"/>
        <w:widowControl/>
        <w:numPr>
          <w:ilvl w:val="0"/>
          <w:numId w:val="5"/>
        </w:numPr>
        <w:suppressAutoHyphens w:val="0"/>
        <w:autoSpaceDE w:val="0"/>
        <w:autoSpaceDN w:val="0"/>
        <w:spacing w:after="0" w:line="360" w:lineRule="auto"/>
        <w:textAlignment w:val="auto"/>
        <w:rPr>
          <w:rFonts w:ascii="Arial Narrow" w:hAnsi="Arial Narrow"/>
        </w:rPr>
      </w:pPr>
      <w:r w:rsidRPr="007339FE">
        <w:rPr>
          <w:rFonts w:ascii="Arial Narrow" w:hAnsi="Arial Narrow"/>
          <w:lang w:eastAsia="pl-PL"/>
        </w:rPr>
        <w:t xml:space="preserve">Przedmiotem niniejszej umowy jest wykonanie zadania pn.: </w:t>
      </w:r>
      <w:r w:rsidR="00F03178">
        <w:rPr>
          <w:rFonts w:ascii="Arial Narrow" w:hAnsi="Arial Narrow"/>
          <w:b/>
          <w:lang w:eastAsia="pl-PL"/>
        </w:rPr>
        <w:t>Modernizacja boiska rekreacyjnego przy Zespole Szkolno – Przedszkolnym w Tuszymie poprzez montaż piłkochwytów i bramek</w:t>
      </w:r>
      <w:r w:rsidRPr="007339FE">
        <w:rPr>
          <w:rFonts w:ascii="Arial Narrow" w:hAnsi="Arial Narrow"/>
          <w:b/>
        </w:rPr>
        <w:t xml:space="preserve"> </w:t>
      </w:r>
      <w:r w:rsidRPr="007339FE">
        <w:rPr>
          <w:rFonts w:ascii="Arial Narrow" w:hAnsi="Arial Narrow"/>
        </w:rPr>
        <w:t xml:space="preserve">zgodnie z wymaganiami określonymi przez Zamawiającego i zasadami wiedzy technicznej, na warunkach wskazanych w ofercie Wykonawcy. </w:t>
      </w:r>
      <w:r w:rsidR="00F03178">
        <w:rPr>
          <w:rFonts w:ascii="Arial Narrow" w:hAnsi="Arial Narrow"/>
        </w:rPr>
        <w:t>Treść zapytania ofertowego</w:t>
      </w:r>
      <w:r w:rsidRPr="007339FE">
        <w:rPr>
          <w:rFonts w:ascii="Arial Narrow" w:hAnsi="Arial Narrow"/>
        </w:rPr>
        <w:t xml:space="preserve"> wraz z załącznikami oraz ofertą Wykonawcy stanowią integralną część niniejszej umowy.</w:t>
      </w:r>
    </w:p>
    <w:p w:rsidR="007339FE" w:rsidRPr="007339FE" w:rsidRDefault="007339FE" w:rsidP="002B0353">
      <w:pPr>
        <w:pStyle w:val="Akapitzlist"/>
        <w:widowControl/>
        <w:numPr>
          <w:ilvl w:val="0"/>
          <w:numId w:val="5"/>
        </w:numPr>
        <w:suppressAutoHyphens w:val="0"/>
        <w:adjustRightInd/>
        <w:spacing w:after="0" w:line="360" w:lineRule="auto"/>
        <w:textAlignment w:val="auto"/>
        <w:rPr>
          <w:rFonts w:ascii="Arial Narrow" w:hAnsi="Arial Narrow"/>
        </w:rPr>
      </w:pPr>
      <w:r w:rsidRPr="007339FE">
        <w:rPr>
          <w:rFonts w:ascii="Arial Narrow" w:hAnsi="Arial Narrow"/>
        </w:rPr>
        <w:t xml:space="preserve">Zadanie, o którym mowa w ust. 1 obejmuje wykonanie piłkochwytów z </w:t>
      </w:r>
      <w:r w:rsidR="00872562">
        <w:rPr>
          <w:rFonts w:ascii="Arial Narrow" w:hAnsi="Arial Narrow"/>
        </w:rPr>
        <w:t>dwóch</w:t>
      </w:r>
      <w:r w:rsidRPr="007339FE">
        <w:rPr>
          <w:rFonts w:ascii="Arial Narrow" w:hAnsi="Arial Narrow"/>
        </w:rPr>
        <w:t xml:space="preserve"> stron boiska sportowego położonego przy </w:t>
      </w:r>
      <w:r w:rsidR="00872562">
        <w:rPr>
          <w:rFonts w:ascii="Arial Narrow" w:hAnsi="Arial Narrow"/>
        </w:rPr>
        <w:t>ZSP</w:t>
      </w:r>
      <w:r w:rsidRPr="007339FE">
        <w:rPr>
          <w:rFonts w:ascii="Arial Narrow" w:hAnsi="Arial Narrow"/>
        </w:rPr>
        <w:t xml:space="preserve"> w miejscowości </w:t>
      </w:r>
      <w:r w:rsidR="00872562">
        <w:rPr>
          <w:rFonts w:ascii="Arial Narrow" w:hAnsi="Arial Narrow"/>
        </w:rPr>
        <w:t>Tuszyma</w:t>
      </w:r>
      <w:r w:rsidRPr="007339FE">
        <w:rPr>
          <w:rFonts w:ascii="Arial Narrow" w:hAnsi="Arial Narrow"/>
        </w:rPr>
        <w:t xml:space="preserve"> wraz z montażem 2 bramek do piłki nożnej.</w:t>
      </w:r>
    </w:p>
    <w:p w:rsidR="007339FE" w:rsidRPr="007339FE" w:rsidRDefault="007339FE" w:rsidP="002B0353">
      <w:pPr>
        <w:pStyle w:val="Akapitzlist"/>
        <w:widowControl/>
        <w:numPr>
          <w:ilvl w:val="0"/>
          <w:numId w:val="5"/>
        </w:numPr>
        <w:suppressAutoHyphens w:val="0"/>
        <w:adjustRightInd/>
        <w:spacing w:after="0" w:line="360" w:lineRule="auto"/>
        <w:textAlignment w:val="auto"/>
        <w:rPr>
          <w:rFonts w:ascii="Arial Narrow" w:hAnsi="Arial Narrow"/>
        </w:rPr>
      </w:pPr>
      <w:r w:rsidRPr="007339FE">
        <w:rPr>
          <w:rFonts w:ascii="Arial Narrow" w:hAnsi="Arial Narrow"/>
        </w:rPr>
        <w:t xml:space="preserve">Szczegółowa charakterystyka przedmiotu zamówienia została wskazana w przedmiarach </w:t>
      </w:r>
      <w:r w:rsidR="00872562">
        <w:rPr>
          <w:rFonts w:ascii="Arial Narrow" w:hAnsi="Arial Narrow"/>
        </w:rPr>
        <w:t>robót oraz dokumentacji projektowej.</w:t>
      </w:r>
    </w:p>
    <w:p w:rsidR="007339FE" w:rsidRPr="007339FE" w:rsidRDefault="007339FE" w:rsidP="002B0353">
      <w:pPr>
        <w:widowControl/>
        <w:numPr>
          <w:ilvl w:val="0"/>
          <w:numId w:val="5"/>
        </w:numPr>
        <w:suppressAutoHyphens w:val="0"/>
        <w:adjustRightInd/>
        <w:spacing w:after="0" w:line="360" w:lineRule="auto"/>
        <w:textAlignment w:val="auto"/>
        <w:rPr>
          <w:rFonts w:ascii="Arial Narrow" w:hAnsi="Arial Narrow"/>
        </w:rPr>
      </w:pPr>
      <w:r w:rsidRPr="007339FE">
        <w:rPr>
          <w:rFonts w:ascii="Arial Narrow" w:hAnsi="Arial Narrow"/>
        </w:rPr>
        <w:lastRenderedPageBreak/>
        <w:t>Wykonawc</w:t>
      </w:r>
      <w:r w:rsidR="00872562">
        <w:rPr>
          <w:rFonts w:ascii="Arial Narrow" w:hAnsi="Arial Narrow"/>
        </w:rPr>
        <w:t xml:space="preserve">a zobowiązuje się do wykonania </w:t>
      </w:r>
      <w:r w:rsidRPr="007339FE">
        <w:rPr>
          <w:rFonts w:ascii="Arial Narrow" w:hAnsi="Arial Narrow"/>
        </w:rPr>
        <w:t>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7339FE" w:rsidRPr="007339FE" w:rsidRDefault="007339FE" w:rsidP="002B0353">
      <w:pPr>
        <w:widowControl/>
        <w:numPr>
          <w:ilvl w:val="0"/>
          <w:numId w:val="5"/>
        </w:numPr>
        <w:suppressAutoHyphens w:val="0"/>
        <w:adjustRightInd/>
        <w:spacing w:after="0" w:line="360" w:lineRule="auto"/>
        <w:textAlignment w:val="auto"/>
        <w:rPr>
          <w:rFonts w:ascii="Arial Narrow" w:hAnsi="Arial Narrow"/>
        </w:rPr>
      </w:pPr>
      <w:r w:rsidRPr="007339FE">
        <w:rPr>
          <w:rFonts w:ascii="Arial Narrow" w:hAnsi="Arial Narrow"/>
        </w:rPr>
        <w:t xml:space="preserve">Wykonawca oświadcza, że należycie i wystarczająco dla celów realizacji umowy zapoznał </w:t>
      </w:r>
      <w:r w:rsidR="00872562">
        <w:rPr>
          <w:rFonts w:ascii="Arial Narrow" w:hAnsi="Arial Narrow"/>
        </w:rPr>
        <w:t>się z opisem technicznym robót</w:t>
      </w:r>
      <w:r w:rsidRPr="007339FE">
        <w:rPr>
          <w:rFonts w:ascii="Arial Narrow" w:hAnsi="Arial Narrow"/>
        </w:rPr>
        <w:t xml:space="preserve">, w tym </w:t>
      </w:r>
      <w:r w:rsidR="00872562">
        <w:rPr>
          <w:rFonts w:ascii="Arial Narrow" w:hAnsi="Arial Narrow"/>
        </w:rPr>
        <w:t xml:space="preserve">z </w:t>
      </w:r>
      <w:r w:rsidRPr="007339FE">
        <w:rPr>
          <w:rFonts w:ascii="Arial Narrow" w:hAnsi="Arial Narrow"/>
        </w:rPr>
        <w:t>przedmiarami i w tym zakresie nie wnosi żadnych uwag.</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2</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Termin wykonania zamówienia</w:t>
      </w:r>
    </w:p>
    <w:p w:rsidR="007339FE" w:rsidRPr="007339FE" w:rsidRDefault="007339FE" w:rsidP="00872562">
      <w:pPr>
        <w:widowControl/>
        <w:suppressAutoHyphens w:val="0"/>
        <w:adjustRightInd/>
        <w:spacing w:after="0" w:line="360" w:lineRule="auto"/>
        <w:textAlignment w:val="auto"/>
        <w:rPr>
          <w:rFonts w:ascii="Arial Narrow" w:hAnsi="Arial Narrow"/>
          <w:b/>
          <w:color w:val="FF0000"/>
        </w:rPr>
      </w:pPr>
      <w:r w:rsidRPr="007339FE">
        <w:rPr>
          <w:rFonts w:ascii="Arial Narrow" w:hAnsi="Arial Narrow"/>
        </w:rPr>
        <w:t>Termin zakończenia robót będących przedmiotem umowy nastąpi</w:t>
      </w:r>
      <w:r w:rsidRPr="007339FE">
        <w:rPr>
          <w:rFonts w:ascii="Arial Narrow" w:hAnsi="Arial Narrow"/>
          <w:color w:val="000000"/>
        </w:rPr>
        <w:t xml:space="preserve"> </w:t>
      </w:r>
      <w:r w:rsidR="006D2C58">
        <w:rPr>
          <w:rFonts w:ascii="Arial Narrow" w:hAnsi="Arial Narrow"/>
          <w:b/>
          <w:color w:val="000000"/>
        </w:rPr>
        <w:t xml:space="preserve">do dnia 16 września </w:t>
      </w:r>
      <w:bookmarkStart w:id="0" w:name="_GoBack"/>
      <w:bookmarkEnd w:id="0"/>
      <w:r w:rsidR="00872562">
        <w:rPr>
          <w:rFonts w:ascii="Arial Narrow" w:hAnsi="Arial Narrow"/>
          <w:b/>
          <w:color w:val="000000"/>
        </w:rPr>
        <w:t>2022</w:t>
      </w:r>
      <w:r w:rsidRPr="007339FE">
        <w:rPr>
          <w:rFonts w:ascii="Arial Narrow" w:hAnsi="Arial Narrow"/>
          <w:b/>
          <w:color w:val="000000"/>
        </w:rPr>
        <w:t xml:space="preserve"> r.</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3</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xml:space="preserve">Obowiązki Zamawiającego </w:t>
      </w:r>
    </w:p>
    <w:p w:rsidR="007339FE" w:rsidRPr="007339FE" w:rsidRDefault="007339FE" w:rsidP="002B0353">
      <w:pPr>
        <w:widowControl/>
        <w:numPr>
          <w:ilvl w:val="0"/>
          <w:numId w:val="6"/>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Do obowiązków Zamawiającego należy:</w:t>
      </w:r>
    </w:p>
    <w:p w:rsidR="007339FE" w:rsidRPr="007339FE" w:rsidRDefault="007339FE" w:rsidP="002B0353">
      <w:pPr>
        <w:widowControl/>
        <w:numPr>
          <w:ilvl w:val="1"/>
          <w:numId w:val="7"/>
        </w:numPr>
        <w:suppressAutoHyphens w:val="0"/>
        <w:adjustRightInd/>
        <w:spacing w:after="0" w:line="360" w:lineRule="auto"/>
        <w:ind w:left="426"/>
        <w:textAlignment w:val="auto"/>
        <w:rPr>
          <w:rFonts w:ascii="Arial Narrow" w:hAnsi="Arial Narrow"/>
          <w:color w:val="000000"/>
        </w:rPr>
      </w:pPr>
      <w:r w:rsidRPr="007339FE">
        <w:rPr>
          <w:rFonts w:ascii="Arial Narrow" w:hAnsi="Arial Narrow"/>
          <w:color w:val="000000"/>
        </w:rPr>
        <w:t>Przekazanie Wyko</w:t>
      </w:r>
      <w:r w:rsidR="00872562">
        <w:rPr>
          <w:rFonts w:ascii="Arial Narrow" w:hAnsi="Arial Narrow"/>
          <w:color w:val="000000"/>
        </w:rPr>
        <w:t>nawcy dokumentacji technicznej,</w:t>
      </w:r>
    </w:p>
    <w:p w:rsidR="007339FE" w:rsidRPr="007339FE" w:rsidRDefault="007339FE" w:rsidP="002B0353">
      <w:pPr>
        <w:widowControl/>
        <w:numPr>
          <w:ilvl w:val="1"/>
          <w:numId w:val="7"/>
        </w:numPr>
        <w:suppressAutoHyphens w:val="0"/>
        <w:adjustRightInd/>
        <w:spacing w:after="0" w:line="360" w:lineRule="auto"/>
        <w:ind w:left="426"/>
        <w:textAlignment w:val="auto"/>
        <w:rPr>
          <w:rFonts w:ascii="Arial Narrow" w:hAnsi="Arial Narrow"/>
          <w:color w:val="000000"/>
        </w:rPr>
      </w:pPr>
      <w:r w:rsidRPr="007339FE">
        <w:rPr>
          <w:rFonts w:ascii="Arial Narrow" w:hAnsi="Arial Narrow"/>
          <w:color w:val="000000"/>
        </w:rPr>
        <w:t>Odebranie przedmiotu Umowy po sprawdzeniu jego należytego wykonania;</w:t>
      </w:r>
    </w:p>
    <w:p w:rsidR="007339FE" w:rsidRPr="007339FE" w:rsidRDefault="007339FE" w:rsidP="002B0353">
      <w:pPr>
        <w:widowControl/>
        <w:numPr>
          <w:ilvl w:val="1"/>
          <w:numId w:val="7"/>
        </w:numPr>
        <w:suppressAutoHyphens w:val="0"/>
        <w:adjustRightInd/>
        <w:spacing w:after="0" w:line="360" w:lineRule="auto"/>
        <w:ind w:left="426"/>
        <w:textAlignment w:val="auto"/>
        <w:rPr>
          <w:rFonts w:ascii="Arial Narrow" w:hAnsi="Arial Narrow"/>
          <w:color w:val="000000"/>
        </w:rPr>
      </w:pPr>
      <w:r w:rsidRPr="007339FE">
        <w:rPr>
          <w:rFonts w:ascii="Arial Narrow" w:hAnsi="Arial Narrow"/>
          <w:color w:val="000000"/>
        </w:rPr>
        <w:t>Terminowa zapłata wynagrodzenia za wykonane i odebrane prace;</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color w:val="000000"/>
        </w:rPr>
        <w:t>§ </w:t>
      </w:r>
      <w:r w:rsidRPr="007339FE">
        <w:rPr>
          <w:rFonts w:ascii="Arial Narrow" w:hAnsi="Arial Narrow"/>
          <w:b/>
        </w:rPr>
        <w:t>4</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rPr>
        <w:t>Obowiązki Wykonawcy</w:t>
      </w:r>
    </w:p>
    <w:p w:rsidR="007339FE" w:rsidRPr="007339FE" w:rsidRDefault="007339FE" w:rsidP="007964D9">
      <w:pPr>
        <w:widowControl/>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Do obowiązków Wykonawcy należy:</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Zabezpieczenie terenu robót;</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Zapewnienie dozoru mienia na terenie robót na własny koszt;</w:t>
      </w:r>
    </w:p>
    <w:p w:rsidR="007339FE" w:rsidRPr="007339FE" w:rsidRDefault="007339FE" w:rsidP="002B0353">
      <w:pPr>
        <w:widowControl/>
        <w:numPr>
          <w:ilvl w:val="0"/>
          <w:numId w:val="8"/>
        </w:numPr>
        <w:tabs>
          <w:tab w:val="clear" w:pos="786"/>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rPr>
        <w:t>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w:t>
      </w:r>
      <w:r w:rsidRPr="007339FE">
        <w:rPr>
          <w:rFonts w:ascii="Arial Narrow" w:hAnsi="Arial Narrow"/>
          <w:color w:val="000000"/>
        </w:rPr>
        <w:t>;</w:t>
      </w:r>
    </w:p>
    <w:p w:rsidR="007339FE" w:rsidRPr="007339FE" w:rsidRDefault="007339FE" w:rsidP="002B0353">
      <w:pPr>
        <w:widowControl/>
        <w:numPr>
          <w:ilvl w:val="0"/>
          <w:numId w:val="8"/>
        </w:numPr>
        <w:suppressAutoHyphens w:val="0"/>
        <w:adjustRightInd/>
        <w:spacing w:after="0" w:line="360" w:lineRule="auto"/>
        <w:textAlignment w:val="auto"/>
        <w:rPr>
          <w:rFonts w:ascii="Arial Narrow" w:hAnsi="Arial Narrow"/>
          <w:color w:val="000000"/>
        </w:rPr>
      </w:pPr>
      <w:r w:rsidRPr="007339FE">
        <w:rPr>
          <w:rFonts w:ascii="Arial Narrow" w:hAnsi="Arial Narrow"/>
        </w:rPr>
        <w:t xml:space="preserve">Zorganizowanie budowy z uwzględnieniem obowiązku zabezpieczenia robót przed dostępem osób postronnych, z uwagi na prowadzenie robót w trakcie funkcjonowania </w:t>
      </w:r>
      <w:r w:rsidR="00872562">
        <w:rPr>
          <w:rFonts w:ascii="Arial Narrow" w:hAnsi="Arial Narrow"/>
        </w:rPr>
        <w:t>ZSP</w:t>
      </w:r>
      <w:r w:rsidRPr="007339FE">
        <w:rPr>
          <w:rFonts w:ascii="Arial Narrow" w:hAnsi="Arial Narrow"/>
          <w:color w:val="000000"/>
        </w:rPr>
        <w:t xml:space="preserve"> </w:t>
      </w:r>
      <w:r w:rsidRPr="007339FE">
        <w:rPr>
          <w:rFonts w:ascii="Arial Narrow" w:hAnsi="Arial Narrow"/>
        </w:rPr>
        <w:t>przez cały okres realizacji umowy;</w:t>
      </w:r>
    </w:p>
    <w:p w:rsidR="007339FE" w:rsidRPr="007339FE" w:rsidRDefault="007339FE" w:rsidP="002B0353">
      <w:pPr>
        <w:pStyle w:val="Akapitzlist"/>
        <w:widowControl/>
        <w:numPr>
          <w:ilvl w:val="0"/>
          <w:numId w:val="8"/>
        </w:numPr>
        <w:suppressAutoHyphens w:val="0"/>
        <w:autoSpaceDE w:val="0"/>
        <w:autoSpaceDN w:val="0"/>
        <w:spacing w:after="0" w:line="360" w:lineRule="auto"/>
        <w:textAlignment w:val="auto"/>
        <w:rPr>
          <w:rFonts w:ascii="Arial Narrow" w:hAnsi="Arial Narrow"/>
          <w:color w:val="000000"/>
        </w:rPr>
      </w:pPr>
      <w:r w:rsidRPr="007339FE">
        <w:rPr>
          <w:rFonts w:ascii="Arial Narrow" w:hAnsi="Arial Narrow"/>
          <w:color w:val="000000"/>
        </w:rPr>
        <w:t xml:space="preserve">W przypadku konieczności zajęcia terenów niezbędnych do prowadzenia robót (np. zajęcia chodnika lub jezdni sąsiadującej z terenem robót), opracowania we własnym zakresie i na własny koszt projektów czasowej zmiany organizacji ruchu na okres wykonywania robót i uzgodnienia tych projektów z właściwymi jednostkami, wykonania wszystkich robót związanych z wprowadzeniem czasowej zmiany </w:t>
      </w:r>
      <w:r w:rsidRPr="007339FE">
        <w:rPr>
          <w:rFonts w:ascii="Arial Narrow" w:hAnsi="Arial Narrow"/>
          <w:color w:val="000000"/>
        </w:rPr>
        <w:lastRenderedPageBreak/>
        <w:t>organizacji ruchu oraz jej likwidacją, w tym właściwe oznakowanie oraz prawidłowa eksploatacja dróg dojazdowych do budowy oraz utrzymanie tych dróg w czystości, wg uzgodnionych projektów;</w:t>
      </w:r>
    </w:p>
    <w:p w:rsidR="007339FE" w:rsidRDefault="007339FE" w:rsidP="002B0353">
      <w:pPr>
        <w:widowControl/>
        <w:numPr>
          <w:ilvl w:val="0"/>
          <w:numId w:val="8"/>
        </w:numPr>
        <w:tabs>
          <w:tab w:val="clear" w:pos="786"/>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Wynajęcie, urządzenie i utrzymanie na swój koszt terenu pod zaplecze budowy wraz z oświetleniem i ogrodzeniem terenu budowy, zapewnienie ochrony znajdującego się na nim mienia oraz zapewnienie warunków bezpieczeństwa;</w:t>
      </w:r>
    </w:p>
    <w:p w:rsidR="007339FE" w:rsidRPr="002B0A46" w:rsidRDefault="007339FE" w:rsidP="002B0A46">
      <w:pPr>
        <w:widowControl/>
        <w:numPr>
          <w:ilvl w:val="0"/>
          <w:numId w:val="8"/>
        </w:numPr>
        <w:tabs>
          <w:tab w:val="clear" w:pos="786"/>
          <w:tab w:val="num" w:pos="851"/>
        </w:tabs>
        <w:suppressAutoHyphens w:val="0"/>
        <w:adjustRightInd/>
        <w:spacing w:after="0" w:line="360" w:lineRule="auto"/>
        <w:ind w:left="851" w:hanging="425"/>
        <w:textAlignment w:val="auto"/>
        <w:rPr>
          <w:rFonts w:ascii="Arial Narrow" w:hAnsi="Arial Narrow"/>
          <w:color w:val="000000"/>
        </w:rPr>
      </w:pPr>
      <w:r w:rsidRPr="002B0A46">
        <w:rPr>
          <w:rFonts w:ascii="Arial Narrow" w:hAnsi="Arial Narrow"/>
          <w:color w:val="000000"/>
        </w:rPr>
        <w:t>Uporządkowanie terenu zaplecza i placu budowy po zakończeniu robót;</w:t>
      </w:r>
    </w:p>
    <w:p w:rsidR="007339FE" w:rsidRPr="007339FE" w:rsidRDefault="007339FE" w:rsidP="002B0353">
      <w:pPr>
        <w:widowControl/>
        <w:numPr>
          <w:ilvl w:val="0"/>
          <w:numId w:val="8"/>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Dokonanie wspólnie z Zamawiającym inwentaryzacji technicznej stanu technicznego terenu objętego inwestycją w celu stwierdzenia przy odbiorze czy stan ten nie uległ pogorszeniu;</w:t>
      </w:r>
    </w:p>
    <w:p w:rsidR="007339FE" w:rsidRPr="007339FE" w:rsidRDefault="007339FE" w:rsidP="002B0A46">
      <w:pPr>
        <w:widowControl/>
        <w:numPr>
          <w:ilvl w:val="0"/>
          <w:numId w:val="8"/>
        </w:numPr>
        <w:tabs>
          <w:tab w:val="left" w:pos="180"/>
          <w:tab w:val="num" w:pos="851"/>
        </w:tabs>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 xml:space="preserve">Wykonania przedmiotu umowy z materiałów odpowiadających wymaganiom określonym w art. 10 </w:t>
      </w:r>
      <w:r w:rsidR="002B0A46">
        <w:rPr>
          <w:rFonts w:ascii="Arial Narrow" w:hAnsi="Arial Narrow"/>
          <w:color w:val="000000"/>
        </w:rPr>
        <w:t>ustawy</w:t>
      </w:r>
      <w:r w:rsidR="002B0A46" w:rsidRPr="002B0A46">
        <w:rPr>
          <w:rFonts w:ascii="Arial Narrow" w:hAnsi="Arial Narrow"/>
          <w:color w:val="000000"/>
        </w:rPr>
        <w:t xml:space="preserve"> z dnia 7 lipca 1994 r. Prawo budowlane (t.j. Dz. U. z</w:t>
      </w:r>
      <w:r w:rsidR="002B0A46">
        <w:rPr>
          <w:rFonts w:ascii="Arial Narrow" w:hAnsi="Arial Narrow"/>
          <w:color w:val="000000"/>
        </w:rPr>
        <w:t xml:space="preserve"> 2021 r. poz. 2351 z późn. zm.) </w:t>
      </w:r>
      <w:r w:rsidRPr="007339FE">
        <w:rPr>
          <w:rFonts w:ascii="Arial Narrow" w:hAnsi="Arial Narrow"/>
          <w:color w:val="000000"/>
        </w:rPr>
        <w:t>okazania, na ka</w:t>
      </w:r>
      <w:r w:rsidR="004F2363">
        <w:rPr>
          <w:rFonts w:ascii="Arial Narrow" w:hAnsi="Arial Narrow"/>
          <w:color w:val="000000"/>
        </w:rPr>
        <w:t>żde żądanie Zamawiającego</w:t>
      </w:r>
      <w:r w:rsidRPr="007339FE">
        <w:rPr>
          <w:rFonts w:ascii="Arial Narrow" w:hAnsi="Arial Narrow"/>
          <w:color w:val="000000"/>
        </w:rPr>
        <w:t xml:space="preserve"> certyfikatów zgodności z polską normą lub aprobatą techniczną każdego używanego na budowie wyrobu;</w:t>
      </w:r>
    </w:p>
    <w:p w:rsidR="007339FE" w:rsidRPr="007339FE" w:rsidRDefault="007339FE" w:rsidP="002B0353">
      <w:pPr>
        <w:widowControl/>
        <w:numPr>
          <w:ilvl w:val="0"/>
          <w:numId w:val="8"/>
        </w:numPr>
        <w:tabs>
          <w:tab w:val="clear" w:pos="786"/>
          <w:tab w:val="left" w:pos="180"/>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Zapewnienia na własny koszt transportu odpadów do miejsc ich wykorzystania lub utylizacji, łącznie z kosztami utylizacji;</w:t>
      </w:r>
    </w:p>
    <w:p w:rsidR="007339FE" w:rsidRPr="007339FE" w:rsidRDefault="007339FE" w:rsidP="002B0353">
      <w:pPr>
        <w:widowControl/>
        <w:numPr>
          <w:ilvl w:val="0"/>
          <w:numId w:val="8"/>
        </w:numPr>
        <w:tabs>
          <w:tab w:val="clear" w:pos="786"/>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Jako wytwarzający odpady – do przestrzegania przepisów prawnych wynikających z następujących ustaw:</w:t>
      </w:r>
    </w:p>
    <w:p w:rsidR="007339FE" w:rsidRDefault="002B0A46" w:rsidP="002B0A46">
      <w:pPr>
        <w:widowControl/>
        <w:numPr>
          <w:ilvl w:val="1"/>
          <w:numId w:val="8"/>
        </w:numPr>
        <w:suppressAutoHyphens w:val="0"/>
        <w:adjustRightInd/>
        <w:spacing w:after="0" w:line="360" w:lineRule="auto"/>
        <w:textAlignment w:val="auto"/>
        <w:rPr>
          <w:rFonts w:ascii="Arial Narrow" w:hAnsi="Arial Narrow"/>
          <w:color w:val="000000"/>
        </w:rPr>
      </w:pPr>
      <w:r w:rsidRPr="002B0A46">
        <w:rPr>
          <w:rFonts w:ascii="Arial Narrow" w:hAnsi="Arial Narrow"/>
          <w:color w:val="000000"/>
        </w:rPr>
        <w:t>Ustawa z dnia 27 kwietnia 2001 r. Prawo ochrony środowiska (t.j. Dz. U. z</w:t>
      </w:r>
      <w:r>
        <w:rPr>
          <w:rFonts w:ascii="Arial Narrow" w:hAnsi="Arial Narrow"/>
          <w:color w:val="000000"/>
        </w:rPr>
        <w:t xml:space="preserve"> 2021 r. poz. 1973 z późn. zm.)</w:t>
      </w:r>
      <w:r w:rsidR="00F472D3">
        <w:rPr>
          <w:rFonts w:ascii="Arial Narrow" w:hAnsi="Arial Narrow"/>
          <w:color w:val="000000"/>
        </w:rPr>
        <w:t>,</w:t>
      </w:r>
    </w:p>
    <w:p w:rsidR="002B0A46" w:rsidRPr="007339FE" w:rsidRDefault="002B0A46" w:rsidP="002B0A46">
      <w:pPr>
        <w:widowControl/>
        <w:numPr>
          <w:ilvl w:val="1"/>
          <w:numId w:val="8"/>
        </w:numPr>
        <w:suppressAutoHyphens w:val="0"/>
        <w:adjustRightInd/>
        <w:spacing w:after="0" w:line="360" w:lineRule="auto"/>
        <w:textAlignment w:val="auto"/>
        <w:rPr>
          <w:rFonts w:ascii="Arial Narrow" w:hAnsi="Arial Narrow"/>
          <w:color w:val="000000"/>
        </w:rPr>
      </w:pPr>
      <w:r w:rsidRPr="002B0A46">
        <w:rPr>
          <w:rFonts w:ascii="Arial Narrow" w:hAnsi="Arial Narrow"/>
          <w:color w:val="000000"/>
        </w:rPr>
        <w:t>Ustawa z dnia 14 grudnia 2012 r. o odpadach (t.j. Dz. U. z 2022 r. poz. 699).</w:t>
      </w:r>
    </w:p>
    <w:p w:rsidR="007339FE" w:rsidRPr="007339FE" w:rsidRDefault="007339FE" w:rsidP="007339FE">
      <w:pPr>
        <w:pStyle w:val="Tekstpodstawowywcity"/>
        <w:tabs>
          <w:tab w:val="num" w:pos="851"/>
        </w:tabs>
        <w:ind w:left="851"/>
        <w:rPr>
          <w:rFonts w:ascii="Arial Narrow" w:hAnsi="Arial Narrow"/>
        </w:rPr>
      </w:pPr>
      <w:r w:rsidRPr="007339FE">
        <w:rPr>
          <w:rFonts w:ascii="Arial Narrow" w:hAnsi="Arial Narrow"/>
        </w:rPr>
        <w:t>Powołane przepisy prawne Wykonawca zobowiązuje się stosować z uwzględnieniem ewentualnych zmian stanu prawnego w tym zakresie;</w:t>
      </w:r>
    </w:p>
    <w:p w:rsidR="007339FE" w:rsidRPr="007339FE" w:rsidRDefault="007339FE" w:rsidP="002B0353">
      <w:pPr>
        <w:widowControl/>
        <w:numPr>
          <w:ilvl w:val="0"/>
          <w:numId w:val="8"/>
        </w:numPr>
        <w:tabs>
          <w:tab w:val="clear" w:pos="786"/>
          <w:tab w:val="left" w:pos="180"/>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339FE" w:rsidRPr="007339FE" w:rsidRDefault="007339FE" w:rsidP="002B0353">
      <w:pPr>
        <w:widowControl/>
        <w:numPr>
          <w:ilvl w:val="0"/>
          <w:numId w:val="8"/>
        </w:numPr>
        <w:tabs>
          <w:tab w:val="clear" w:pos="786"/>
          <w:tab w:val="left" w:pos="180"/>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Terminowego wykonania i przekazania do eksploatacji przedmiotu umowy oraz oświadczenia, że roboty ukończone przez niego</w:t>
      </w:r>
      <w:r w:rsidR="004F2363">
        <w:rPr>
          <w:rFonts w:ascii="Arial Narrow" w:hAnsi="Arial Narrow"/>
          <w:color w:val="000000"/>
        </w:rPr>
        <w:t xml:space="preserve"> są całkowicie zgodne z umową i</w:t>
      </w:r>
      <w:r w:rsidRPr="007339FE">
        <w:rPr>
          <w:rFonts w:ascii="Arial Narrow" w:hAnsi="Arial Narrow"/>
          <w:color w:val="000000"/>
        </w:rPr>
        <w:t xml:space="preserve"> odpowiadają potrzebom, dla których są przewidziane według umowy;</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rPr>
      </w:pPr>
      <w:r w:rsidRPr="007339FE">
        <w:rPr>
          <w:rFonts w:ascii="Arial Narrow" w:hAnsi="Arial Narrow"/>
        </w:rPr>
        <w:t>Ponoszenia pełnej odpowiedzialności za stosowanie i bezpieczeństwo wszelkich działań prowadzonych na terenie robót i poza nim, a związanych z wykonaniem przedmiotu umowy;</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Ponoszenia pełnej odpowiedzialności za szkody oraz następstwa nieszczęśliwych wypadków pracowników i osób trzecich, powstałe w związku z prowadzonymi robotami, w tym także ruchem pojazdów;</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339FE" w:rsidRPr="007339FE" w:rsidRDefault="000C7CC5"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Pr>
          <w:rFonts w:ascii="Arial Narrow" w:hAnsi="Arial Narrow"/>
          <w:color w:val="000000"/>
        </w:rPr>
        <w:t>Zabezpieczenie</w:t>
      </w:r>
      <w:r w:rsidR="007339FE" w:rsidRPr="007339FE">
        <w:rPr>
          <w:rFonts w:ascii="Arial Narrow" w:hAnsi="Arial Narrow"/>
          <w:color w:val="000000"/>
        </w:rPr>
        <w:t xml:space="preserve"> urządzeń i obiektów na terenie robót i w jej bezpośrednim otoczeniu, przed ich zniszczeniem lub uszkodzeniem w trakcie wykonywania robót;</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rPr>
      </w:pPr>
      <w:r w:rsidRPr="007339FE">
        <w:rPr>
          <w:rFonts w:ascii="Arial Narrow" w:hAnsi="Arial Narrow"/>
          <w:color w:val="000000"/>
        </w:rPr>
        <w:lastRenderedPageBreak/>
        <w:t xml:space="preserve">Dbanie o porządek na terenie robót oraz utrzymywanie terenu robót </w:t>
      </w:r>
      <w:r w:rsidRPr="007339FE">
        <w:rPr>
          <w:rFonts w:ascii="Arial Narrow" w:hAnsi="Arial Narrow"/>
        </w:rPr>
        <w:t>w należytym stanie i porządku</w:t>
      </w:r>
      <w:r w:rsidRPr="007339FE">
        <w:rPr>
          <w:rFonts w:ascii="Arial Narrow" w:hAnsi="Arial Narrow"/>
          <w:color w:val="000000"/>
        </w:rPr>
        <w:t xml:space="preserve"> oraz w stanie wolnym od przeszkód komunikacyjnych;</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Kompletowanie w trakcie realizacji robót wszelkiej dokumentacji zgodnie z przepisami Prawa budowlanego oraz przygotowanie do odbioru końcowego kompletu protokołów niezbędnych przy odbiorze;</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color w:val="000000"/>
        </w:rPr>
      </w:pPr>
      <w:r w:rsidRPr="007339FE">
        <w:rPr>
          <w:rFonts w:ascii="Arial Narrow" w:hAnsi="Arial Narrow"/>
          <w:color w:val="000000"/>
        </w:rPr>
        <w:t>Usunięcie wszelkich wad i usterek stwierd</w:t>
      </w:r>
      <w:r w:rsidR="007964D9">
        <w:rPr>
          <w:rFonts w:ascii="Arial Narrow" w:hAnsi="Arial Narrow"/>
          <w:color w:val="000000"/>
        </w:rPr>
        <w:t xml:space="preserve">zonych </w:t>
      </w:r>
      <w:r w:rsidRPr="007339FE">
        <w:rPr>
          <w:rFonts w:ascii="Arial Narrow" w:hAnsi="Arial Narrow"/>
          <w:color w:val="000000"/>
        </w:rPr>
        <w:t>w trakcie trwania robót w terminie nie dłuższym niż termin technicznie uzasadniony i konieczny do ich usunięcia;</w:t>
      </w:r>
    </w:p>
    <w:p w:rsidR="007339FE" w:rsidRPr="007339FE" w:rsidRDefault="007339FE" w:rsidP="002B0353">
      <w:pPr>
        <w:widowControl/>
        <w:numPr>
          <w:ilvl w:val="0"/>
          <w:numId w:val="8"/>
        </w:numPr>
        <w:tabs>
          <w:tab w:val="clear" w:pos="786"/>
          <w:tab w:val="num" w:pos="360"/>
          <w:tab w:val="num" w:pos="851"/>
        </w:tabs>
        <w:suppressAutoHyphens w:val="0"/>
        <w:adjustRightInd/>
        <w:spacing w:after="0" w:line="360" w:lineRule="auto"/>
        <w:ind w:left="851" w:hanging="425"/>
        <w:textAlignment w:val="auto"/>
        <w:rPr>
          <w:rFonts w:ascii="Arial Narrow" w:hAnsi="Arial Narrow"/>
        </w:rPr>
      </w:pPr>
      <w:r w:rsidRPr="007339FE">
        <w:rPr>
          <w:rFonts w:ascii="Arial Narrow" w:hAnsi="Arial Narrow"/>
        </w:rPr>
        <w:t>Ponoszenie wyłącznej odpowiedzialności za wszelkie szkody będące następstwem niewykonania lub nienależytego wykonania przedmiotu umowy, które to szkody Wykonawca zobowiązuje się pokryć w pełnej wysokości;</w:t>
      </w:r>
    </w:p>
    <w:p w:rsidR="007339FE" w:rsidRPr="007339FE" w:rsidRDefault="007339FE" w:rsidP="002B0353">
      <w:pPr>
        <w:pStyle w:val="Tekstpodstawowywcity"/>
        <w:numPr>
          <w:ilvl w:val="0"/>
          <w:numId w:val="8"/>
        </w:numPr>
        <w:tabs>
          <w:tab w:val="clear" w:pos="786"/>
          <w:tab w:val="num" w:pos="851"/>
        </w:tabs>
        <w:spacing w:after="0" w:line="360" w:lineRule="auto"/>
        <w:ind w:left="850" w:hanging="425"/>
        <w:jc w:val="both"/>
        <w:rPr>
          <w:rFonts w:ascii="Arial Narrow" w:hAnsi="Arial Narrow"/>
        </w:rPr>
      </w:pPr>
      <w:r w:rsidRPr="007339FE">
        <w:rPr>
          <w:rFonts w:ascii="Arial Narrow" w:hAnsi="Arial Narrow"/>
        </w:rPr>
        <w:t>Niezwłoc</w:t>
      </w:r>
      <w:r w:rsidR="007964D9">
        <w:rPr>
          <w:rFonts w:ascii="Arial Narrow" w:hAnsi="Arial Narrow"/>
        </w:rPr>
        <w:t xml:space="preserve">zne informowanie Zamawiającego </w:t>
      </w:r>
      <w:r w:rsidRPr="007339FE">
        <w:rPr>
          <w:rFonts w:ascii="Arial Narrow" w:hAnsi="Arial Narrow"/>
        </w:rPr>
        <w:t xml:space="preserve">o problemach technicznych lub okolicznościach, które mogą wpłynąć na jakość robót lub termin zakończenia robót; </w:t>
      </w:r>
    </w:p>
    <w:p w:rsidR="007339FE" w:rsidRPr="007339FE" w:rsidRDefault="007339FE" w:rsidP="002B0353">
      <w:pPr>
        <w:pStyle w:val="Tekstpodstawowywcity"/>
        <w:numPr>
          <w:ilvl w:val="0"/>
          <w:numId w:val="8"/>
        </w:numPr>
        <w:tabs>
          <w:tab w:val="clear" w:pos="786"/>
          <w:tab w:val="left" w:pos="851"/>
        </w:tabs>
        <w:spacing w:after="0" w:line="360" w:lineRule="auto"/>
        <w:ind w:left="850" w:hanging="425"/>
        <w:jc w:val="both"/>
        <w:rPr>
          <w:rFonts w:ascii="Arial Narrow" w:hAnsi="Arial Narrow"/>
        </w:rPr>
      </w:pPr>
      <w:r w:rsidRPr="007339FE">
        <w:rPr>
          <w:rFonts w:ascii="Arial Narrow" w:hAnsi="Arial Narrow"/>
        </w:rPr>
        <w:t xml:space="preserve">Wykonawca ponosi wobec Zamawiającego pełną odpowiedzialność za roboty, dostawy i usługi, które wykonuje przy pomocy podwykonawców, jak za działania własne. </w:t>
      </w:r>
    </w:p>
    <w:p w:rsidR="007339FE" w:rsidRPr="007339FE" w:rsidRDefault="007339FE" w:rsidP="007339FE">
      <w:pPr>
        <w:tabs>
          <w:tab w:val="left" w:pos="851"/>
        </w:tabs>
        <w:spacing w:after="0" w:line="360" w:lineRule="auto"/>
        <w:ind w:left="850"/>
        <w:rPr>
          <w:rFonts w:ascii="Arial Narrow" w:hAnsi="Arial Narrow"/>
          <w:lang w:eastAsia="pl-PL"/>
        </w:rPr>
      </w:pP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5</w:t>
      </w:r>
    </w:p>
    <w:p w:rsidR="007339FE" w:rsidRPr="007339FE" w:rsidRDefault="007339FE" w:rsidP="007339FE">
      <w:pPr>
        <w:spacing w:line="360" w:lineRule="auto"/>
        <w:jc w:val="center"/>
        <w:rPr>
          <w:rFonts w:ascii="Arial Narrow" w:hAnsi="Arial Narrow"/>
          <w:b/>
          <w:color w:val="000000"/>
        </w:rPr>
      </w:pPr>
      <w:r w:rsidRPr="007339FE">
        <w:rPr>
          <w:rFonts w:ascii="Arial Narrow" w:hAnsi="Arial Narrow"/>
          <w:b/>
          <w:color w:val="000000"/>
        </w:rPr>
        <w:t>Wynagrodzenie i zapłata wynagrodzenia</w:t>
      </w:r>
    </w:p>
    <w:p w:rsidR="007339FE" w:rsidRPr="007339FE" w:rsidRDefault="007339FE" w:rsidP="002B0353">
      <w:pPr>
        <w:widowControl/>
        <w:numPr>
          <w:ilvl w:val="0"/>
          <w:numId w:val="4"/>
        </w:numPr>
        <w:suppressAutoHyphens w:val="0"/>
        <w:adjustRightInd/>
        <w:spacing w:after="0" w:line="360" w:lineRule="auto"/>
        <w:textAlignment w:val="auto"/>
        <w:rPr>
          <w:rFonts w:ascii="Arial Narrow" w:hAnsi="Arial Narrow"/>
        </w:rPr>
      </w:pPr>
      <w:r w:rsidRPr="007339FE">
        <w:rPr>
          <w:rFonts w:ascii="Arial Narrow" w:hAnsi="Arial Narrow"/>
        </w:rPr>
        <w:t xml:space="preserve">Za wykonanie przedmiotu Umowy, określonego w §1 niniejszej Umowy, Strony </w:t>
      </w:r>
      <w:r w:rsidRPr="007339FE">
        <w:rPr>
          <w:rFonts w:ascii="Arial Narrow" w:hAnsi="Arial Narrow"/>
          <w:b/>
        </w:rPr>
        <w:t xml:space="preserve">ustalają wynagrodzenie </w:t>
      </w:r>
      <w:r w:rsidR="007964D9">
        <w:rPr>
          <w:rFonts w:ascii="Arial Narrow" w:hAnsi="Arial Narrow"/>
          <w:b/>
        </w:rPr>
        <w:t>ryczałtowe</w:t>
      </w:r>
      <w:r w:rsidRPr="007339FE">
        <w:rPr>
          <w:rFonts w:ascii="Arial Narrow" w:hAnsi="Arial Narrow"/>
        </w:rPr>
        <w:t xml:space="preserve"> łącznie w wysokości ……………….  złotych (</w:t>
      </w:r>
      <w:r w:rsidRPr="007339FE">
        <w:rPr>
          <w:rFonts w:ascii="Arial Narrow" w:hAnsi="Arial Narrow"/>
          <w:i/>
        </w:rPr>
        <w:t xml:space="preserve">słownie złotych: ……………………………..), </w:t>
      </w:r>
      <w:r w:rsidRPr="007339FE">
        <w:rPr>
          <w:rFonts w:ascii="Arial Narrow" w:hAnsi="Arial Narrow"/>
        </w:rPr>
        <w:t>w tym podatek VAT, w kwocie ……………… złotych.</w:t>
      </w:r>
    </w:p>
    <w:p w:rsidR="007339FE" w:rsidRPr="007339FE" w:rsidRDefault="007339FE" w:rsidP="002B0353">
      <w:pPr>
        <w:widowControl/>
        <w:numPr>
          <w:ilvl w:val="0"/>
          <w:numId w:val="4"/>
        </w:numPr>
        <w:suppressAutoHyphens w:val="0"/>
        <w:adjustRightInd/>
        <w:spacing w:after="0" w:line="360" w:lineRule="auto"/>
        <w:ind w:left="284" w:hanging="284"/>
        <w:textAlignment w:val="auto"/>
        <w:rPr>
          <w:rFonts w:ascii="Arial Narrow" w:hAnsi="Arial Narrow"/>
        </w:rPr>
      </w:pPr>
      <w:r w:rsidRPr="007339FE">
        <w:rPr>
          <w:rFonts w:ascii="Arial Narrow" w:hAnsi="Arial Narrow"/>
        </w:rPr>
        <w:t>Pominięcie oraz brak rozpoznania zakresu przedmiotu umowy z winy Wykonawcy nie może być podstawą do żądania zmiany wynagrodzenia określonego w ust. 1 niniejszego paragrafu.</w:t>
      </w:r>
    </w:p>
    <w:p w:rsidR="007339FE" w:rsidRPr="007339FE" w:rsidRDefault="007339FE" w:rsidP="002B0353">
      <w:pPr>
        <w:widowControl/>
        <w:numPr>
          <w:ilvl w:val="0"/>
          <w:numId w:val="4"/>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 xml:space="preserve">Wykonawca oświadcza, że </w:t>
      </w:r>
      <w:r w:rsidRPr="007339FE">
        <w:rPr>
          <w:rFonts w:ascii="Arial Narrow" w:hAnsi="Arial Narrow"/>
          <w:b/>
          <w:color w:val="000000"/>
        </w:rPr>
        <w:t>jest/ nie jest</w:t>
      </w:r>
      <w:r w:rsidRPr="007339FE">
        <w:rPr>
          <w:rFonts w:ascii="Arial Narrow" w:hAnsi="Arial Narrow"/>
          <w:color w:val="000000"/>
        </w:rPr>
        <w:t xml:space="preserve">* płatnikiem podatku VAT, uprawnionym do wystawienia faktury VAT. </w:t>
      </w:r>
    </w:p>
    <w:p w:rsidR="007339FE" w:rsidRPr="007339FE" w:rsidRDefault="007339FE" w:rsidP="002B0353">
      <w:pPr>
        <w:widowControl/>
        <w:numPr>
          <w:ilvl w:val="0"/>
          <w:numId w:val="4"/>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Rozliczenie pomiędzy Stronami nastąpi jednorazowo na podstawie zatwierdzonego protokołu odbioru końcowego robót.</w:t>
      </w:r>
    </w:p>
    <w:p w:rsidR="007339FE" w:rsidRPr="007339FE" w:rsidRDefault="007339FE" w:rsidP="002B0353">
      <w:pPr>
        <w:widowControl/>
        <w:numPr>
          <w:ilvl w:val="0"/>
          <w:numId w:val="4"/>
        </w:numPr>
        <w:suppressAutoHyphens w:val="0"/>
        <w:adjustRightInd/>
        <w:spacing w:after="0" w:line="360" w:lineRule="auto"/>
        <w:textAlignment w:val="auto"/>
        <w:rPr>
          <w:rFonts w:ascii="Arial Narrow" w:hAnsi="Arial Narrow"/>
          <w:color w:val="000000"/>
        </w:rPr>
      </w:pPr>
      <w:r w:rsidRPr="007339FE">
        <w:rPr>
          <w:rFonts w:ascii="Arial Narrow" w:hAnsi="Arial Narrow"/>
        </w:rPr>
        <w:t>Podstawą do wystawienia przez Wykonawcę faktur jest  podpisany przez Zamawiającego i Wyk</w:t>
      </w:r>
      <w:r w:rsidR="007964D9">
        <w:rPr>
          <w:rFonts w:ascii="Arial Narrow" w:hAnsi="Arial Narrow"/>
        </w:rPr>
        <w:t>onawcę</w:t>
      </w:r>
      <w:r w:rsidRPr="007339FE">
        <w:rPr>
          <w:rFonts w:ascii="Arial Narrow" w:hAnsi="Arial Narrow"/>
        </w:rPr>
        <w:t xml:space="preserve"> protokół odbioru końcowego.</w:t>
      </w:r>
    </w:p>
    <w:p w:rsidR="007339FE" w:rsidRPr="007339FE" w:rsidRDefault="007339FE" w:rsidP="002B0353">
      <w:pPr>
        <w:widowControl/>
        <w:numPr>
          <w:ilvl w:val="0"/>
          <w:numId w:val="4"/>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 xml:space="preserve">Płatności będą dokonywane przelewem na wskazany przez Wykonawcę rachunek bankowy, </w:t>
      </w:r>
      <w:r w:rsidRPr="007339FE">
        <w:rPr>
          <w:rFonts w:ascii="Arial Narrow" w:hAnsi="Arial Narrow"/>
        </w:rPr>
        <w:t>w terminie 14 dni</w:t>
      </w:r>
      <w:r w:rsidRPr="007339FE">
        <w:rPr>
          <w:rFonts w:ascii="Arial Narrow" w:hAnsi="Arial Narrow"/>
          <w:color w:val="000000"/>
        </w:rPr>
        <w:t xml:space="preserve"> od daty otrzymania przez Zamawiającego prawidłowo wystawionej faktury wraz z zatwierdzonym protokołem odbioru robót.</w:t>
      </w:r>
    </w:p>
    <w:p w:rsidR="007339FE" w:rsidRPr="007339FE" w:rsidRDefault="007339FE" w:rsidP="002B0353">
      <w:pPr>
        <w:widowControl/>
        <w:numPr>
          <w:ilvl w:val="0"/>
          <w:numId w:val="4"/>
        </w:numPr>
        <w:tabs>
          <w:tab w:val="clear" w:pos="283"/>
        </w:tabs>
        <w:suppressAutoHyphens w:val="0"/>
        <w:adjustRightInd/>
        <w:spacing w:after="0" w:line="360" w:lineRule="auto"/>
        <w:ind w:left="426" w:hanging="426"/>
        <w:textAlignment w:val="auto"/>
        <w:rPr>
          <w:rFonts w:ascii="Arial Narrow" w:hAnsi="Arial Narrow"/>
        </w:rPr>
      </w:pPr>
      <w:r w:rsidRPr="007339FE">
        <w:rPr>
          <w:rFonts w:ascii="Arial Narrow" w:hAnsi="Arial Narrow"/>
        </w:rPr>
        <w:t xml:space="preserve">Po podpisaniu przez Strony protokołu odbioru tytułem należytego wykonania umowy Wykonawca zobowiązany jest przekazać Zamawiającemu następujące dokumenty potwierdzające brak wymagalnych </w:t>
      </w:r>
      <w:r w:rsidRPr="007339FE">
        <w:rPr>
          <w:rFonts w:ascii="Arial Narrow" w:hAnsi="Arial Narrow"/>
        </w:rPr>
        <w:lastRenderedPageBreak/>
        <w:t>zobowiązań Wykonawcy wobec podwykonawców i dalszych podwykonawców, których przedstawienie jest warunkiem zapłaty przez Zamawiającego drugiej i następnych części należnego wynagrodzenia za odebrane roboty budowlane:</w:t>
      </w:r>
    </w:p>
    <w:p w:rsidR="007339FE" w:rsidRPr="007339FE" w:rsidRDefault="007339FE" w:rsidP="002B0353">
      <w:pPr>
        <w:widowControl/>
        <w:numPr>
          <w:ilvl w:val="1"/>
          <w:numId w:val="4"/>
        </w:numPr>
        <w:tabs>
          <w:tab w:val="num" w:pos="709"/>
        </w:tabs>
        <w:suppressAutoHyphens w:val="0"/>
        <w:adjustRightInd/>
        <w:spacing w:after="0" w:line="360" w:lineRule="auto"/>
        <w:ind w:left="709" w:hanging="283"/>
        <w:textAlignment w:val="auto"/>
        <w:rPr>
          <w:rFonts w:ascii="Arial Narrow" w:hAnsi="Arial Narrow"/>
          <w:color w:val="000000"/>
        </w:rPr>
      </w:pPr>
      <w:r w:rsidRPr="007339FE">
        <w:rPr>
          <w:rFonts w:ascii="Arial Narrow" w:hAnsi="Arial Narrow"/>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7339FE" w:rsidRPr="007339FE" w:rsidRDefault="007339FE" w:rsidP="002B0353">
      <w:pPr>
        <w:widowControl/>
        <w:numPr>
          <w:ilvl w:val="1"/>
          <w:numId w:val="4"/>
        </w:numPr>
        <w:tabs>
          <w:tab w:val="num" w:pos="709"/>
        </w:tabs>
        <w:suppressAutoHyphens w:val="0"/>
        <w:adjustRightInd/>
        <w:spacing w:after="0" w:line="360" w:lineRule="auto"/>
        <w:ind w:left="709" w:hanging="283"/>
        <w:textAlignment w:val="auto"/>
        <w:rPr>
          <w:rFonts w:ascii="Arial Narrow" w:hAnsi="Arial Narrow"/>
        </w:rPr>
      </w:pPr>
      <w:r w:rsidRPr="007339FE">
        <w:rPr>
          <w:rFonts w:ascii="Arial Narrow" w:hAnsi="Arial Narrow"/>
          <w:color w:val="000000"/>
        </w:rPr>
        <w:t xml:space="preserve">potwierdzenia przelewu kwot zapłaconych przez Wykonawcę każdemu z </w:t>
      </w:r>
      <w:r w:rsidRPr="007339FE">
        <w:rPr>
          <w:rFonts w:ascii="Arial Narrow" w:hAnsi="Arial Narrow"/>
        </w:rPr>
        <w:t>podwykonawców oraz dalszych podwykonawców.</w:t>
      </w:r>
    </w:p>
    <w:p w:rsidR="007339FE" w:rsidRPr="007339FE" w:rsidRDefault="007339FE" w:rsidP="002B0353">
      <w:pPr>
        <w:widowControl/>
        <w:numPr>
          <w:ilvl w:val="0"/>
          <w:numId w:val="4"/>
        </w:numPr>
        <w:tabs>
          <w:tab w:val="clear" w:pos="283"/>
        </w:tabs>
        <w:suppressAutoHyphens w:val="0"/>
        <w:adjustRightInd/>
        <w:spacing w:after="0" w:line="360" w:lineRule="auto"/>
        <w:ind w:left="426" w:hanging="426"/>
        <w:textAlignment w:val="auto"/>
        <w:rPr>
          <w:rFonts w:ascii="Arial Narrow" w:hAnsi="Arial Narrow"/>
        </w:rPr>
      </w:pPr>
      <w:r w:rsidRPr="007339FE">
        <w:rPr>
          <w:rFonts w:ascii="Arial Narrow" w:hAnsi="Arial Narrow"/>
        </w:rPr>
        <w:t>W przypadku nieprzedstawienia przez Wykonawcę wszystkich dowodów z</w:t>
      </w:r>
      <w:r w:rsidR="007964D9">
        <w:rPr>
          <w:rFonts w:ascii="Arial Narrow" w:hAnsi="Arial Narrow"/>
        </w:rPr>
        <w:t>apłaty, o których mowa w ust. 7</w:t>
      </w:r>
      <w:r w:rsidRPr="007339FE">
        <w:rPr>
          <w:rFonts w:ascii="Arial Narrow" w:hAnsi="Arial Narrow"/>
        </w:rPr>
        <w:t xml:space="preserve"> Zamawiający wstrzymuje wypłatę należnego wynagrodzenia za odebrane roboty budowlane w części równej sumie kwot wynikających z nieprzedstawionych dowodów zapłaty. </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Bezpośrednia zapłata obejmuje wyłącznie należne wynagrodzenie, bez odsetek, należnych podwykonawcy lub dalszemu podwykonawcy.</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Przed dokonaniem bezpośredniej zapłaty zamawiający umożliwia wykonawcy zgłoszenie pisemnych uwag dotyczących zasadności bezpośredniej zapłaty wynagrodzenia podwykonawcy lub dalszemu</w:t>
      </w:r>
      <w:r w:rsidR="007964D9">
        <w:rPr>
          <w:rFonts w:ascii="Arial Narrow" w:hAnsi="Arial Narrow"/>
          <w:color w:val="000000"/>
        </w:rPr>
        <w:t xml:space="preserve"> podwykonawcy </w:t>
      </w:r>
      <w:r w:rsidRPr="007339FE">
        <w:rPr>
          <w:rFonts w:ascii="Arial Narrow" w:hAnsi="Arial Narrow"/>
        </w:rPr>
        <w:t xml:space="preserve">w </w:t>
      </w:r>
      <w:r w:rsidRPr="007339FE">
        <w:rPr>
          <w:rFonts w:ascii="Arial Narrow" w:hAnsi="Arial Narrow"/>
          <w:color w:val="000000"/>
        </w:rPr>
        <w:t>terminie 7 dni od dnia doręczenia tej informacji.</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W przypadku zgłoszeni</w:t>
      </w:r>
      <w:r w:rsidR="007964D9">
        <w:rPr>
          <w:rFonts w:ascii="Arial Narrow" w:hAnsi="Arial Narrow"/>
          <w:color w:val="000000"/>
        </w:rPr>
        <w:t>a uwag, o których mowa w ust. 8</w:t>
      </w:r>
      <w:r w:rsidRPr="007339FE">
        <w:rPr>
          <w:rFonts w:ascii="Arial Narrow" w:hAnsi="Arial Narrow"/>
          <w:color w:val="000000"/>
        </w:rPr>
        <w:t>, w terminie 7 dni,  Zamawiający może:</w:t>
      </w:r>
    </w:p>
    <w:p w:rsidR="007339FE" w:rsidRPr="007339FE" w:rsidRDefault="007339FE" w:rsidP="002B0353">
      <w:pPr>
        <w:widowControl/>
        <w:numPr>
          <w:ilvl w:val="1"/>
          <w:numId w:val="4"/>
        </w:numPr>
        <w:tabs>
          <w:tab w:val="num" w:pos="709"/>
        </w:tabs>
        <w:suppressAutoHyphens w:val="0"/>
        <w:adjustRightInd/>
        <w:spacing w:after="0" w:line="360" w:lineRule="auto"/>
        <w:ind w:left="709" w:hanging="283"/>
        <w:textAlignment w:val="auto"/>
        <w:rPr>
          <w:rFonts w:ascii="Arial Narrow" w:hAnsi="Arial Narrow"/>
          <w:color w:val="000000"/>
        </w:rPr>
      </w:pPr>
      <w:r w:rsidRPr="007339FE">
        <w:rPr>
          <w:rFonts w:ascii="Arial Narrow" w:hAnsi="Arial Narrow"/>
          <w:color w:val="000000"/>
        </w:rPr>
        <w:t>nie dokonać bezpośredniej zapłaty wynagrodzenia podwykonawcy lub dalszemu podwykonawcy, jeżeli wykonawca wykaże niezasadność takiej zapłaty albo</w:t>
      </w:r>
    </w:p>
    <w:p w:rsidR="007339FE" w:rsidRPr="007339FE" w:rsidRDefault="007339FE" w:rsidP="002B0353">
      <w:pPr>
        <w:widowControl/>
        <w:numPr>
          <w:ilvl w:val="1"/>
          <w:numId w:val="4"/>
        </w:numPr>
        <w:tabs>
          <w:tab w:val="num" w:pos="709"/>
        </w:tabs>
        <w:suppressAutoHyphens w:val="0"/>
        <w:adjustRightInd/>
        <w:spacing w:after="0" w:line="360" w:lineRule="auto"/>
        <w:ind w:left="709" w:hanging="283"/>
        <w:textAlignment w:val="auto"/>
        <w:rPr>
          <w:rFonts w:ascii="Arial Narrow" w:hAnsi="Arial Narrow"/>
          <w:color w:val="000000"/>
        </w:rPr>
      </w:pPr>
      <w:r w:rsidRPr="007339FE">
        <w:rPr>
          <w:rFonts w:ascii="Arial Narrow" w:hAnsi="Arial 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39FE" w:rsidRPr="007339FE" w:rsidRDefault="007339FE" w:rsidP="002B0353">
      <w:pPr>
        <w:widowControl/>
        <w:numPr>
          <w:ilvl w:val="1"/>
          <w:numId w:val="4"/>
        </w:numPr>
        <w:tabs>
          <w:tab w:val="num" w:pos="709"/>
        </w:tabs>
        <w:suppressAutoHyphens w:val="0"/>
        <w:adjustRightInd/>
        <w:spacing w:after="0" w:line="360" w:lineRule="auto"/>
        <w:ind w:left="709" w:hanging="283"/>
        <w:textAlignment w:val="auto"/>
        <w:rPr>
          <w:rFonts w:ascii="Arial Narrow" w:hAnsi="Arial Narrow"/>
          <w:color w:val="000000"/>
        </w:rPr>
      </w:pPr>
      <w:r w:rsidRPr="007339FE">
        <w:rPr>
          <w:rFonts w:ascii="Arial Narrow" w:hAnsi="Arial Narrow"/>
          <w:color w:val="000000"/>
        </w:rPr>
        <w:t>dokonać bezpośredniej zapłaty wynagrodzenia podwykonawcy lub dalszemu podwykonawcy, jeżeli podwykonawca lub dalszy podwykonawca wykaże zasadność takiej zapłaty.</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 xml:space="preserve">W przypadku dokonania bezpośredniej zapłaty podwykonawcy lub dalszemu podwykonawcy, o których </w:t>
      </w:r>
      <w:r w:rsidR="007964D9">
        <w:rPr>
          <w:rFonts w:ascii="Arial Narrow" w:hAnsi="Arial Narrow"/>
        </w:rPr>
        <w:t>mowa w ust.8</w:t>
      </w:r>
      <w:r w:rsidRPr="007339FE">
        <w:rPr>
          <w:rFonts w:ascii="Arial Narrow" w:hAnsi="Arial Narrow"/>
        </w:rPr>
        <w:t xml:space="preserve">, zamawiający </w:t>
      </w:r>
      <w:r w:rsidRPr="007339FE">
        <w:rPr>
          <w:rFonts w:ascii="Arial Narrow" w:hAnsi="Arial Narrow"/>
          <w:color w:val="000000"/>
        </w:rPr>
        <w:t>potrąca kwotę wypłaconego wynagrodzenia z wynagrodzenia należnego wykonawcy.</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7339FE" w:rsidRPr="007339FE" w:rsidRDefault="007339FE" w:rsidP="002B0353">
      <w:pPr>
        <w:widowControl/>
        <w:numPr>
          <w:ilvl w:val="0"/>
          <w:numId w:val="4"/>
        </w:numPr>
        <w:tabs>
          <w:tab w:val="clear" w:pos="283"/>
          <w:tab w:val="num" w:pos="426"/>
        </w:tabs>
        <w:suppressAutoHyphens w:val="0"/>
        <w:adjustRightInd/>
        <w:spacing w:after="0" w:line="360" w:lineRule="auto"/>
        <w:ind w:left="426" w:hanging="426"/>
        <w:textAlignment w:val="auto"/>
        <w:rPr>
          <w:rFonts w:ascii="Arial Narrow" w:hAnsi="Arial Narrow"/>
          <w:color w:val="000000"/>
        </w:rPr>
      </w:pPr>
      <w:r w:rsidRPr="007339FE">
        <w:rPr>
          <w:rFonts w:ascii="Arial Narrow" w:hAnsi="Arial Narrow"/>
          <w:color w:val="000000"/>
        </w:rPr>
        <w:lastRenderedPageBreak/>
        <w:t>Konieczność wielokrotnego dokonywania bezpośredniej zapłaty podwykon</w:t>
      </w:r>
      <w:r w:rsidR="007964D9">
        <w:rPr>
          <w:rFonts w:ascii="Arial Narrow" w:hAnsi="Arial Narrow"/>
          <w:color w:val="000000"/>
        </w:rPr>
        <w:t>awcy lub dalszemu podwykonawcy</w:t>
      </w:r>
      <w:r w:rsidRPr="007339FE">
        <w:rPr>
          <w:rFonts w:ascii="Arial Narrow" w:hAnsi="Arial Narrow"/>
        </w:rPr>
        <w:t xml:space="preserve"> lub </w:t>
      </w:r>
      <w:r w:rsidRPr="007339FE">
        <w:rPr>
          <w:rFonts w:ascii="Arial Narrow" w:hAnsi="Arial Narrow"/>
          <w:color w:val="000000"/>
        </w:rPr>
        <w:t>konieczność dokonania bezpośrednich zapłat na sumę większą niż 5% wartości umowy w sprawie zamówienia publicznego może stanowić podstawę do odstąpienia od umowy w sprawie zamówienia publicznego przez zamawiającego.</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 6</w:t>
      </w:r>
    </w:p>
    <w:p w:rsidR="007339FE" w:rsidRPr="007339FE" w:rsidRDefault="007339FE" w:rsidP="007339FE">
      <w:pPr>
        <w:spacing w:after="0" w:line="360" w:lineRule="auto"/>
        <w:jc w:val="center"/>
        <w:rPr>
          <w:rFonts w:ascii="Arial Narrow" w:hAnsi="Arial Narrow"/>
          <w:b/>
          <w:color w:val="000000"/>
        </w:rPr>
      </w:pPr>
      <w:r w:rsidRPr="007339FE">
        <w:rPr>
          <w:rFonts w:ascii="Arial Narrow" w:hAnsi="Arial Narrow"/>
          <w:b/>
          <w:color w:val="000000"/>
        </w:rPr>
        <w:t>Odbiory</w:t>
      </w:r>
    </w:p>
    <w:p w:rsidR="007339FE" w:rsidRPr="007339FE" w:rsidRDefault="007339FE" w:rsidP="002B0353">
      <w:pPr>
        <w:widowControl/>
        <w:numPr>
          <w:ilvl w:val="0"/>
          <w:numId w:val="10"/>
        </w:numPr>
        <w:suppressAutoHyphens w:val="0"/>
        <w:adjustRightInd/>
        <w:spacing w:after="0" w:line="360" w:lineRule="auto"/>
        <w:ind w:left="426"/>
        <w:textAlignment w:val="auto"/>
        <w:rPr>
          <w:rFonts w:ascii="Arial Narrow" w:hAnsi="Arial Narrow"/>
        </w:rPr>
      </w:pPr>
      <w:r w:rsidRPr="007339FE">
        <w:rPr>
          <w:rFonts w:ascii="Arial Narrow" w:hAnsi="Arial Narrow"/>
        </w:rPr>
        <w:t>Po zakończeniu robót wskazanych w §1  niniejszej umowy:</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rPr>
      </w:pPr>
      <w:r w:rsidRPr="007339FE">
        <w:rPr>
          <w:rFonts w:ascii="Arial Narrow" w:hAnsi="Arial Narrow"/>
          <w:color w:val="000000"/>
        </w:rPr>
        <w:t>Wykonawca zgłosi Zam</w:t>
      </w:r>
      <w:r w:rsidR="00573720">
        <w:rPr>
          <w:rFonts w:ascii="Arial Narrow" w:hAnsi="Arial Narrow"/>
          <w:color w:val="000000"/>
        </w:rPr>
        <w:t>awiającemu gotowość do odbioru, pisemnie.</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rPr>
      </w:pPr>
      <w:r w:rsidRPr="007339FE">
        <w:rPr>
          <w:rFonts w:ascii="Arial Narrow" w:hAnsi="Arial Narrow"/>
          <w:color w:val="000000"/>
        </w:rPr>
        <w:t>Podstawą zgłoszenia przez Wykonawcę gotowości do odbioru, b</w:t>
      </w:r>
      <w:r w:rsidR="00573720">
        <w:rPr>
          <w:rFonts w:ascii="Arial Narrow" w:hAnsi="Arial Narrow"/>
          <w:color w:val="000000"/>
        </w:rPr>
        <w:t>ędzie faktyczne wykonanie robót.</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rPr>
      </w:pPr>
      <w:r w:rsidRPr="007339FE">
        <w:rPr>
          <w:rFonts w:ascii="Arial Narrow" w:hAnsi="Arial Narrow"/>
          <w:color w:val="000000"/>
        </w:rPr>
        <w:t>Wraz ze zgłoszeniem do odbioru Wykonawca przekaże Zamawiającemu następujące dokumenty:</w:t>
      </w:r>
    </w:p>
    <w:p w:rsidR="007339FE" w:rsidRPr="00F472D3" w:rsidRDefault="007339FE" w:rsidP="002B0353">
      <w:pPr>
        <w:pStyle w:val="Akapitzlist"/>
        <w:widowControl/>
        <w:numPr>
          <w:ilvl w:val="0"/>
          <w:numId w:val="11"/>
        </w:numPr>
        <w:suppressAutoHyphens w:val="0"/>
        <w:adjustRightInd/>
        <w:spacing w:after="0" w:line="360" w:lineRule="auto"/>
        <w:textAlignment w:val="auto"/>
        <w:rPr>
          <w:rFonts w:ascii="Arial Narrow" w:hAnsi="Arial Narrow"/>
        </w:rPr>
      </w:pPr>
      <w:r w:rsidRPr="00F472D3">
        <w:rPr>
          <w:rFonts w:ascii="Arial Narrow" w:hAnsi="Arial Narrow"/>
        </w:rPr>
        <w:t>inwentaryzację geodezyjną powykonawczą zarejestrowaną przez właściwy PODGiK,</w:t>
      </w:r>
    </w:p>
    <w:p w:rsidR="007339FE" w:rsidRPr="007339FE" w:rsidRDefault="007339FE" w:rsidP="002B0353">
      <w:pPr>
        <w:pStyle w:val="Akapitzlist"/>
        <w:widowControl/>
        <w:numPr>
          <w:ilvl w:val="0"/>
          <w:numId w:val="11"/>
        </w:numPr>
        <w:suppressAutoHyphens w:val="0"/>
        <w:adjustRightInd/>
        <w:spacing w:after="0" w:line="360" w:lineRule="auto"/>
        <w:textAlignment w:val="auto"/>
        <w:rPr>
          <w:rFonts w:ascii="Arial Narrow" w:hAnsi="Arial Narrow"/>
          <w:color w:val="000000"/>
        </w:rPr>
      </w:pPr>
      <w:r w:rsidRPr="007339FE">
        <w:rPr>
          <w:rFonts w:ascii="Arial Narrow" w:hAnsi="Arial Narrow"/>
          <w:color w:val="000000"/>
        </w:rPr>
        <w:t>dokumenty (atesty, certyfikaty) potwierdzające, że wbudowane wyroby budowlane posiadają znak bezpieczeństwa,</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color w:val="000000"/>
        </w:rPr>
      </w:pPr>
      <w:r w:rsidRPr="007339FE">
        <w:rPr>
          <w:rFonts w:ascii="Arial Narrow" w:hAnsi="Arial Narrow"/>
          <w:color w:val="000000"/>
        </w:rPr>
        <w:t>Zamawiający wyznaczy i rozpocznie czynności odbioru częściowego w terminie do 7 dni roboczych od daty zawiadomienia go o osiągnięciu gotowości do odbioru.</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color w:val="000000"/>
        </w:rPr>
      </w:pPr>
      <w:r w:rsidRPr="007339FE">
        <w:rPr>
          <w:rFonts w:ascii="Arial Narrow" w:hAnsi="Arial Narrow"/>
          <w:color w:val="000000"/>
        </w:rPr>
        <w:t>Zamawiający zobowiązany jest do dokonania lub odmowy dokonania odbioru, w terminie maksymalnie 7 dni od dnia rozpoczęcia tego odbioru.</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color w:val="000000"/>
        </w:rPr>
      </w:pPr>
      <w:r w:rsidRPr="007339FE">
        <w:rPr>
          <w:rFonts w:ascii="Arial Narrow" w:hAnsi="Arial Narrow"/>
          <w:color w:val="000000"/>
        </w:rPr>
        <w:t>Za datę wykonania przez Wykonawcę zobowiązania wynikającego z niniejszej Umowy, uznaje się datę stwierdzoną w protokole odbioru.</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color w:val="000000"/>
        </w:rPr>
      </w:pPr>
      <w:r w:rsidRPr="007339FE">
        <w:rPr>
          <w:rFonts w:ascii="Arial Narrow" w:hAnsi="Arial Narrow"/>
        </w:rPr>
        <w:t xml:space="preserve">W przypadku stwierdzenia w trakcie odbioru wad lub usterek, Zamawiający może odmówić odbioru do czasu ich usunięcia a Wykonawca usunie je na własny koszt w terminie wyznaczonym przez Zamawiającego. </w:t>
      </w:r>
    </w:p>
    <w:p w:rsidR="007339FE" w:rsidRPr="007339FE" w:rsidRDefault="007339FE" w:rsidP="002B0353">
      <w:pPr>
        <w:widowControl/>
        <w:numPr>
          <w:ilvl w:val="1"/>
          <w:numId w:val="10"/>
        </w:numPr>
        <w:suppressAutoHyphens w:val="0"/>
        <w:adjustRightInd/>
        <w:spacing w:after="0" w:line="360" w:lineRule="auto"/>
        <w:ind w:left="709"/>
        <w:textAlignment w:val="auto"/>
        <w:rPr>
          <w:rFonts w:ascii="Arial Narrow" w:hAnsi="Arial Narrow"/>
          <w:color w:val="000000"/>
        </w:rPr>
      </w:pPr>
      <w:r w:rsidRPr="007339FE">
        <w:rPr>
          <w:rFonts w:ascii="Arial Narrow" w:hAnsi="Arial Narrow"/>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color w:val="000000"/>
        </w:rPr>
        <w:t>§ </w:t>
      </w:r>
      <w:r w:rsidRPr="007339FE">
        <w:rPr>
          <w:rFonts w:ascii="Arial Narrow" w:hAnsi="Arial Narrow"/>
          <w:b/>
        </w:rPr>
        <w:t>7</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rPr>
        <w:t>Kary umowne</w:t>
      </w:r>
    </w:p>
    <w:p w:rsidR="007339FE" w:rsidRPr="007339FE" w:rsidRDefault="007339FE" w:rsidP="002B0353">
      <w:pPr>
        <w:widowControl/>
        <w:numPr>
          <w:ilvl w:val="0"/>
          <w:numId w:val="12"/>
        </w:numPr>
        <w:suppressAutoHyphens w:val="0"/>
        <w:adjustRightInd/>
        <w:spacing w:after="0" w:line="360" w:lineRule="auto"/>
        <w:textAlignment w:val="auto"/>
        <w:rPr>
          <w:rFonts w:ascii="Arial Narrow" w:hAnsi="Arial Narrow"/>
        </w:rPr>
      </w:pPr>
      <w:r w:rsidRPr="007339FE">
        <w:rPr>
          <w:rFonts w:ascii="Arial Narrow" w:hAnsi="Arial Narrow"/>
        </w:rPr>
        <w:t>Wykonawca zapłaci Zamawiającemu kary umowne:</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zwłokę w wykonaniu przedmiotu umowy:0,3</w:t>
      </w:r>
      <w:r w:rsidR="00AD06DC">
        <w:rPr>
          <w:rFonts w:ascii="Arial Narrow" w:hAnsi="Arial Narrow"/>
        </w:rPr>
        <w:t>% wynagrodzenie brutto</w:t>
      </w:r>
      <w:r w:rsidR="008670E0">
        <w:rPr>
          <w:rFonts w:ascii="Arial Narrow" w:hAnsi="Arial Narrow"/>
        </w:rPr>
        <w:t xml:space="preserve"> za każdy dzień</w:t>
      </w:r>
      <w:r w:rsidRPr="007339FE">
        <w:rPr>
          <w:rFonts w:ascii="Arial Narrow" w:hAnsi="Arial Narrow"/>
          <w:b/>
        </w:rPr>
        <w:t>,</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opóźnienie w usunięciu wad stwierdzonych w okresie gwarancji i rękojmi – w wysokości 0,1% wy</w:t>
      </w:r>
      <w:r w:rsidR="00AD06DC">
        <w:rPr>
          <w:rFonts w:ascii="Arial Narrow" w:hAnsi="Arial Narrow"/>
        </w:rPr>
        <w:t xml:space="preserve">nagrodzenia brutto </w:t>
      </w:r>
      <w:r w:rsidRPr="007339FE">
        <w:rPr>
          <w:rFonts w:ascii="Arial Narrow" w:hAnsi="Arial Narrow"/>
        </w:rPr>
        <w:t>za każdy dzień opóźnienia liczonego od dnia wyznaczonego na usunięcie wad,</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odstąpienie od umowy z przyczyn leżących po stronie Wykonawcy – w wysokości 10% łąc</w:t>
      </w:r>
      <w:r w:rsidR="00AD06DC">
        <w:rPr>
          <w:rFonts w:ascii="Arial Narrow" w:hAnsi="Arial Narrow"/>
        </w:rPr>
        <w:t xml:space="preserve">znego wynagrodzenia brutto, </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brak zapłaty lub nieterminową zapłatę przez Wykonawcę wynagrodzenia należnego podwykonawcom lub dalszym podwykonawcom w wysokości 0,2% wynagrodzenia umownego brutto za każdy dzień opóźnienia w zapłacie wynagrodzenia;</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lastRenderedPageBreak/>
        <w:t>za nieprzedłożenie przez Wykonawcę do zaakceptowania projektu umowy o podwykonawstwo, której przedmiotem są roboty budowlane, lub projektu jej zmiany, w wysokości 0,3% wynagrod</w:t>
      </w:r>
      <w:r w:rsidR="00AD06DC">
        <w:rPr>
          <w:rFonts w:ascii="Arial Narrow" w:hAnsi="Arial Narrow"/>
        </w:rPr>
        <w:t xml:space="preserve">zenia umownego brutto, </w:t>
      </w:r>
      <w:r w:rsidRPr="007339FE">
        <w:rPr>
          <w:rFonts w:ascii="Arial Narrow" w:hAnsi="Arial Narrow"/>
        </w:rPr>
        <w:t>za każdy przypadek nieprzedłożenia;</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nieprzedłożenie przez Wykonawcę poświadczonej za zgodność z oryginałem kopii umowy o podwykonawstwo lub jej zmiany, w wysokości 1,5% wynagrodzenia</w:t>
      </w:r>
      <w:r w:rsidR="00AD06DC">
        <w:rPr>
          <w:rFonts w:ascii="Arial Narrow" w:hAnsi="Arial Narrow"/>
        </w:rPr>
        <w:t xml:space="preserve"> umownego brutto,</w:t>
      </w:r>
      <w:r w:rsidRPr="007339FE">
        <w:rPr>
          <w:rFonts w:ascii="Arial Narrow" w:hAnsi="Arial Narrow"/>
        </w:rPr>
        <w:t xml:space="preserve"> za każdy przypadek nieprzedłożenia;</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brak zmiany umowy o podwykonawstwo w zakresie terminu zapłaty wynagrodzenia, w wysokości 0,2% wynagrodzenia</w:t>
      </w:r>
      <w:r w:rsidR="00AD06DC">
        <w:rPr>
          <w:rFonts w:ascii="Arial Narrow" w:hAnsi="Arial Narrow"/>
        </w:rPr>
        <w:t xml:space="preserve"> umownego brutto, </w:t>
      </w:r>
      <w:r w:rsidRPr="007339FE">
        <w:rPr>
          <w:rFonts w:ascii="Arial Narrow" w:hAnsi="Arial Narrow"/>
        </w:rPr>
        <w:t>za każdy dzień opóźnienia od dnia wskazanego przez Zamawiającego w wezwaniu do dokonania zmiany;</w:t>
      </w:r>
    </w:p>
    <w:p w:rsidR="007339FE" w:rsidRPr="007339FE" w:rsidRDefault="007339FE" w:rsidP="002B0353">
      <w:pPr>
        <w:widowControl/>
        <w:numPr>
          <w:ilvl w:val="1"/>
          <w:numId w:val="9"/>
        </w:numPr>
        <w:suppressAutoHyphens w:val="0"/>
        <w:adjustRightInd/>
        <w:spacing w:after="0" w:line="360" w:lineRule="auto"/>
        <w:textAlignment w:val="auto"/>
        <w:rPr>
          <w:rFonts w:ascii="Arial Narrow" w:hAnsi="Arial Narrow"/>
        </w:rPr>
      </w:pPr>
      <w:r w:rsidRPr="007339FE">
        <w:rPr>
          <w:rFonts w:ascii="Arial Narrow" w:hAnsi="Arial Narrow"/>
        </w:rPr>
        <w:t>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opóźnienia;</w:t>
      </w:r>
    </w:p>
    <w:p w:rsidR="007339FE" w:rsidRPr="007339FE" w:rsidRDefault="007339FE" w:rsidP="002B0353">
      <w:pPr>
        <w:widowControl/>
        <w:numPr>
          <w:ilvl w:val="0"/>
          <w:numId w:val="12"/>
        </w:numPr>
        <w:tabs>
          <w:tab w:val="num" w:pos="1070"/>
        </w:tabs>
        <w:suppressAutoHyphens w:val="0"/>
        <w:adjustRightInd/>
        <w:spacing w:after="0" w:line="360" w:lineRule="auto"/>
        <w:textAlignment w:val="auto"/>
        <w:rPr>
          <w:rFonts w:ascii="Arial Narrow" w:hAnsi="Arial Narrow"/>
        </w:rPr>
      </w:pPr>
      <w:r w:rsidRPr="007339FE">
        <w:rPr>
          <w:rFonts w:ascii="Arial Narrow" w:hAnsi="Arial Narrow"/>
        </w:rPr>
        <w:t>Zamawiający zapłaci Wykonawcy kary umowne za odstąpienie od umowy z przyczyn leżących po stronie Zamawiającego w wysokości 10% wy</w:t>
      </w:r>
      <w:r w:rsidR="00AD06DC">
        <w:rPr>
          <w:rFonts w:ascii="Arial Narrow" w:hAnsi="Arial Narrow"/>
        </w:rPr>
        <w:t>nagrodzenia brutto.</w:t>
      </w:r>
    </w:p>
    <w:p w:rsidR="007339FE" w:rsidRPr="007339FE" w:rsidRDefault="007339FE" w:rsidP="002B0353">
      <w:pPr>
        <w:widowControl/>
        <w:numPr>
          <w:ilvl w:val="0"/>
          <w:numId w:val="12"/>
        </w:numPr>
        <w:tabs>
          <w:tab w:val="num" w:pos="1070"/>
        </w:tabs>
        <w:suppressAutoHyphens w:val="0"/>
        <w:adjustRightInd/>
        <w:spacing w:after="0" w:line="360" w:lineRule="auto"/>
        <w:textAlignment w:val="auto"/>
        <w:rPr>
          <w:rFonts w:ascii="Arial Narrow" w:hAnsi="Arial Narrow"/>
        </w:rPr>
      </w:pPr>
      <w:r w:rsidRPr="007339FE">
        <w:rPr>
          <w:rFonts w:ascii="Arial Narrow" w:hAnsi="Arial Narrow"/>
        </w:rPr>
        <w:t>Wykonawca oświadcza, że wyraża zgodę na potrącenie naliczonych kar umownych z wynagrodzenia za wykonanie przedmiotu umowy.</w:t>
      </w:r>
    </w:p>
    <w:p w:rsidR="007339FE" w:rsidRPr="007339FE" w:rsidRDefault="007339FE" w:rsidP="002B0353">
      <w:pPr>
        <w:widowControl/>
        <w:numPr>
          <w:ilvl w:val="0"/>
          <w:numId w:val="12"/>
        </w:numPr>
        <w:tabs>
          <w:tab w:val="num" w:pos="1070"/>
        </w:tabs>
        <w:suppressAutoHyphens w:val="0"/>
        <w:adjustRightInd/>
        <w:spacing w:after="0" w:line="360" w:lineRule="auto"/>
        <w:textAlignment w:val="auto"/>
        <w:rPr>
          <w:rFonts w:ascii="Arial Narrow" w:hAnsi="Arial Narrow"/>
        </w:rPr>
      </w:pPr>
      <w:r w:rsidRPr="007339FE">
        <w:rPr>
          <w:rFonts w:ascii="Arial Narrow" w:hAnsi="Arial Narrow"/>
        </w:rPr>
        <w:t>Strony zastrzegają sobie prawo do dochodzenia odszkodowania na zasadach ogólnych, o ile wartość faktycznie poniesionych szkód przekracza wysokość kar umownych.</w:t>
      </w:r>
    </w:p>
    <w:p w:rsidR="007339FE" w:rsidRPr="007339FE" w:rsidRDefault="007339FE" w:rsidP="002B0353">
      <w:pPr>
        <w:widowControl/>
        <w:numPr>
          <w:ilvl w:val="0"/>
          <w:numId w:val="12"/>
        </w:numPr>
        <w:tabs>
          <w:tab w:val="num" w:pos="1070"/>
        </w:tabs>
        <w:suppressAutoHyphens w:val="0"/>
        <w:adjustRightInd/>
        <w:spacing w:after="0" w:line="360" w:lineRule="auto"/>
        <w:textAlignment w:val="auto"/>
        <w:rPr>
          <w:rFonts w:ascii="Arial Narrow" w:hAnsi="Arial Narrow"/>
        </w:rPr>
      </w:pPr>
      <w:r w:rsidRPr="007339FE">
        <w:rPr>
          <w:rFonts w:ascii="Arial Narrow" w:hAnsi="Arial Narrow"/>
        </w:rPr>
        <w:t>Wykonawca nie może zbywać ani przenosić na rzecz osób trzecich praw i wierzytelności powstałych w związku z realizacją niniejszej umowy.</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color w:val="000000"/>
        </w:rPr>
        <w:t>§ </w:t>
      </w:r>
      <w:r w:rsidR="00B86C34">
        <w:rPr>
          <w:rFonts w:ascii="Arial Narrow" w:hAnsi="Arial Narrow"/>
          <w:b/>
        </w:rPr>
        <w:t>8</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rPr>
        <w:t>Umowne prawo odstąpienia od umowy</w:t>
      </w:r>
    </w:p>
    <w:p w:rsidR="007339FE" w:rsidRPr="007339FE" w:rsidRDefault="007339FE" w:rsidP="002B0353">
      <w:pPr>
        <w:widowControl/>
        <w:numPr>
          <w:ilvl w:val="0"/>
          <w:numId w:val="14"/>
        </w:numPr>
        <w:suppressAutoHyphens w:val="0"/>
        <w:adjustRightInd/>
        <w:spacing w:after="0" w:line="360" w:lineRule="auto"/>
        <w:textAlignment w:val="auto"/>
        <w:rPr>
          <w:rFonts w:ascii="Arial Narrow" w:hAnsi="Arial Narrow"/>
        </w:rPr>
      </w:pPr>
      <w:r w:rsidRPr="007339FE">
        <w:rPr>
          <w:rFonts w:ascii="Arial Narrow" w:hAnsi="Arial Narrow"/>
        </w:rPr>
        <w:t>Zamawiającemu przysługuje prawo odstąpienia od umowy, gdy:</w:t>
      </w:r>
    </w:p>
    <w:p w:rsidR="007339FE" w:rsidRPr="007339FE" w:rsidRDefault="007339FE" w:rsidP="002B0353">
      <w:pPr>
        <w:pStyle w:val="Lista2"/>
        <w:numPr>
          <w:ilvl w:val="0"/>
          <w:numId w:val="13"/>
        </w:numPr>
        <w:tabs>
          <w:tab w:val="clear" w:pos="360"/>
          <w:tab w:val="num" w:pos="709"/>
        </w:tabs>
        <w:spacing w:line="360" w:lineRule="auto"/>
        <w:ind w:left="709"/>
        <w:jc w:val="both"/>
        <w:rPr>
          <w:rFonts w:ascii="Arial Narrow" w:hAnsi="Arial Narrow"/>
          <w:sz w:val="22"/>
          <w:szCs w:val="22"/>
        </w:rPr>
      </w:pPr>
      <w:r w:rsidRPr="007339FE">
        <w:rPr>
          <w:rFonts w:ascii="Arial Narrow" w:hAnsi="Arial Narrow"/>
          <w:sz w:val="22"/>
          <w:szCs w:val="22"/>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339FE" w:rsidRPr="007339FE" w:rsidRDefault="007339FE" w:rsidP="002B0353">
      <w:pPr>
        <w:pStyle w:val="Lista"/>
        <w:numPr>
          <w:ilvl w:val="0"/>
          <w:numId w:val="13"/>
        </w:numPr>
        <w:spacing w:line="360" w:lineRule="auto"/>
        <w:ind w:left="700" w:hanging="300"/>
        <w:jc w:val="both"/>
        <w:rPr>
          <w:rFonts w:ascii="Arial Narrow" w:hAnsi="Arial Narrow"/>
          <w:sz w:val="22"/>
          <w:szCs w:val="22"/>
        </w:rPr>
      </w:pPr>
      <w:r w:rsidRPr="007339FE">
        <w:rPr>
          <w:rFonts w:ascii="Arial Narrow" w:hAnsi="Arial Narrow"/>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339FE" w:rsidRPr="007339FE" w:rsidRDefault="007339FE" w:rsidP="002B0353">
      <w:pPr>
        <w:pStyle w:val="Lista"/>
        <w:numPr>
          <w:ilvl w:val="0"/>
          <w:numId w:val="13"/>
        </w:numPr>
        <w:spacing w:line="360" w:lineRule="auto"/>
        <w:ind w:left="700" w:hanging="300"/>
        <w:jc w:val="both"/>
        <w:rPr>
          <w:rFonts w:ascii="Arial Narrow" w:hAnsi="Arial Narrow"/>
          <w:sz w:val="22"/>
          <w:szCs w:val="22"/>
        </w:rPr>
      </w:pPr>
      <w:r w:rsidRPr="007339FE">
        <w:rPr>
          <w:rFonts w:ascii="Arial Narrow" w:hAnsi="Arial Narrow"/>
          <w:sz w:val="22"/>
          <w:szCs w:val="22"/>
        </w:rPr>
        <w:t>Wykonawca realizuje roboty przewidziane niniejszą umową w sposób niezgodny z niniejszą umową, dokumentacją projekt</w:t>
      </w:r>
      <w:r w:rsidR="007B7FBB">
        <w:rPr>
          <w:rFonts w:ascii="Arial Narrow" w:hAnsi="Arial Narrow"/>
          <w:sz w:val="22"/>
          <w:szCs w:val="22"/>
        </w:rPr>
        <w:t>ową</w:t>
      </w:r>
      <w:r w:rsidRPr="007339FE">
        <w:rPr>
          <w:rFonts w:ascii="Arial Narrow" w:hAnsi="Arial Narrow"/>
          <w:sz w:val="22"/>
          <w:szCs w:val="22"/>
        </w:rPr>
        <w:t xml:space="preserve"> lub wskazaniami Zamawiającego - w terminie 14 dni od dnia stwierdzenia przez Zamawiającego danej okoliczności;</w:t>
      </w:r>
    </w:p>
    <w:p w:rsidR="007339FE" w:rsidRPr="007339FE" w:rsidRDefault="007339FE" w:rsidP="002B0353">
      <w:pPr>
        <w:pStyle w:val="Lista"/>
        <w:numPr>
          <w:ilvl w:val="0"/>
          <w:numId w:val="13"/>
        </w:numPr>
        <w:spacing w:line="360" w:lineRule="auto"/>
        <w:ind w:left="700" w:hanging="300"/>
        <w:jc w:val="both"/>
        <w:rPr>
          <w:rFonts w:ascii="Arial Narrow" w:hAnsi="Arial Narrow"/>
          <w:sz w:val="22"/>
          <w:szCs w:val="22"/>
        </w:rPr>
      </w:pPr>
      <w:r w:rsidRPr="007339FE">
        <w:rPr>
          <w:rFonts w:ascii="Arial Narrow" w:hAnsi="Arial Narrow"/>
          <w:color w:val="000000"/>
          <w:sz w:val="22"/>
          <w:szCs w:val="22"/>
        </w:rPr>
        <w:lastRenderedPageBreak/>
        <w:t xml:space="preserve">Zamawiający wielokrotnie dokonywać będzie bezpośredniej zapłaty podwykonawcy lub dalszemu podwykonawcy, o której </w:t>
      </w:r>
      <w:r w:rsidRPr="007339FE">
        <w:rPr>
          <w:rFonts w:ascii="Arial Narrow" w:hAnsi="Arial Narrow"/>
          <w:sz w:val="22"/>
          <w:szCs w:val="22"/>
        </w:rPr>
        <w:t xml:space="preserve">mowa w </w:t>
      </w:r>
      <w:r w:rsidR="00AD06DC" w:rsidRPr="00AD06DC">
        <w:rPr>
          <w:rFonts w:ascii="Arial Narrow" w:hAnsi="Arial Narrow"/>
          <w:sz w:val="22"/>
          <w:szCs w:val="22"/>
        </w:rPr>
        <w:t>§ 5 ust 12</w:t>
      </w:r>
      <w:r w:rsidRPr="00AD06DC">
        <w:rPr>
          <w:rFonts w:ascii="Arial Narrow" w:hAnsi="Arial Narrow"/>
          <w:sz w:val="22"/>
          <w:szCs w:val="22"/>
        </w:rPr>
        <w:t>,</w:t>
      </w:r>
      <w:r w:rsidRPr="007339FE">
        <w:rPr>
          <w:rFonts w:ascii="Arial Narrow" w:hAnsi="Arial Narrow"/>
          <w:sz w:val="22"/>
          <w:szCs w:val="22"/>
        </w:rPr>
        <w:t xml:space="preserve"> lub dokona</w:t>
      </w:r>
      <w:r w:rsidRPr="007339FE">
        <w:rPr>
          <w:rFonts w:ascii="Arial Narrow" w:hAnsi="Arial Narrow"/>
          <w:color w:val="000000"/>
          <w:sz w:val="22"/>
          <w:szCs w:val="22"/>
        </w:rPr>
        <w:t xml:space="preserve"> bezpośrednich zapłat na sumę większą niż 5% wartości umowy w sprawie zamówienia publicznego; </w:t>
      </w:r>
    </w:p>
    <w:p w:rsidR="007339FE" w:rsidRPr="007339FE" w:rsidRDefault="007339FE" w:rsidP="002B0353">
      <w:pPr>
        <w:pStyle w:val="Lista"/>
        <w:numPr>
          <w:ilvl w:val="0"/>
          <w:numId w:val="13"/>
        </w:numPr>
        <w:spacing w:line="360" w:lineRule="auto"/>
        <w:ind w:left="700" w:hanging="300"/>
        <w:jc w:val="both"/>
        <w:rPr>
          <w:rFonts w:ascii="Arial Narrow" w:hAnsi="Arial Narrow"/>
          <w:sz w:val="22"/>
          <w:szCs w:val="22"/>
        </w:rPr>
      </w:pPr>
      <w:r w:rsidRPr="007339FE">
        <w:rPr>
          <w:rFonts w:ascii="Arial Narrow" w:hAnsi="Arial Narrow"/>
          <w:color w:val="000000"/>
          <w:sz w:val="22"/>
          <w:szCs w:val="22"/>
        </w:rPr>
        <w:t>wykonawca zleca roboty podwykonawcom bez wiedzy lub zgody Zamawiającego. Zamawiający może odstąpić od umowy z przyczyn leżących po stronie wykonawcy w terminie 14 dni od dnia powzięcia wiedzy o naruszeniu przez wykonawcę powyższego obowiązku.</w:t>
      </w:r>
    </w:p>
    <w:p w:rsidR="007339FE" w:rsidRPr="007339FE" w:rsidRDefault="007339FE" w:rsidP="002B0353">
      <w:pPr>
        <w:widowControl/>
        <w:numPr>
          <w:ilvl w:val="0"/>
          <w:numId w:val="14"/>
        </w:numPr>
        <w:suppressAutoHyphens w:val="0"/>
        <w:adjustRightInd/>
        <w:spacing w:after="0" w:line="360" w:lineRule="auto"/>
        <w:textAlignment w:val="auto"/>
        <w:rPr>
          <w:rFonts w:ascii="Arial Narrow" w:hAnsi="Arial Narrow"/>
        </w:rPr>
      </w:pPr>
      <w:r w:rsidRPr="007339FE">
        <w:rPr>
          <w:rFonts w:ascii="Arial Narrow" w:hAnsi="Arial Narrow"/>
        </w:rPr>
        <w:t>Wykonawcy przysługuje prawo odstąpienia od umowy, jeżeli Zamawiający:</w:t>
      </w:r>
    </w:p>
    <w:p w:rsidR="007339FE" w:rsidRPr="007339FE" w:rsidRDefault="007339FE" w:rsidP="002B0353">
      <w:pPr>
        <w:widowControl/>
        <w:numPr>
          <w:ilvl w:val="2"/>
          <w:numId w:val="9"/>
        </w:numPr>
        <w:suppressAutoHyphens w:val="0"/>
        <w:adjustRightInd/>
        <w:spacing w:after="0" w:line="360" w:lineRule="auto"/>
        <w:textAlignment w:val="auto"/>
        <w:rPr>
          <w:rFonts w:ascii="Arial Narrow" w:hAnsi="Arial Narrow"/>
        </w:rPr>
      </w:pPr>
      <w:r w:rsidRPr="007339FE">
        <w:rPr>
          <w:rFonts w:ascii="Arial Narrow" w:hAnsi="Arial Narrow"/>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7339FE" w:rsidRPr="007339FE" w:rsidRDefault="007339FE" w:rsidP="002B0353">
      <w:pPr>
        <w:widowControl/>
        <w:numPr>
          <w:ilvl w:val="0"/>
          <w:numId w:val="14"/>
        </w:numPr>
        <w:suppressAutoHyphens w:val="0"/>
        <w:adjustRightInd/>
        <w:spacing w:after="0" w:line="360" w:lineRule="auto"/>
        <w:textAlignment w:val="auto"/>
        <w:rPr>
          <w:rFonts w:ascii="Arial Narrow" w:hAnsi="Arial Narrow"/>
        </w:rPr>
      </w:pPr>
      <w:r w:rsidRPr="007339FE">
        <w:rPr>
          <w:rFonts w:ascii="Arial Narrow" w:hAnsi="Arial Narrow"/>
        </w:rPr>
        <w:t>Odstąpienie od umowy, o którym mowa w ust. 1 i 2, powinno nastąpić w formie pisemnej pod rygorem nieważności takiego oświadczenia i powinno zawierać uzasadnienie.</w:t>
      </w:r>
    </w:p>
    <w:p w:rsidR="007339FE" w:rsidRPr="007339FE" w:rsidRDefault="007339FE" w:rsidP="002B0353">
      <w:pPr>
        <w:widowControl/>
        <w:numPr>
          <w:ilvl w:val="0"/>
          <w:numId w:val="14"/>
        </w:numPr>
        <w:suppressAutoHyphens w:val="0"/>
        <w:adjustRightInd/>
        <w:spacing w:after="0" w:line="360" w:lineRule="auto"/>
        <w:textAlignment w:val="auto"/>
        <w:rPr>
          <w:rFonts w:ascii="Arial Narrow" w:hAnsi="Arial Narrow"/>
        </w:rPr>
      </w:pPr>
      <w:r w:rsidRPr="007339FE">
        <w:rPr>
          <w:rFonts w:ascii="Arial Narrow" w:hAnsi="Arial Narrow"/>
        </w:rPr>
        <w:t>W wypadku odstąpienia od umowy przez Wykonawcę lub Zamawiającego, strony obciążają następujące obowiązki:</w:t>
      </w:r>
    </w:p>
    <w:p w:rsidR="007339FE" w:rsidRPr="007339FE" w:rsidRDefault="007339FE" w:rsidP="002B0353">
      <w:pPr>
        <w:widowControl/>
        <w:numPr>
          <w:ilvl w:val="0"/>
          <w:numId w:val="15"/>
        </w:numPr>
        <w:tabs>
          <w:tab w:val="num" w:pos="1583"/>
        </w:tabs>
        <w:suppressAutoHyphens w:val="0"/>
        <w:adjustRightInd/>
        <w:spacing w:after="0" w:line="360" w:lineRule="auto"/>
        <w:textAlignment w:val="auto"/>
        <w:rPr>
          <w:rFonts w:ascii="Arial Narrow" w:hAnsi="Arial Narrow"/>
        </w:rPr>
      </w:pPr>
      <w:r w:rsidRPr="007339FE">
        <w:rPr>
          <w:rFonts w:ascii="Arial Narrow" w:hAnsi="Arial Narrow"/>
        </w:rPr>
        <w:t>Wykonawca zabezpieczy przerwane roboty w zakresie obustronnie uzgodnionym na koszt tej strony, z której to winy nastąpiło odstąpienie od umowy,</w:t>
      </w:r>
    </w:p>
    <w:p w:rsidR="007339FE" w:rsidRPr="007339FE" w:rsidRDefault="007339FE" w:rsidP="002B0353">
      <w:pPr>
        <w:pStyle w:val="Lista2"/>
        <w:numPr>
          <w:ilvl w:val="0"/>
          <w:numId w:val="15"/>
        </w:numPr>
        <w:tabs>
          <w:tab w:val="num" w:pos="1583"/>
        </w:tabs>
        <w:spacing w:line="360" w:lineRule="auto"/>
        <w:ind w:left="700" w:hanging="300"/>
        <w:jc w:val="both"/>
        <w:rPr>
          <w:rFonts w:ascii="Arial Narrow" w:hAnsi="Arial Narrow"/>
          <w:sz w:val="22"/>
          <w:szCs w:val="22"/>
        </w:rPr>
      </w:pPr>
      <w:r w:rsidRPr="007339FE">
        <w:rPr>
          <w:rFonts w:ascii="Arial Narrow" w:hAnsi="Arial Narrow"/>
          <w:sz w:val="22"/>
          <w:szCs w:val="22"/>
        </w:rPr>
        <w:t xml:space="preserve">Wykonawca zgłosi do dokonania przez Zamawiającego odbioru robót przerwanych,  </w:t>
      </w:r>
    </w:p>
    <w:p w:rsidR="007339FE" w:rsidRPr="007339FE" w:rsidRDefault="007339FE" w:rsidP="002B0353">
      <w:pPr>
        <w:pStyle w:val="Lista2"/>
        <w:numPr>
          <w:ilvl w:val="0"/>
          <w:numId w:val="15"/>
        </w:numPr>
        <w:tabs>
          <w:tab w:val="num" w:pos="1583"/>
        </w:tabs>
        <w:spacing w:line="360" w:lineRule="auto"/>
        <w:ind w:left="700" w:hanging="300"/>
        <w:jc w:val="both"/>
        <w:rPr>
          <w:rFonts w:ascii="Arial Narrow" w:hAnsi="Arial Narrow"/>
          <w:sz w:val="22"/>
          <w:szCs w:val="22"/>
        </w:rPr>
      </w:pPr>
      <w:r w:rsidRPr="007339FE">
        <w:rPr>
          <w:rFonts w:ascii="Arial Narrow" w:hAnsi="Arial Narrow"/>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39FE" w:rsidRPr="007339FE" w:rsidRDefault="007339FE" w:rsidP="002B0353">
      <w:pPr>
        <w:widowControl/>
        <w:numPr>
          <w:ilvl w:val="0"/>
          <w:numId w:val="15"/>
        </w:numPr>
        <w:tabs>
          <w:tab w:val="num" w:pos="1583"/>
        </w:tabs>
        <w:suppressAutoHyphens w:val="0"/>
        <w:adjustRightInd/>
        <w:spacing w:after="0" w:line="360" w:lineRule="auto"/>
        <w:ind w:left="700" w:hanging="300"/>
        <w:textAlignment w:val="auto"/>
        <w:rPr>
          <w:rFonts w:ascii="Arial Narrow" w:hAnsi="Arial Narrow"/>
        </w:rPr>
      </w:pPr>
      <w:r w:rsidRPr="007339FE">
        <w:rPr>
          <w:rFonts w:ascii="Arial Narrow" w:hAnsi="Arial Narrow"/>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7339FE" w:rsidRPr="007339FE" w:rsidRDefault="007339FE" w:rsidP="002B0353">
      <w:pPr>
        <w:widowControl/>
        <w:numPr>
          <w:ilvl w:val="0"/>
          <w:numId w:val="16"/>
        </w:numPr>
        <w:suppressAutoHyphens w:val="0"/>
        <w:adjustRightInd/>
        <w:spacing w:after="0" w:line="360" w:lineRule="auto"/>
        <w:textAlignment w:val="auto"/>
        <w:rPr>
          <w:rFonts w:ascii="Arial Narrow" w:hAnsi="Arial Narrow"/>
          <w:b/>
          <w:color w:val="000000"/>
        </w:rPr>
      </w:pPr>
      <w:r w:rsidRPr="007339FE">
        <w:rPr>
          <w:rFonts w:ascii="Arial Narrow" w:hAnsi="Arial Narrow"/>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7339FE" w:rsidRPr="007339FE" w:rsidRDefault="007339FE" w:rsidP="007339FE">
      <w:pPr>
        <w:spacing w:after="0" w:line="360" w:lineRule="auto"/>
        <w:jc w:val="center"/>
        <w:rPr>
          <w:rFonts w:ascii="Arial Narrow" w:hAnsi="Arial Narrow"/>
          <w:b/>
          <w:color w:val="000000"/>
        </w:rPr>
      </w:pPr>
    </w:p>
    <w:p w:rsidR="007339FE" w:rsidRPr="007339FE" w:rsidRDefault="007339FE" w:rsidP="007339FE">
      <w:pPr>
        <w:spacing w:after="0" w:line="360" w:lineRule="auto"/>
        <w:jc w:val="center"/>
        <w:rPr>
          <w:rFonts w:ascii="Arial Narrow" w:hAnsi="Arial Narrow"/>
          <w:b/>
        </w:rPr>
      </w:pPr>
      <w:r w:rsidRPr="007339FE">
        <w:rPr>
          <w:rFonts w:ascii="Arial Narrow" w:hAnsi="Arial Narrow"/>
          <w:b/>
          <w:color w:val="000000"/>
        </w:rPr>
        <w:t>§ </w:t>
      </w:r>
      <w:r w:rsidR="00B86C34">
        <w:rPr>
          <w:rFonts w:ascii="Arial Narrow" w:hAnsi="Arial Narrow"/>
          <w:b/>
        </w:rPr>
        <w:t>9</w:t>
      </w:r>
    </w:p>
    <w:p w:rsidR="007339FE" w:rsidRPr="007339FE" w:rsidRDefault="007339FE" w:rsidP="007339FE">
      <w:pPr>
        <w:spacing w:after="0" w:line="360" w:lineRule="auto"/>
        <w:jc w:val="center"/>
        <w:rPr>
          <w:rFonts w:ascii="Arial Narrow" w:hAnsi="Arial Narrow"/>
        </w:rPr>
      </w:pPr>
      <w:r w:rsidRPr="007339FE">
        <w:rPr>
          <w:rFonts w:ascii="Arial Narrow" w:hAnsi="Arial Narrow"/>
          <w:b/>
        </w:rPr>
        <w:t>Umowy o podwykonawstwo</w:t>
      </w:r>
    </w:p>
    <w:p w:rsidR="007339FE" w:rsidRPr="007339FE" w:rsidRDefault="007339FE" w:rsidP="002B0353">
      <w:pPr>
        <w:pStyle w:val="Akapitzlist"/>
        <w:widowControl/>
        <w:numPr>
          <w:ilvl w:val="0"/>
          <w:numId w:val="17"/>
        </w:numPr>
        <w:suppressAutoHyphens w:val="0"/>
        <w:adjustRightInd/>
        <w:spacing w:after="0" w:line="360" w:lineRule="auto"/>
        <w:ind w:left="426"/>
        <w:textAlignment w:val="auto"/>
        <w:rPr>
          <w:rFonts w:ascii="Arial Narrow" w:hAnsi="Arial Narrow"/>
        </w:rPr>
      </w:pPr>
      <w:r w:rsidRPr="007339FE">
        <w:rPr>
          <w:rFonts w:ascii="Arial Narrow" w:hAnsi="Arial Narrow"/>
        </w:rPr>
        <w:t>Wykonawca zobowiązuje się wykonać przedmiot umowy siłami własnymi lub z udziałem podwykonawców</w:t>
      </w:r>
      <w:r w:rsidRPr="007339FE">
        <w:rPr>
          <w:rStyle w:val="Odwoanieprzypisudolnego"/>
          <w:rFonts w:ascii="Arial Narrow" w:hAnsi="Arial Narrow"/>
        </w:rPr>
        <w:footnoteReference w:id="1"/>
      </w:r>
      <w:r w:rsidRPr="007339FE">
        <w:rPr>
          <w:rFonts w:ascii="Arial Narrow" w:hAnsi="Arial Narrow"/>
        </w:rPr>
        <w:t xml:space="preserve">. Przy udziale podwykonawcy zostanie zrealizowane…………………. </w:t>
      </w:r>
      <w:r w:rsidRPr="007339FE">
        <w:rPr>
          <w:rStyle w:val="Odwoanieprzypisudolnego"/>
          <w:rFonts w:ascii="Arial Narrow" w:hAnsi="Arial Narrow"/>
        </w:rPr>
        <w:t>1</w:t>
      </w:r>
      <w:r w:rsidRPr="007339FE">
        <w:rPr>
          <w:rFonts w:ascii="Arial Narrow" w:hAnsi="Arial Narrow"/>
          <w:vertAlign w:val="superscript"/>
        </w:rPr>
        <w:t xml:space="preserve"> </w:t>
      </w:r>
      <w:r w:rsidRPr="007339FE">
        <w:rPr>
          <w:rFonts w:ascii="Arial Narrow" w:hAnsi="Arial Narrow"/>
        </w:rPr>
        <w:t>W przypadku powierzenia części zamówienia objętej niniejszą umową Podwykonawcom stosuje się poniższe zapisy.</w:t>
      </w:r>
    </w:p>
    <w:p w:rsidR="007339FE" w:rsidRPr="007339FE" w:rsidRDefault="007339FE" w:rsidP="002B0353">
      <w:pPr>
        <w:pStyle w:val="Akapitzlist"/>
        <w:widowControl/>
        <w:numPr>
          <w:ilvl w:val="0"/>
          <w:numId w:val="17"/>
        </w:numPr>
        <w:suppressAutoHyphens w:val="0"/>
        <w:adjustRightInd/>
        <w:spacing w:after="0" w:line="360" w:lineRule="auto"/>
        <w:ind w:left="426" w:hanging="426"/>
        <w:textAlignment w:val="auto"/>
        <w:rPr>
          <w:rFonts w:ascii="Arial Narrow" w:hAnsi="Arial Narrow"/>
        </w:rPr>
      </w:pPr>
      <w:r w:rsidRPr="007339FE">
        <w:rPr>
          <w:rFonts w:ascii="Arial Narrow" w:hAnsi="Arial Narrow"/>
        </w:rPr>
        <w:lastRenderedPageBreak/>
        <w:t>Wykonawca uprawniony jest powierzyć roboty budowlane podwykonawcom z zakresie wskazanym w oświadczeniu złożonym w postępowaniu.</w:t>
      </w:r>
    </w:p>
    <w:p w:rsidR="007339FE" w:rsidRPr="007339FE" w:rsidRDefault="007339FE" w:rsidP="002B0353">
      <w:pPr>
        <w:pStyle w:val="Akapitzlist"/>
        <w:widowControl/>
        <w:numPr>
          <w:ilvl w:val="0"/>
          <w:numId w:val="17"/>
        </w:numPr>
        <w:suppressAutoHyphens w:val="0"/>
        <w:adjustRightInd/>
        <w:spacing w:after="0" w:line="360" w:lineRule="auto"/>
        <w:ind w:left="426" w:hanging="426"/>
        <w:jc w:val="left"/>
        <w:textAlignment w:val="auto"/>
        <w:rPr>
          <w:rFonts w:ascii="Arial Narrow" w:hAnsi="Arial Narrow"/>
        </w:rPr>
      </w:pPr>
      <w:r w:rsidRPr="007339FE">
        <w:rPr>
          <w:rFonts w:ascii="Arial Narrow" w:hAnsi="Arial Narrow"/>
        </w:rPr>
        <w:t>Ponadto Wykonawca jest zobowiązany do:</w:t>
      </w:r>
    </w:p>
    <w:p w:rsidR="007339FE" w:rsidRPr="007339FE" w:rsidRDefault="007339FE" w:rsidP="002B0353">
      <w:pPr>
        <w:pStyle w:val="Akapitzlist"/>
        <w:widowControl/>
        <w:numPr>
          <w:ilvl w:val="1"/>
          <w:numId w:val="17"/>
        </w:numPr>
        <w:suppressAutoHyphens w:val="0"/>
        <w:adjustRightInd/>
        <w:spacing w:after="0" w:line="360" w:lineRule="auto"/>
        <w:ind w:left="709"/>
        <w:textAlignment w:val="auto"/>
        <w:rPr>
          <w:rFonts w:ascii="Arial Narrow" w:hAnsi="Arial Narrow"/>
        </w:rPr>
      </w:pPr>
      <w:r w:rsidRPr="007339FE">
        <w:rPr>
          <w:rFonts w:ascii="Arial Narrow" w:hAnsi="Arial Narrow"/>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7339FE" w:rsidRPr="007339FE" w:rsidRDefault="007339FE" w:rsidP="002B0353">
      <w:pPr>
        <w:pStyle w:val="Akapitzlist"/>
        <w:widowControl/>
        <w:numPr>
          <w:ilvl w:val="1"/>
          <w:numId w:val="17"/>
        </w:numPr>
        <w:suppressAutoHyphens w:val="0"/>
        <w:adjustRightInd/>
        <w:spacing w:after="0" w:line="360" w:lineRule="auto"/>
        <w:ind w:left="709"/>
        <w:textAlignment w:val="auto"/>
        <w:rPr>
          <w:rFonts w:ascii="Arial Narrow" w:hAnsi="Arial Narrow"/>
        </w:rPr>
      </w:pPr>
      <w:r w:rsidRPr="007339FE">
        <w:rPr>
          <w:rFonts w:ascii="Arial Narrow" w:hAnsi="Arial Narrow"/>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7339FE" w:rsidRPr="007339FE" w:rsidRDefault="007339FE" w:rsidP="007339FE">
      <w:pPr>
        <w:pStyle w:val="Akapitzlist"/>
        <w:spacing w:after="0" w:line="360" w:lineRule="auto"/>
        <w:ind w:left="709"/>
        <w:rPr>
          <w:rFonts w:ascii="Arial Narrow" w:hAnsi="Arial Narrow"/>
        </w:rPr>
      </w:pPr>
      <w:r w:rsidRPr="007339FE">
        <w:rPr>
          <w:rFonts w:ascii="Arial Narrow" w:hAnsi="Arial Narrow"/>
        </w:rPr>
        <w:t xml:space="preserve">W przypadku, o którym mowa powyżej, jeżeli termin zapłaty wynagrodzenia jest dłuższy niż określony w </w:t>
      </w:r>
      <w:r w:rsidR="00B86C34">
        <w:rPr>
          <w:rFonts w:ascii="Arial Narrow" w:hAnsi="Arial Narrow"/>
        </w:rPr>
        <w:t>§9</w:t>
      </w:r>
      <w:r w:rsidRPr="00B86C34">
        <w:rPr>
          <w:rFonts w:ascii="Arial Narrow" w:hAnsi="Arial Narrow"/>
        </w:rPr>
        <w:t xml:space="preserve"> us</w:t>
      </w:r>
      <w:r w:rsidR="00B86C34" w:rsidRPr="00B86C34">
        <w:rPr>
          <w:rFonts w:ascii="Arial Narrow" w:hAnsi="Arial Narrow"/>
        </w:rPr>
        <w:t>t. 5</w:t>
      </w:r>
      <w:r w:rsidRPr="007339FE">
        <w:rPr>
          <w:rFonts w:ascii="Arial Narrow" w:hAnsi="Arial Narrow"/>
        </w:rPr>
        <w:t xml:space="preserve"> Zamawiający informuje o tym Wykonawcę i wzywa go do doprowadzenia do zmiany tej umowy pod rygorem wystąpienia o karę umowną, o której mowa </w:t>
      </w:r>
      <w:r w:rsidRPr="00B86C34">
        <w:rPr>
          <w:rFonts w:ascii="Arial Narrow" w:hAnsi="Arial Narrow"/>
        </w:rPr>
        <w:t xml:space="preserve">w </w:t>
      </w:r>
      <w:r w:rsidR="00B86C34" w:rsidRPr="00B86C34">
        <w:rPr>
          <w:rFonts w:ascii="Arial Narrow" w:hAnsi="Arial Narrow"/>
        </w:rPr>
        <w:t>§7</w:t>
      </w:r>
      <w:r w:rsidRPr="00B86C34">
        <w:rPr>
          <w:rFonts w:ascii="Arial Narrow" w:hAnsi="Arial Narrow"/>
        </w:rPr>
        <w:t xml:space="preserve"> ust. 1 pkt 4.</w:t>
      </w:r>
    </w:p>
    <w:p w:rsidR="007339FE" w:rsidRPr="007339FE" w:rsidRDefault="007339FE" w:rsidP="002B0353">
      <w:pPr>
        <w:pStyle w:val="Akapitzlist"/>
        <w:widowControl/>
        <w:numPr>
          <w:ilvl w:val="1"/>
          <w:numId w:val="17"/>
        </w:numPr>
        <w:suppressAutoHyphens w:val="0"/>
        <w:adjustRightInd/>
        <w:spacing w:after="0" w:line="360" w:lineRule="auto"/>
        <w:ind w:left="709"/>
        <w:textAlignment w:val="auto"/>
        <w:rPr>
          <w:rFonts w:ascii="Arial Narrow" w:hAnsi="Arial Narrow"/>
        </w:rPr>
      </w:pPr>
      <w:r w:rsidRPr="007339FE">
        <w:rPr>
          <w:rFonts w:ascii="Arial Narrow" w:hAnsi="Arial Narrow"/>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7339FE" w:rsidRPr="007339FE" w:rsidRDefault="007339FE" w:rsidP="002B0353">
      <w:pPr>
        <w:pStyle w:val="Akapitzlist"/>
        <w:widowControl/>
        <w:numPr>
          <w:ilvl w:val="0"/>
          <w:numId w:val="17"/>
        </w:numPr>
        <w:suppressAutoHyphens w:val="0"/>
        <w:adjustRightInd/>
        <w:spacing w:after="0" w:line="360" w:lineRule="auto"/>
        <w:ind w:left="426" w:hanging="426"/>
        <w:textAlignment w:val="auto"/>
        <w:rPr>
          <w:rFonts w:ascii="Arial Narrow" w:hAnsi="Arial Narrow"/>
        </w:rPr>
      </w:pPr>
      <w:r w:rsidRPr="007339FE">
        <w:rPr>
          <w:rFonts w:ascii="Arial Narrow" w:hAnsi="Arial Narrow"/>
        </w:rPr>
        <w:t>Ponadto postanowienia, które muszą być zawarte w umowie o podwykonawstwo:</w:t>
      </w:r>
    </w:p>
    <w:p w:rsidR="007339FE" w:rsidRPr="007339FE" w:rsidRDefault="007339FE" w:rsidP="002B0353">
      <w:pPr>
        <w:pStyle w:val="Akapitzlist"/>
        <w:widowControl/>
        <w:numPr>
          <w:ilvl w:val="0"/>
          <w:numId w:val="2"/>
        </w:numPr>
        <w:suppressAutoHyphens w:val="0"/>
        <w:adjustRightInd/>
        <w:spacing w:after="0" w:line="360" w:lineRule="auto"/>
        <w:ind w:left="993"/>
        <w:textAlignment w:val="auto"/>
        <w:rPr>
          <w:rFonts w:ascii="Arial Narrow" w:hAnsi="Arial Narrow"/>
        </w:rPr>
      </w:pPr>
      <w:r w:rsidRPr="007339FE">
        <w:rPr>
          <w:rFonts w:ascii="Arial Narrow" w:hAnsi="Arial Narrow"/>
        </w:rPr>
        <w:t>W przypadku uchylania się przez wykonawcę od obowiązku zapłaty wymagalnego wynagrodzenia przysługującego podwykonawcy lub dalszemu podwykonawcy, którzy zawarli:</w:t>
      </w:r>
    </w:p>
    <w:p w:rsidR="007339FE" w:rsidRPr="007339FE" w:rsidRDefault="007339FE" w:rsidP="002B0353">
      <w:pPr>
        <w:pStyle w:val="Akapitzlist"/>
        <w:widowControl/>
        <w:numPr>
          <w:ilvl w:val="0"/>
          <w:numId w:val="1"/>
        </w:numPr>
        <w:suppressAutoHyphens w:val="0"/>
        <w:adjustRightInd/>
        <w:spacing w:after="0" w:line="360" w:lineRule="auto"/>
        <w:textAlignment w:val="auto"/>
        <w:rPr>
          <w:rFonts w:ascii="Arial Narrow" w:hAnsi="Arial Narrow"/>
        </w:rPr>
      </w:pPr>
      <w:r w:rsidRPr="007339FE">
        <w:rPr>
          <w:rFonts w:ascii="Arial Narrow" w:hAnsi="Arial Narrow"/>
        </w:rPr>
        <w:t>Zaakceptowane przez Zamawiającego umowy o podwykonawstwo, których przedmiotem są roboty budowlane;</w:t>
      </w:r>
    </w:p>
    <w:p w:rsidR="007339FE" w:rsidRPr="007339FE" w:rsidRDefault="007339FE" w:rsidP="002B0353">
      <w:pPr>
        <w:pStyle w:val="Akapitzlist"/>
        <w:widowControl/>
        <w:numPr>
          <w:ilvl w:val="0"/>
          <w:numId w:val="1"/>
        </w:numPr>
        <w:suppressAutoHyphens w:val="0"/>
        <w:adjustRightInd/>
        <w:spacing w:after="0" w:line="360" w:lineRule="auto"/>
        <w:textAlignment w:val="auto"/>
        <w:rPr>
          <w:rFonts w:ascii="Arial Narrow" w:hAnsi="Arial Narrow"/>
        </w:rPr>
      </w:pPr>
      <w:r w:rsidRPr="007339FE">
        <w:rPr>
          <w:rFonts w:ascii="Arial Narrow" w:hAnsi="Arial Narrow"/>
        </w:rPr>
        <w:t>Przedłożone zamawiającemu umowy o podwykonawstwo, których przedmiotem są dostawy lub usługi;</w:t>
      </w:r>
    </w:p>
    <w:p w:rsidR="007339FE" w:rsidRPr="007339FE" w:rsidRDefault="007339FE" w:rsidP="007339FE">
      <w:pPr>
        <w:pStyle w:val="Akapitzlist"/>
        <w:spacing w:after="0" w:line="360" w:lineRule="auto"/>
        <w:ind w:left="1058"/>
        <w:rPr>
          <w:rFonts w:ascii="Arial Narrow" w:hAnsi="Arial Narrow"/>
        </w:rPr>
      </w:pPr>
      <w:r w:rsidRPr="007339FE">
        <w:rPr>
          <w:rFonts w:ascii="Arial Narrow" w:hAnsi="Arial Narrow"/>
        </w:rPr>
        <w:t>Zamawiający dokona bezpośredniej zapłaty podwykonawcy lub dalszemu podwykonawcy kwoty należnego wynagrodzenia, bez odsetek, należnych Wykonawcy lub dalszemu podwykonawcy.</w:t>
      </w:r>
    </w:p>
    <w:p w:rsidR="007339FE" w:rsidRPr="007339FE" w:rsidRDefault="007339FE" w:rsidP="002B0353">
      <w:pPr>
        <w:pStyle w:val="Akapitzlist"/>
        <w:widowControl/>
        <w:numPr>
          <w:ilvl w:val="0"/>
          <w:numId w:val="2"/>
        </w:numPr>
        <w:suppressAutoHyphens w:val="0"/>
        <w:adjustRightInd/>
        <w:spacing w:after="0" w:line="360" w:lineRule="auto"/>
        <w:ind w:left="993"/>
        <w:textAlignment w:val="auto"/>
        <w:rPr>
          <w:rFonts w:ascii="Arial Narrow" w:hAnsi="Arial Narrow"/>
        </w:rPr>
      </w:pPr>
      <w:r w:rsidRPr="007339FE">
        <w:rPr>
          <w:rFonts w:ascii="Arial Narrow" w:hAnsi="Arial Narrow"/>
        </w:rPr>
        <w:t>Do zawarcia przez wykonawcę umowy o roboty budowlane z podwykonawcą jest wymagana zgoda inwestora (Zamawiającego);</w:t>
      </w:r>
    </w:p>
    <w:p w:rsidR="007339FE" w:rsidRPr="007339FE" w:rsidRDefault="007339FE" w:rsidP="002B0353">
      <w:pPr>
        <w:pStyle w:val="Akapitzlist"/>
        <w:widowControl/>
        <w:numPr>
          <w:ilvl w:val="0"/>
          <w:numId w:val="2"/>
        </w:numPr>
        <w:suppressAutoHyphens w:val="0"/>
        <w:adjustRightInd/>
        <w:spacing w:after="0" w:line="360" w:lineRule="auto"/>
        <w:ind w:left="993"/>
        <w:textAlignment w:val="auto"/>
        <w:rPr>
          <w:rFonts w:ascii="Arial Narrow" w:hAnsi="Arial Narrow"/>
        </w:rPr>
      </w:pPr>
      <w:r w:rsidRPr="007339FE">
        <w:rPr>
          <w:rFonts w:ascii="Arial Narrow" w:hAnsi="Arial Narrow"/>
        </w:rPr>
        <w:t>Do zawarcia przez podwykonawcę umowy z dalszym podwykonawcą jest wymagana zgoda Zamawiającego i Wykonawcy.</w:t>
      </w:r>
    </w:p>
    <w:p w:rsidR="007339FE" w:rsidRPr="007339FE" w:rsidRDefault="007339FE" w:rsidP="002B0353">
      <w:pPr>
        <w:pStyle w:val="Akapitzlist"/>
        <w:widowControl/>
        <w:numPr>
          <w:ilvl w:val="0"/>
          <w:numId w:val="17"/>
        </w:numPr>
        <w:suppressAutoHyphens w:val="0"/>
        <w:adjustRightInd/>
        <w:spacing w:after="0" w:line="360" w:lineRule="auto"/>
        <w:ind w:left="426" w:hanging="426"/>
        <w:textAlignment w:val="auto"/>
        <w:rPr>
          <w:rFonts w:ascii="Arial Narrow" w:hAnsi="Arial Narrow"/>
        </w:rPr>
      </w:pPr>
      <w:r w:rsidRPr="007339FE">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39FE" w:rsidRPr="007339FE" w:rsidRDefault="007339FE" w:rsidP="002B0353">
      <w:pPr>
        <w:pStyle w:val="Akapitzlist"/>
        <w:widowControl/>
        <w:numPr>
          <w:ilvl w:val="0"/>
          <w:numId w:val="17"/>
        </w:numPr>
        <w:suppressAutoHyphens w:val="0"/>
        <w:adjustRightInd/>
        <w:spacing w:after="0" w:line="360" w:lineRule="auto"/>
        <w:ind w:left="426" w:hanging="426"/>
        <w:textAlignment w:val="auto"/>
        <w:rPr>
          <w:rFonts w:ascii="Arial Narrow" w:hAnsi="Arial Narrow"/>
        </w:rPr>
      </w:pPr>
      <w:r w:rsidRPr="007339FE">
        <w:rPr>
          <w:rFonts w:ascii="Arial Narrow" w:hAnsi="Arial Narrow"/>
        </w:rPr>
        <w:lastRenderedPageBreak/>
        <w:t>Jeżeli zmiana albo rezygnacja z podwykonawcy dotyczy podmiotu, na którego zasoby wyk</w:t>
      </w:r>
      <w:r w:rsidR="00A5548C">
        <w:rPr>
          <w:rFonts w:ascii="Arial Narrow" w:hAnsi="Arial Narrow"/>
        </w:rPr>
        <w:t>onawca powoływał się</w:t>
      </w:r>
      <w:r w:rsidRPr="007339FE">
        <w:rPr>
          <w:rFonts w:ascii="Arial Narrow" w:hAnsi="Arial Narrow"/>
        </w:rPr>
        <w:t xml:space="preserve"> w celu wykazania spełniania wa</w:t>
      </w:r>
      <w:r w:rsidR="00A5548C">
        <w:rPr>
          <w:rFonts w:ascii="Arial Narrow" w:hAnsi="Arial Narrow"/>
        </w:rPr>
        <w:t xml:space="preserve">runków udziału w postępowaniu </w:t>
      </w:r>
      <w:r w:rsidRPr="007339FE">
        <w:rPr>
          <w:rFonts w:ascii="Arial Narrow" w:hAnsi="Arial Narrow"/>
        </w:rPr>
        <w:t>Wykonawca jest obowiązany wykazać zamawiającemu, iż proponowany inny podwykonawca lub Wykonawca samodzielnie spełnia je w stopniu nie mniejszym niż wymagany w trakcie postępowania o udzielenie zamówienia.</w:t>
      </w:r>
    </w:p>
    <w:p w:rsidR="007339FE" w:rsidRPr="007339FE" w:rsidRDefault="00B86C34" w:rsidP="007339FE">
      <w:pPr>
        <w:pStyle w:val="Tekstpodstawowy2"/>
        <w:spacing w:after="0" w:line="360" w:lineRule="auto"/>
        <w:jc w:val="center"/>
        <w:rPr>
          <w:rFonts w:ascii="Arial Narrow" w:hAnsi="Arial Narrow"/>
          <w:b/>
        </w:rPr>
      </w:pPr>
      <w:r>
        <w:rPr>
          <w:rFonts w:ascii="Arial Narrow" w:hAnsi="Arial Narrow"/>
          <w:b/>
        </w:rPr>
        <w:t>§ 10</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rPr>
        <w:t>Uprawnienia z tytułu gwarancji i rękojmi za wady</w:t>
      </w:r>
    </w:p>
    <w:p w:rsidR="007339FE" w:rsidRPr="007339FE" w:rsidRDefault="007339FE" w:rsidP="002B0353">
      <w:pPr>
        <w:pStyle w:val="Tekstpodstawowy2"/>
        <w:widowControl/>
        <w:numPr>
          <w:ilvl w:val="0"/>
          <w:numId w:val="18"/>
        </w:numPr>
        <w:suppressAutoHyphens w:val="0"/>
        <w:adjustRightInd/>
        <w:spacing w:after="0" w:line="360" w:lineRule="auto"/>
        <w:textAlignment w:val="auto"/>
        <w:rPr>
          <w:rFonts w:ascii="Arial Narrow" w:hAnsi="Arial Narrow"/>
        </w:rPr>
      </w:pPr>
      <w:r w:rsidRPr="007339FE">
        <w:rPr>
          <w:rFonts w:ascii="Arial Narrow" w:hAnsi="Arial Narrow"/>
        </w:rPr>
        <w:t xml:space="preserve">Wykonawca udziela Zamawiającemu gwarancji i rękojmi za wady wykonania przedmiotu umowy na okres </w:t>
      </w:r>
      <w:r w:rsidR="00B86C34">
        <w:rPr>
          <w:rFonts w:ascii="Arial Narrow" w:hAnsi="Arial Narrow"/>
        </w:rPr>
        <w:t>5</w:t>
      </w:r>
      <w:r w:rsidRPr="00B86C34">
        <w:rPr>
          <w:rFonts w:ascii="Arial Narrow" w:hAnsi="Arial Narrow"/>
        </w:rPr>
        <w:t xml:space="preserve"> lat</w:t>
      </w:r>
      <w:r w:rsidRPr="007339FE">
        <w:rPr>
          <w:rFonts w:ascii="Arial Narrow" w:hAnsi="Arial Narrow"/>
        </w:rPr>
        <w:t xml:space="preserve"> od dnia podpisania (bez uwag) protokołu odbioru końcowego.</w:t>
      </w:r>
    </w:p>
    <w:p w:rsidR="007339FE" w:rsidRPr="007339FE" w:rsidRDefault="007339FE" w:rsidP="002B0353">
      <w:pPr>
        <w:pStyle w:val="Tekstpodstawowy2"/>
        <w:widowControl/>
        <w:numPr>
          <w:ilvl w:val="0"/>
          <w:numId w:val="18"/>
        </w:numPr>
        <w:suppressAutoHyphens w:val="0"/>
        <w:adjustRightInd/>
        <w:spacing w:after="0" w:line="360" w:lineRule="auto"/>
        <w:textAlignment w:val="auto"/>
        <w:rPr>
          <w:rFonts w:ascii="Arial Narrow" w:hAnsi="Arial Narrow"/>
        </w:rPr>
      </w:pPr>
      <w:r w:rsidRPr="007339FE">
        <w:rPr>
          <w:rFonts w:ascii="Arial Narrow" w:hAnsi="Arial Narrow"/>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7339FE" w:rsidRPr="007339FE" w:rsidRDefault="007339FE" w:rsidP="002B0353">
      <w:pPr>
        <w:pStyle w:val="Tekstpodstawowy2"/>
        <w:widowControl/>
        <w:numPr>
          <w:ilvl w:val="0"/>
          <w:numId w:val="18"/>
        </w:numPr>
        <w:suppressAutoHyphens w:val="0"/>
        <w:adjustRightInd/>
        <w:spacing w:after="0" w:line="360" w:lineRule="auto"/>
        <w:textAlignment w:val="auto"/>
        <w:rPr>
          <w:rFonts w:ascii="Arial Narrow" w:hAnsi="Arial Narrow"/>
        </w:rPr>
      </w:pPr>
      <w:r w:rsidRPr="007339FE">
        <w:rPr>
          <w:rFonts w:ascii="Arial Narrow" w:hAnsi="Arial Narrow"/>
        </w:rPr>
        <w:t>Wady, które wystąpiły w okresie gwarancji i rękojmi nie zawinione przez Zamawiającego, Wykonawca usunie w ciągu 7 dni roboczych od daty otrzymania zgłoszenia.</w:t>
      </w:r>
    </w:p>
    <w:p w:rsidR="007339FE" w:rsidRPr="007339FE" w:rsidRDefault="007339FE" w:rsidP="002B0353">
      <w:pPr>
        <w:pStyle w:val="Tekstpodstawowy2"/>
        <w:widowControl/>
        <w:numPr>
          <w:ilvl w:val="0"/>
          <w:numId w:val="18"/>
        </w:numPr>
        <w:suppressAutoHyphens w:val="0"/>
        <w:adjustRightInd/>
        <w:spacing w:after="0" w:line="360" w:lineRule="auto"/>
        <w:textAlignment w:val="auto"/>
        <w:rPr>
          <w:rFonts w:ascii="Arial Narrow" w:hAnsi="Arial Narrow"/>
        </w:rPr>
      </w:pPr>
      <w:r w:rsidRPr="007339FE">
        <w:rPr>
          <w:rFonts w:ascii="Arial Narrow" w:hAnsi="Arial Narrow"/>
        </w:rPr>
        <w:t>Wykonawca odpowiada za wady w wykonaniu przedmiotu umowy również po okresie gwarancji i rękojmi, jeżeli Zamawiający zawiadomi Wykonawcę o wadzie przed upływem okresu rękojmi.</w:t>
      </w:r>
    </w:p>
    <w:p w:rsidR="007339FE" w:rsidRPr="007339FE" w:rsidRDefault="007339FE" w:rsidP="002B0353">
      <w:pPr>
        <w:widowControl/>
        <w:numPr>
          <w:ilvl w:val="0"/>
          <w:numId w:val="18"/>
        </w:numPr>
        <w:suppressAutoHyphens w:val="0"/>
        <w:adjustRightInd/>
        <w:spacing w:after="0" w:line="360" w:lineRule="auto"/>
        <w:textAlignment w:val="auto"/>
        <w:rPr>
          <w:rFonts w:ascii="Arial Narrow" w:hAnsi="Arial Narrow"/>
          <w:b/>
          <w:color w:val="000000"/>
        </w:rPr>
      </w:pPr>
      <w:r w:rsidRPr="007339FE">
        <w:rPr>
          <w:rFonts w:ascii="Arial Narrow" w:hAnsi="Arial Narrow"/>
        </w:rPr>
        <w:t>Okres rękojmi ulega wydłużeniu o czas potrzebny na usunięcie wad.</w:t>
      </w:r>
    </w:p>
    <w:p w:rsidR="007339FE" w:rsidRPr="007339FE" w:rsidRDefault="00B86C34" w:rsidP="007339FE">
      <w:pPr>
        <w:pStyle w:val="Tekstpodstawowy2"/>
        <w:spacing w:after="0" w:line="360" w:lineRule="auto"/>
        <w:jc w:val="center"/>
        <w:rPr>
          <w:rFonts w:ascii="Arial Narrow" w:hAnsi="Arial Narrow"/>
          <w:b/>
        </w:rPr>
      </w:pPr>
      <w:r>
        <w:rPr>
          <w:rFonts w:ascii="Arial Narrow" w:hAnsi="Arial Narrow"/>
          <w:b/>
        </w:rPr>
        <w:t>§ 11</w:t>
      </w:r>
    </w:p>
    <w:p w:rsidR="007339FE" w:rsidRPr="007339FE" w:rsidRDefault="007339FE" w:rsidP="007339FE">
      <w:pPr>
        <w:spacing w:after="0" w:line="360" w:lineRule="auto"/>
        <w:jc w:val="center"/>
        <w:rPr>
          <w:rFonts w:ascii="Arial Narrow" w:hAnsi="Arial Narrow"/>
          <w:b/>
        </w:rPr>
      </w:pPr>
      <w:r w:rsidRPr="007339FE">
        <w:rPr>
          <w:rFonts w:ascii="Arial Narrow" w:hAnsi="Arial Narrow"/>
          <w:b/>
        </w:rPr>
        <w:t>Zmiana umowy</w:t>
      </w:r>
    </w:p>
    <w:p w:rsidR="007339FE" w:rsidRPr="007339FE" w:rsidRDefault="007339FE" w:rsidP="002B0353">
      <w:pPr>
        <w:numPr>
          <w:ilvl w:val="0"/>
          <w:numId w:val="19"/>
        </w:numPr>
        <w:tabs>
          <w:tab w:val="left" w:pos="426"/>
        </w:tabs>
        <w:suppressAutoHyphens w:val="0"/>
        <w:adjustRightInd/>
        <w:spacing w:after="0" w:line="360" w:lineRule="auto"/>
        <w:jc w:val="left"/>
        <w:textAlignment w:val="auto"/>
        <w:rPr>
          <w:rFonts w:ascii="Arial Narrow" w:hAnsi="Arial Narrow"/>
          <w:lang w:eastAsia="pl-PL"/>
        </w:rPr>
      </w:pPr>
      <w:r w:rsidRPr="007339FE">
        <w:rPr>
          <w:rFonts w:ascii="Arial Narrow" w:hAnsi="Arial Narrow"/>
        </w:rPr>
        <w:t>Wszelkie zmiany i uzupełnienia treści umowy wymagają dla swej ważności formy pisemnej w postaci aneksu podpisanego przez obydwie Strony, chyba że umowa stanowi inaczej.</w:t>
      </w:r>
    </w:p>
    <w:p w:rsidR="007339FE" w:rsidRPr="007339FE" w:rsidRDefault="007339FE" w:rsidP="002B0353">
      <w:pPr>
        <w:numPr>
          <w:ilvl w:val="0"/>
          <w:numId w:val="19"/>
        </w:numPr>
        <w:tabs>
          <w:tab w:val="left" w:pos="426"/>
        </w:tabs>
        <w:suppressAutoHyphens w:val="0"/>
        <w:adjustRightInd/>
        <w:spacing w:after="0" w:line="360" w:lineRule="auto"/>
        <w:jc w:val="left"/>
        <w:textAlignment w:val="auto"/>
        <w:rPr>
          <w:rFonts w:ascii="Arial Narrow" w:hAnsi="Arial Narrow"/>
          <w:lang w:eastAsia="pl-PL"/>
        </w:rPr>
      </w:pPr>
      <w:r w:rsidRPr="007339FE">
        <w:rPr>
          <w:rFonts w:ascii="Arial Narrow" w:hAnsi="Arial Narrow"/>
        </w:rPr>
        <w:t>Zmiana umowy może nastąpić w szczególnie uzasadnionych przypadkach, na skutek okoliczności, których nie można było przewidzieć w dniu wszczęcia postępowania o udzielenie zamówienia.</w:t>
      </w:r>
    </w:p>
    <w:p w:rsidR="007339FE" w:rsidRPr="007339FE" w:rsidRDefault="007339FE" w:rsidP="002B0353">
      <w:pPr>
        <w:numPr>
          <w:ilvl w:val="0"/>
          <w:numId w:val="19"/>
        </w:numPr>
        <w:tabs>
          <w:tab w:val="left" w:pos="426"/>
        </w:tabs>
        <w:suppressAutoHyphens w:val="0"/>
        <w:adjustRightInd/>
        <w:spacing w:after="0" w:line="360" w:lineRule="auto"/>
        <w:jc w:val="left"/>
        <w:textAlignment w:val="auto"/>
        <w:rPr>
          <w:rFonts w:ascii="Arial Narrow" w:hAnsi="Arial Narrow"/>
          <w:lang w:eastAsia="pl-PL"/>
        </w:rPr>
      </w:pPr>
      <w:r w:rsidRPr="007339FE">
        <w:rPr>
          <w:rFonts w:ascii="Arial Narrow" w:hAnsi="Arial Narrow"/>
        </w:rPr>
        <w:t>Zamawiający przewiduje możliwość dokonania zmian postanowień zawartej umowy w stosunku do treści złożonej oferty w następującym zakresie:</w:t>
      </w:r>
    </w:p>
    <w:p w:rsidR="007339FE" w:rsidRPr="007339FE" w:rsidRDefault="007339FE" w:rsidP="002B0353">
      <w:pPr>
        <w:numPr>
          <w:ilvl w:val="2"/>
          <w:numId w:val="20"/>
        </w:numPr>
        <w:tabs>
          <w:tab w:val="left" w:pos="553"/>
        </w:tabs>
        <w:suppressAutoHyphens w:val="0"/>
        <w:adjustRightInd/>
        <w:spacing w:after="0" w:line="360" w:lineRule="auto"/>
        <w:jc w:val="left"/>
        <w:textAlignment w:val="auto"/>
        <w:rPr>
          <w:rFonts w:ascii="Arial Narrow" w:hAnsi="Arial Narrow"/>
          <w:lang w:eastAsia="pl-PL"/>
        </w:rPr>
      </w:pPr>
      <w:r w:rsidRPr="007339FE">
        <w:rPr>
          <w:rFonts w:ascii="Arial Narrow" w:hAnsi="Arial Narrow"/>
        </w:rPr>
        <w:t xml:space="preserve"> terminu realizacji przedmiotu umowy - na skutek:</w:t>
      </w:r>
    </w:p>
    <w:p w:rsidR="007339FE" w:rsidRPr="007339FE" w:rsidRDefault="007339FE" w:rsidP="002B0353">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przedłużającej się procedury o udzielenie zamówienia publicznego o okres przedłużenia,</w:t>
      </w:r>
    </w:p>
    <w:p w:rsidR="007339FE" w:rsidRPr="007339FE" w:rsidRDefault="007339FE" w:rsidP="002B0353">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przestojów i opóźnień zawinionych przez Zamawiającego, o okres przestojów i opóźnień,</w:t>
      </w:r>
    </w:p>
    <w:p w:rsidR="007339FE" w:rsidRPr="007339FE" w:rsidRDefault="007339FE" w:rsidP="002B0353">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działania siły wyższej - skrajne warunki pogodowe , klęski żywiołowe, strajki itp., o okres działania siły wyższej,</w:t>
      </w:r>
    </w:p>
    <w:p w:rsidR="007339FE" w:rsidRPr="007339FE" w:rsidRDefault="007339FE" w:rsidP="002B0353">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wystąpienia okoliczności, których strony umowy nie były w stanie przewidzieć, pomimo zachowania należytej staranności, o okres wystąpienia tych okoliczności,</w:t>
      </w:r>
    </w:p>
    <w:p w:rsidR="007339FE" w:rsidRPr="007339FE" w:rsidRDefault="007339FE" w:rsidP="002B0353">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wystąpienia opóźnień wynikających z konieczności przeprowadzenia uzgodnień prawnych lub technicznych oraz pozyskania dokumentów formalno - prawnych od organów administracji publicznej o ten okres,</w:t>
      </w:r>
    </w:p>
    <w:p w:rsidR="007339FE" w:rsidRPr="007243D9" w:rsidRDefault="007339FE" w:rsidP="007243D9">
      <w:pPr>
        <w:numPr>
          <w:ilvl w:val="0"/>
          <w:numId w:val="21"/>
        </w:numPr>
        <w:tabs>
          <w:tab w:val="left" w:pos="1134"/>
        </w:tabs>
        <w:suppressAutoHyphens w:val="0"/>
        <w:adjustRightInd/>
        <w:spacing w:after="0" w:line="360" w:lineRule="auto"/>
        <w:textAlignment w:val="auto"/>
        <w:rPr>
          <w:rFonts w:ascii="Arial Narrow" w:hAnsi="Arial Narrow"/>
          <w:lang w:eastAsia="pl-PL"/>
        </w:rPr>
      </w:pPr>
      <w:r w:rsidRPr="007339FE">
        <w:rPr>
          <w:rFonts w:ascii="Arial Narrow" w:hAnsi="Arial Narrow"/>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w:t>
      </w:r>
      <w:r w:rsidR="007243D9">
        <w:rPr>
          <w:rFonts w:ascii="Arial Narrow" w:hAnsi="Arial Narrow"/>
        </w:rPr>
        <w:t xml:space="preserve">mian w </w:t>
      </w:r>
      <w:r w:rsidR="007243D9">
        <w:rPr>
          <w:rFonts w:ascii="Arial Narrow" w:hAnsi="Arial Narrow"/>
        </w:rPr>
        <w:lastRenderedPageBreak/>
        <w:t>dokumentacji projektowej.</w:t>
      </w:r>
    </w:p>
    <w:p w:rsidR="007339FE" w:rsidRPr="007339FE" w:rsidRDefault="007339FE" w:rsidP="002B0353">
      <w:pPr>
        <w:pStyle w:val="Zal-text"/>
        <w:numPr>
          <w:ilvl w:val="2"/>
          <w:numId w:val="20"/>
        </w:numPr>
        <w:tabs>
          <w:tab w:val="clear" w:pos="8674"/>
        </w:tabs>
        <w:spacing w:before="0" w:after="0" w:line="360" w:lineRule="auto"/>
        <w:rPr>
          <w:rFonts w:ascii="Arial Narrow" w:hAnsi="Arial Narrow" w:cs="Times New Roman"/>
          <w:color w:val="auto"/>
        </w:rPr>
      </w:pPr>
      <w:r w:rsidRPr="007339FE">
        <w:rPr>
          <w:rFonts w:ascii="Arial Narrow" w:hAnsi="Arial Narrow" w:cs="Times New Roman"/>
        </w:rPr>
        <w:t xml:space="preserve">wysokości wynagrodzenia należnego wykonawcy w przypadku zmiany, </w:t>
      </w:r>
    </w:p>
    <w:p w:rsidR="007339FE" w:rsidRPr="007339FE" w:rsidRDefault="007339FE" w:rsidP="002B0353">
      <w:pPr>
        <w:pStyle w:val="Zal-text"/>
        <w:numPr>
          <w:ilvl w:val="1"/>
          <w:numId w:val="21"/>
        </w:numPr>
        <w:tabs>
          <w:tab w:val="clear" w:pos="8674"/>
        </w:tabs>
        <w:spacing w:before="0" w:after="0" w:line="360" w:lineRule="auto"/>
        <w:rPr>
          <w:rFonts w:ascii="Arial Narrow" w:hAnsi="Arial Narrow" w:cs="Times New Roman"/>
          <w:color w:val="auto"/>
        </w:rPr>
      </w:pPr>
      <w:r w:rsidRPr="007339FE">
        <w:rPr>
          <w:rFonts w:ascii="Arial Narrow" w:hAnsi="Arial Narrow" w:cs="Times New Roman"/>
        </w:rPr>
        <w:t>stawki podatku od towarów i usług;</w:t>
      </w:r>
    </w:p>
    <w:p w:rsidR="007339FE" w:rsidRPr="007339FE" w:rsidRDefault="007339FE" w:rsidP="00B86C34">
      <w:pPr>
        <w:pStyle w:val="Zal-text"/>
        <w:numPr>
          <w:ilvl w:val="1"/>
          <w:numId w:val="21"/>
        </w:numPr>
        <w:tabs>
          <w:tab w:val="clear" w:pos="8674"/>
        </w:tabs>
        <w:spacing w:before="0" w:after="0" w:line="360" w:lineRule="auto"/>
        <w:rPr>
          <w:rFonts w:ascii="Arial Narrow" w:hAnsi="Arial Narrow" w:cs="Times New Roman"/>
          <w:color w:val="auto"/>
        </w:rPr>
      </w:pPr>
      <w:r w:rsidRPr="007339FE">
        <w:rPr>
          <w:rFonts w:ascii="Arial Narrow" w:hAnsi="Arial Narrow" w:cs="Times New Roman"/>
        </w:rPr>
        <w:t xml:space="preserve">wysokości minimalnego wynagrodzenia za pracę albo wysokości minimalnej stawki godzinowej, ustalonych na </w:t>
      </w:r>
      <w:r w:rsidRPr="00BC1D8B">
        <w:rPr>
          <w:rFonts w:ascii="Arial Narrow" w:hAnsi="Arial Narrow" w:cs="Times New Roman"/>
        </w:rPr>
        <w:t xml:space="preserve">podstawie przepisów </w:t>
      </w:r>
      <w:r w:rsidR="00BC1D8B">
        <w:rPr>
          <w:rFonts w:ascii="Arial Narrow" w:hAnsi="Arial Narrow"/>
        </w:rPr>
        <w:t>Ustawy</w:t>
      </w:r>
      <w:r w:rsidR="00B86C34" w:rsidRPr="00BC1D8B">
        <w:rPr>
          <w:rFonts w:ascii="Arial Narrow" w:hAnsi="Arial Narrow"/>
        </w:rPr>
        <w:t xml:space="preserve"> z dnia 10 października 2002 r. o minimalnym wynagrodzeniu za pracę (t.j. Dz. U. z 2020 r. poz. </w:t>
      </w:r>
      <w:r w:rsidR="00BC1D8B">
        <w:rPr>
          <w:rFonts w:ascii="Arial Narrow" w:hAnsi="Arial Narrow"/>
        </w:rPr>
        <w:t>2207)</w:t>
      </w:r>
      <w:r w:rsidRPr="00BC1D8B">
        <w:rPr>
          <w:rFonts w:ascii="Arial Narrow" w:hAnsi="Arial Narrow" w:cs="Times New Roman"/>
        </w:rPr>
        <w:t>;</w:t>
      </w:r>
    </w:p>
    <w:p w:rsidR="007339FE" w:rsidRPr="007339FE" w:rsidRDefault="007339FE" w:rsidP="002B0353">
      <w:pPr>
        <w:pStyle w:val="Zal-text"/>
        <w:numPr>
          <w:ilvl w:val="1"/>
          <w:numId w:val="21"/>
        </w:numPr>
        <w:tabs>
          <w:tab w:val="clear" w:pos="8674"/>
        </w:tabs>
        <w:spacing w:before="0" w:after="0" w:line="360" w:lineRule="auto"/>
        <w:rPr>
          <w:rStyle w:val="Teksttreci2"/>
          <w:rFonts w:ascii="Arial Narrow" w:hAnsi="Arial Narrow"/>
          <w:color w:val="auto"/>
        </w:rPr>
      </w:pPr>
      <w:r w:rsidRPr="007339FE">
        <w:rPr>
          <w:rFonts w:ascii="Arial Narrow" w:hAnsi="Arial Narrow" w:cs="Times New Roman"/>
        </w:rPr>
        <w:t>zasad podlegania ubezpieczeniom społecznym lub ubezpieczeniu zdrowotnemu lub wysokości stawki składki na ubezpieczenia społeczne lub zdrowotne</w:t>
      </w:r>
      <w:r w:rsidRPr="007339FE">
        <w:rPr>
          <w:rFonts w:ascii="Arial Narrow" w:hAnsi="Arial Narrow" w:cs="Times New Roman"/>
          <w:color w:val="auto"/>
        </w:rPr>
        <w:t xml:space="preserve"> </w:t>
      </w:r>
      <w:r w:rsidRPr="007339FE">
        <w:rPr>
          <w:rFonts w:ascii="Arial Narrow" w:hAnsi="Arial Narrow" w:cs="Times New Roman"/>
        </w:rPr>
        <w:t>jeżeli zmiany te będą miały wpływ na koszty wykonania zamówienia przez wykonawcę.</w:t>
      </w:r>
    </w:p>
    <w:p w:rsidR="007339FE" w:rsidRPr="007339FE" w:rsidRDefault="007339FE" w:rsidP="002B0353">
      <w:pPr>
        <w:widowControl/>
        <w:numPr>
          <w:ilvl w:val="0"/>
          <w:numId w:val="19"/>
        </w:numPr>
        <w:suppressAutoHyphens w:val="0"/>
        <w:adjustRightInd/>
        <w:spacing w:after="0" w:line="360" w:lineRule="auto"/>
        <w:contextualSpacing/>
        <w:textAlignment w:val="auto"/>
        <w:rPr>
          <w:rFonts w:ascii="Arial Narrow" w:hAnsi="Arial Narrow"/>
          <w:color w:val="000000"/>
        </w:rPr>
      </w:pPr>
      <w:r w:rsidRPr="007339FE">
        <w:rPr>
          <w:rFonts w:ascii="Arial Narrow" w:hAnsi="Arial Narrow"/>
          <w:color w:val="000000"/>
        </w:rPr>
        <w:t>Nie stanowi zmiany umowy i nie wymaga zawarcia aneksu do niniejszej umowy:</w:t>
      </w:r>
    </w:p>
    <w:p w:rsidR="007339FE" w:rsidRPr="007339FE" w:rsidRDefault="007339FE" w:rsidP="002B0353">
      <w:pPr>
        <w:widowControl/>
        <w:numPr>
          <w:ilvl w:val="2"/>
          <w:numId w:val="19"/>
        </w:numPr>
        <w:suppressAutoHyphens w:val="0"/>
        <w:adjustRightInd/>
        <w:spacing w:after="0" w:line="360" w:lineRule="auto"/>
        <w:contextualSpacing/>
        <w:textAlignment w:val="auto"/>
        <w:rPr>
          <w:rFonts w:ascii="Arial Narrow" w:hAnsi="Arial Narrow"/>
          <w:color w:val="000000"/>
        </w:rPr>
      </w:pPr>
      <w:r w:rsidRPr="007339FE">
        <w:rPr>
          <w:rFonts w:ascii="Arial Narrow" w:hAnsi="Arial Narrow"/>
          <w:color w:val="000000"/>
        </w:rPr>
        <w:t>zmiana danych związanych z obsługą administracyjno-organizacyjną Umowy (np. zmiana nr rachunku bankowego, zmiana dokumentów potwierdzających uregulowanie płatności wobec podwykonawców);</w:t>
      </w:r>
    </w:p>
    <w:p w:rsidR="007339FE" w:rsidRPr="007339FE" w:rsidRDefault="007339FE" w:rsidP="002B0353">
      <w:pPr>
        <w:widowControl/>
        <w:numPr>
          <w:ilvl w:val="2"/>
          <w:numId w:val="19"/>
        </w:numPr>
        <w:suppressAutoHyphens w:val="0"/>
        <w:adjustRightInd/>
        <w:spacing w:after="0" w:line="360" w:lineRule="auto"/>
        <w:contextualSpacing/>
        <w:textAlignment w:val="auto"/>
        <w:rPr>
          <w:rFonts w:ascii="Arial Narrow" w:hAnsi="Arial Narrow"/>
          <w:color w:val="000000"/>
        </w:rPr>
      </w:pPr>
      <w:r w:rsidRPr="007339FE">
        <w:rPr>
          <w:rFonts w:ascii="Arial Narrow" w:hAnsi="Arial Narrow"/>
          <w:color w:val="000000"/>
        </w:rPr>
        <w:t>zmiany danych teleadresowych, zmiany osób wskazanych do kontaktów miedzy Stronami;</w:t>
      </w:r>
    </w:p>
    <w:p w:rsidR="007339FE" w:rsidRPr="007339FE" w:rsidRDefault="007339FE" w:rsidP="002B0353">
      <w:pPr>
        <w:widowControl/>
        <w:numPr>
          <w:ilvl w:val="2"/>
          <w:numId w:val="19"/>
        </w:numPr>
        <w:suppressAutoHyphens w:val="0"/>
        <w:adjustRightInd/>
        <w:spacing w:after="0" w:line="360" w:lineRule="auto"/>
        <w:contextualSpacing/>
        <w:textAlignment w:val="auto"/>
        <w:rPr>
          <w:rFonts w:ascii="Arial Narrow" w:hAnsi="Arial Narrow"/>
          <w:color w:val="000000"/>
        </w:rPr>
      </w:pPr>
      <w:r w:rsidRPr="007339FE">
        <w:rPr>
          <w:rStyle w:val="Teksttreci2"/>
          <w:rFonts w:ascii="Arial Narrow" w:hAnsi="Arial Narrow"/>
        </w:rPr>
        <w:t xml:space="preserve">zmiany kierownika budowy na innego spełniającego wymagania określone w </w:t>
      </w:r>
      <w:r w:rsidR="007243D9">
        <w:rPr>
          <w:rStyle w:val="Teksttreci2"/>
          <w:rFonts w:ascii="Arial Narrow" w:hAnsi="Arial Narrow"/>
        </w:rPr>
        <w:t>treści zapytania.</w:t>
      </w:r>
    </w:p>
    <w:p w:rsidR="007339FE" w:rsidRPr="007339FE" w:rsidRDefault="00B86C34" w:rsidP="007339FE">
      <w:pPr>
        <w:pStyle w:val="Akapitzlist"/>
        <w:spacing w:after="0" w:line="360" w:lineRule="auto"/>
        <w:ind w:left="0"/>
        <w:jc w:val="center"/>
        <w:rPr>
          <w:rFonts w:ascii="Arial Narrow" w:hAnsi="Arial Narrow"/>
          <w:b/>
        </w:rPr>
      </w:pPr>
      <w:r>
        <w:rPr>
          <w:rFonts w:ascii="Arial Narrow" w:hAnsi="Arial Narrow"/>
          <w:b/>
        </w:rPr>
        <w:t>§ 12</w:t>
      </w:r>
    </w:p>
    <w:p w:rsidR="007339FE" w:rsidRPr="007339FE" w:rsidRDefault="007339FE" w:rsidP="007339FE">
      <w:pPr>
        <w:pStyle w:val="Tekstpodstawowy2"/>
        <w:spacing w:after="0" w:line="360" w:lineRule="auto"/>
        <w:jc w:val="center"/>
        <w:rPr>
          <w:rFonts w:ascii="Arial Narrow" w:hAnsi="Arial Narrow"/>
          <w:b/>
        </w:rPr>
      </w:pPr>
      <w:r w:rsidRPr="007339FE">
        <w:rPr>
          <w:rFonts w:ascii="Arial Narrow" w:hAnsi="Arial Narrow"/>
          <w:b/>
        </w:rPr>
        <w:t>Postanowienia końcowe</w:t>
      </w:r>
    </w:p>
    <w:p w:rsidR="007339FE" w:rsidRPr="007339FE" w:rsidRDefault="007339FE" w:rsidP="002B0353">
      <w:pPr>
        <w:widowControl/>
        <w:numPr>
          <w:ilvl w:val="4"/>
          <w:numId w:val="3"/>
        </w:numPr>
        <w:tabs>
          <w:tab w:val="clear" w:pos="3600"/>
        </w:tabs>
        <w:suppressAutoHyphens w:val="0"/>
        <w:adjustRightInd/>
        <w:spacing w:after="0" w:line="360" w:lineRule="auto"/>
        <w:ind w:left="284"/>
        <w:textAlignment w:val="auto"/>
        <w:rPr>
          <w:rFonts w:ascii="Arial Narrow" w:hAnsi="Arial Narrow"/>
        </w:rPr>
      </w:pPr>
      <w:r w:rsidRPr="007339FE">
        <w:rPr>
          <w:rFonts w:ascii="Arial Narrow" w:hAnsi="Arial Narrow"/>
        </w:rPr>
        <w:t>Wszelkie spory, mogące wyniknąć z tytułu niniejszej umowy, będą rozstrzygane przez sąd właściwy miejscowo dla siedziby Zamawiającego.</w:t>
      </w:r>
    </w:p>
    <w:p w:rsidR="007339FE" w:rsidRPr="007339FE" w:rsidRDefault="007339FE" w:rsidP="00BC1D8B">
      <w:pPr>
        <w:widowControl/>
        <w:numPr>
          <w:ilvl w:val="0"/>
          <w:numId w:val="3"/>
        </w:numPr>
        <w:suppressAutoHyphens w:val="0"/>
        <w:adjustRightInd/>
        <w:spacing w:after="0" w:line="360" w:lineRule="auto"/>
        <w:textAlignment w:val="auto"/>
        <w:rPr>
          <w:rFonts w:ascii="Arial Narrow" w:hAnsi="Arial Narrow"/>
        </w:rPr>
      </w:pPr>
      <w:r w:rsidRPr="007339FE">
        <w:rPr>
          <w:rFonts w:ascii="Arial Narrow" w:hAnsi="Arial Narrow"/>
        </w:rPr>
        <w:t xml:space="preserve">W sprawach nieuregulowanych niniejszą umową stosuje się przepisy ustaw: </w:t>
      </w:r>
      <w:r w:rsidR="00BC1D8B" w:rsidRPr="00BC1D8B">
        <w:rPr>
          <w:rFonts w:ascii="Arial Narrow" w:hAnsi="Arial Narrow"/>
        </w:rPr>
        <w:t>Ustawa z dnia 7 lipca 1994 r. Prawo budowlane (t.j. Dz. U. z</w:t>
      </w:r>
      <w:r w:rsidR="00BC1D8B">
        <w:rPr>
          <w:rFonts w:ascii="Arial Narrow" w:hAnsi="Arial Narrow"/>
        </w:rPr>
        <w:t xml:space="preserve"> 2021 r. poz. 2351 z późn. zm.)</w:t>
      </w:r>
      <w:r w:rsidR="007243D9">
        <w:rPr>
          <w:rFonts w:ascii="Arial Narrow" w:hAnsi="Arial Narrow"/>
        </w:rPr>
        <w:t xml:space="preserve"> oraz </w:t>
      </w:r>
      <w:r w:rsidR="00BC1D8B" w:rsidRPr="00BC1D8B">
        <w:rPr>
          <w:rFonts w:ascii="Arial Narrow" w:hAnsi="Arial Narrow"/>
        </w:rPr>
        <w:t>Ustawa z dnia 23 kwietnia 1964 r. Kodeks cywilny (t.j. Dz. U. z 2020 r. poz. 1740 z późn. zm.).</w:t>
      </w:r>
    </w:p>
    <w:p w:rsidR="007339FE" w:rsidRPr="007243D9" w:rsidRDefault="007339FE" w:rsidP="007339FE">
      <w:pPr>
        <w:widowControl/>
        <w:numPr>
          <w:ilvl w:val="0"/>
          <w:numId w:val="3"/>
        </w:numPr>
        <w:suppressAutoHyphens w:val="0"/>
        <w:adjustRightInd/>
        <w:spacing w:after="0" w:line="360" w:lineRule="auto"/>
        <w:ind w:left="426" w:hanging="426"/>
        <w:textAlignment w:val="auto"/>
        <w:rPr>
          <w:rFonts w:ascii="Arial Narrow" w:hAnsi="Arial Narrow"/>
        </w:rPr>
      </w:pPr>
      <w:r w:rsidRPr="007339FE">
        <w:rPr>
          <w:rFonts w:ascii="Arial Narrow" w:hAnsi="Arial Narrow"/>
        </w:rPr>
        <w:t xml:space="preserve">Umowę sporządzono w trzech jednobrzmiących egzemplarzach, w tym dwa dla Zamawiającego i jeden dla Wykonawcy. </w:t>
      </w:r>
    </w:p>
    <w:p w:rsidR="007339FE" w:rsidRPr="007339FE" w:rsidRDefault="007339FE" w:rsidP="007339FE">
      <w:pPr>
        <w:tabs>
          <w:tab w:val="left" w:pos="6000"/>
        </w:tabs>
        <w:rPr>
          <w:rFonts w:ascii="Arial Narrow" w:hAnsi="Arial Narrow"/>
        </w:rPr>
      </w:pPr>
      <w:r w:rsidRPr="007339FE">
        <w:rPr>
          <w:rFonts w:ascii="Arial Narrow" w:hAnsi="Arial Narrow"/>
          <w:b/>
          <w:color w:val="000000"/>
        </w:rPr>
        <w:t xml:space="preserve">ZAMAWIAJĄCY:                                            </w:t>
      </w:r>
      <w:r w:rsidRPr="007339FE">
        <w:rPr>
          <w:rFonts w:ascii="Arial Narrow" w:hAnsi="Arial Narrow"/>
          <w:b/>
          <w:color w:val="000000"/>
        </w:rPr>
        <w:tab/>
      </w:r>
      <w:r w:rsidRPr="007339FE">
        <w:rPr>
          <w:rFonts w:ascii="Arial Narrow" w:hAnsi="Arial Narrow"/>
          <w:b/>
          <w:color w:val="000000"/>
        </w:rPr>
        <w:tab/>
      </w:r>
      <w:r w:rsidRPr="007339FE">
        <w:rPr>
          <w:rFonts w:ascii="Arial Narrow" w:hAnsi="Arial Narrow"/>
          <w:b/>
          <w:color w:val="000000"/>
        </w:rPr>
        <w:tab/>
        <w:t>WYKONAWCA:</w:t>
      </w:r>
    </w:p>
    <w:p w:rsidR="00522DCB" w:rsidRPr="007339FE" w:rsidRDefault="00522DCB" w:rsidP="00720B7E">
      <w:pPr>
        <w:widowControl/>
        <w:suppressAutoHyphens w:val="0"/>
        <w:autoSpaceDE w:val="0"/>
        <w:autoSpaceDN w:val="0"/>
        <w:spacing w:after="0" w:line="360" w:lineRule="auto"/>
        <w:jc w:val="left"/>
        <w:textAlignment w:val="auto"/>
        <w:rPr>
          <w:rFonts w:ascii="Arial Narrow" w:eastAsiaTheme="minorHAnsi" w:hAnsi="Arial Narrow" w:cs="ArialNarrow,Bold"/>
          <w:b/>
          <w:bCs/>
          <w:lang w:eastAsia="en-US"/>
        </w:rPr>
      </w:pPr>
    </w:p>
    <w:p w:rsidR="00211099" w:rsidRPr="007339FE" w:rsidRDefault="00211099" w:rsidP="00720B7E">
      <w:pPr>
        <w:widowControl/>
        <w:suppressAutoHyphens w:val="0"/>
        <w:autoSpaceDE w:val="0"/>
        <w:autoSpaceDN w:val="0"/>
        <w:spacing w:after="0" w:line="360" w:lineRule="auto"/>
        <w:jc w:val="left"/>
        <w:textAlignment w:val="auto"/>
        <w:rPr>
          <w:rFonts w:ascii="Arial Narrow" w:eastAsiaTheme="minorHAnsi" w:hAnsi="Arial Narrow" w:cs="ArialNarrow"/>
          <w:lang w:eastAsia="en-US"/>
        </w:rPr>
      </w:pPr>
    </w:p>
    <w:sectPr w:rsidR="00211099" w:rsidRPr="007339FE" w:rsidSect="000E47E5">
      <w:headerReference w:type="default" r:id="rId8"/>
      <w:footerReference w:type="default" r:id="rId9"/>
      <w:pgSz w:w="11906" w:h="16838"/>
      <w:pgMar w:top="1134" w:right="1418" w:bottom="851" w:left="1418"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0F" w:rsidRDefault="00C93C0F" w:rsidP="00B93ED1">
      <w:pPr>
        <w:spacing w:after="0" w:line="240" w:lineRule="auto"/>
      </w:pPr>
      <w:r>
        <w:separator/>
      </w:r>
    </w:p>
  </w:endnote>
  <w:endnote w:type="continuationSeparator" w:id="0">
    <w:p w:rsidR="00C93C0F" w:rsidRDefault="00C93C0F" w:rsidP="00B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25926"/>
      <w:docPartObj>
        <w:docPartGallery w:val="Page Numbers (Bottom of Page)"/>
        <w:docPartUnique/>
      </w:docPartObj>
    </w:sdtPr>
    <w:sdtEndPr>
      <w:rPr>
        <w:noProof/>
      </w:rPr>
    </w:sdtEndPr>
    <w:sdtContent>
      <w:p w:rsidR="004162F1" w:rsidRDefault="004162F1">
        <w:pPr>
          <w:pStyle w:val="Stopka"/>
          <w:jc w:val="center"/>
        </w:pPr>
        <w:r>
          <w:fldChar w:fldCharType="begin"/>
        </w:r>
        <w:r>
          <w:instrText xml:space="preserve"> PAGE   \* MERGEFORMAT </w:instrText>
        </w:r>
        <w:r>
          <w:fldChar w:fldCharType="separate"/>
        </w:r>
        <w:r w:rsidR="006D2C58">
          <w:rPr>
            <w:noProof/>
          </w:rPr>
          <w:t>2</w:t>
        </w:r>
        <w:r>
          <w:rPr>
            <w:noProof/>
          </w:rPr>
          <w:fldChar w:fldCharType="end"/>
        </w:r>
      </w:p>
    </w:sdtContent>
  </w:sdt>
  <w:p w:rsidR="004162F1" w:rsidRDefault="004162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0F" w:rsidRDefault="00C93C0F" w:rsidP="00B93ED1">
      <w:pPr>
        <w:spacing w:after="0" w:line="240" w:lineRule="auto"/>
      </w:pPr>
      <w:r>
        <w:separator/>
      </w:r>
    </w:p>
  </w:footnote>
  <w:footnote w:type="continuationSeparator" w:id="0">
    <w:p w:rsidR="00C93C0F" w:rsidRDefault="00C93C0F" w:rsidP="00B93ED1">
      <w:pPr>
        <w:spacing w:after="0" w:line="240" w:lineRule="auto"/>
      </w:pPr>
      <w:r>
        <w:continuationSeparator/>
      </w:r>
    </w:p>
  </w:footnote>
  <w:footnote w:id="1">
    <w:p w:rsidR="007339FE" w:rsidRPr="00A5548C" w:rsidRDefault="007339FE" w:rsidP="007339FE">
      <w:pPr>
        <w:pStyle w:val="Tekstprzypisudolnego"/>
        <w:rPr>
          <w:rFonts w:ascii="Arial Narrow" w:hAnsi="Arial Narrow"/>
        </w:rPr>
      </w:pPr>
      <w:r w:rsidRPr="00A5548C">
        <w:rPr>
          <w:rStyle w:val="Odwoanieprzypisudolnego"/>
          <w:rFonts w:ascii="Arial Narrow" w:hAnsi="Arial Narrow"/>
        </w:rPr>
        <w:footnoteRef/>
      </w:r>
      <w:r w:rsidRPr="00A5548C">
        <w:rPr>
          <w:rFonts w:ascii="Arial Narrow" w:hAnsi="Arial Narrow"/>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7339FE" w:rsidTr="00384C0A">
      <w:tc>
        <w:tcPr>
          <w:tcW w:w="9062" w:type="dxa"/>
        </w:tcPr>
        <w:p w:rsidR="007339FE" w:rsidRPr="000727EF" w:rsidRDefault="007339FE" w:rsidP="007339FE">
          <w:pPr>
            <w:pStyle w:val="Nagwek"/>
            <w:spacing w:line="276" w:lineRule="auto"/>
            <w:jc w:val="center"/>
            <w:rPr>
              <w:rFonts w:ascii="Arial Narrow" w:hAnsi="Arial Narrow"/>
            </w:rPr>
          </w:pPr>
          <w:r w:rsidRPr="000727EF">
            <w:rPr>
              <w:rFonts w:ascii="Arial Narrow" w:hAnsi="Arial Narrow"/>
            </w:rPr>
            <w:t xml:space="preserve">Zapytanie ofertowe na: </w:t>
          </w:r>
        </w:p>
        <w:p w:rsidR="007339FE" w:rsidRDefault="007339FE" w:rsidP="007339FE">
          <w:pPr>
            <w:pStyle w:val="Nagwek"/>
            <w:spacing w:line="276" w:lineRule="auto"/>
            <w:jc w:val="center"/>
          </w:pPr>
          <w:r>
            <w:rPr>
              <w:rFonts w:ascii="Arial Narrow" w:eastAsia="Cambria" w:hAnsi="Arial Narrow" w:cs="Cambria"/>
              <w:b/>
              <w:bCs/>
              <w:i/>
            </w:rPr>
            <w:t>Modernizacja boiska rekreacyjnego przy Zespole Szkolno – Przedszkolnym w Tuszymie poprzez montaż piłkochwytów i bramek</w:t>
          </w:r>
        </w:p>
      </w:tc>
    </w:tr>
  </w:tbl>
  <w:p w:rsidR="007339FE" w:rsidRDefault="00733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6F4"/>
    <w:multiLevelType w:val="hybridMultilevel"/>
    <w:tmpl w:val="CC64A402"/>
    <w:lvl w:ilvl="0" w:tplc="67F2309C">
      <w:start w:val="1"/>
      <w:numFmt w:val="decimal"/>
      <w:lvlText w:val="%1."/>
      <w:lvlJc w:val="left"/>
      <w:pPr>
        <w:tabs>
          <w:tab w:val="num" w:pos="360"/>
        </w:tabs>
        <w:ind w:left="36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D142CB"/>
    <w:multiLevelType w:val="multilevel"/>
    <w:tmpl w:val="D38EA00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30322F27"/>
    <w:multiLevelType w:val="hybridMultilevel"/>
    <w:tmpl w:val="059A2F9C"/>
    <w:lvl w:ilvl="0" w:tplc="D86066E2">
      <w:start w:val="1"/>
      <w:numFmt w:val="decimal"/>
      <w:lvlText w:val="%1."/>
      <w:lvlJc w:val="left"/>
      <w:pPr>
        <w:ind w:left="720" w:hanging="360"/>
      </w:pPr>
      <w:rPr>
        <w:rFonts w:ascii="Arial Narrow" w:eastAsia="Calibri" w:hAnsi="Arial Narrow" w:cs="Times New Roman" w:hint="default"/>
      </w:rPr>
    </w:lvl>
    <w:lvl w:ilvl="1" w:tplc="A89CE8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7F307D"/>
    <w:multiLevelType w:val="hybridMultilevel"/>
    <w:tmpl w:val="CBFAC1E8"/>
    <w:lvl w:ilvl="0" w:tplc="C9927FE8">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034B3A"/>
    <w:multiLevelType w:val="hybridMultilevel"/>
    <w:tmpl w:val="BC42DD40"/>
    <w:lvl w:ilvl="0" w:tplc="8F181374">
      <w:start w:val="1"/>
      <w:numFmt w:val="decimal"/>
      <w:lvlText w:val="%1."/>
      <w:lvlJc w:val="left"/>
      <w:pPr>
        <w:tabs>
          <w:tab w:val="num" w:pos="360"/>
        </w:tabs>
        <w:ind w:left="36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045B5F"/>
    <w:multiLevelType w:val="hybridMultilevel"/>
    <w:tmpl w:val="230E18F8"/>
    <w:lvl w:ilvl="0" w:tplc="5234131C">
      <w:start w:val="1"/>
      <w:numFmt w:val="decimal"/>
      <w:lvlText w:val="%1."/>
      <w:lvlJc w:val="left"/>
      <w:pPr>
        <w:tabs>
          <w:tab w:val="num" w:pos="360"/>
        </w:tabs>
        <w:ind w:left="360" w:hanging="360"/>
      </w:pPr>
      <w:rPr>
        <w:rFonts w:ascii="Times New Roman" w:eastAsia="Calibri"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FC776B"/>
    <w:multiLevelType w:val="hybridMultilevel"/>
    <w:tmpl w:val="AAD66554"/>
    <w:lvl w:ilvl="0" w:tplc="DC183DCC">
      <w:start w:val="1"/>
      <w:numFmt w:val="decimal"/>
      <w:lvlText w:val="%1."/>
      <w:lvlJc w:val="left"/>
      <w:pPr>
        <w:tabs>
          <w:tab w:val="num" w:pos="360"/>
        </w:tabs>
        <w:ind w:left="36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E86924"/>
    <w:multiLevelType w:val="multilevel"/>
    <w:tmpl w:val="66F0665E"/>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start w:val="1"/>
      <w:numFmt w:val="decimal"/>
      <w:lvlText w:val="%3)"/>
      <w:lvlJc w:val="left"/>
      <w:pPr>
        <w:ind w:left="284"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6364C5F"/>
    <w:multiLevelType w:val="hybridMultilevel"/>
    <w:tmpl w:val="31CA783E"/>
    <w:lvl w:ilvl="0" w:tplc="D39228AA">
      <w:start w:val="4"/>
      <w:numFmt w:val="decimal"/>
      <w:lvlText w:val="%1."/>
      <w:lvlJc w:val="left"/>
      <w:pPr>
        <w:tabs>
          <w:tab w:val="num" w:pos="283"/>
        </w:tabs>
        <w:ind w:left="283" w:hanging="283"/>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8D0FA3"/>
    <w:multiLevelType w:val="hybridMultilevel"/>
    <w:tmpl w:val="8C704EA6"/>
    <w:lvl w:ilvl="0" w:tplc="BEFC4BF4">
      <w:start w:val="1"/>
      <w:numFmt w:val="decimal"/>
      <w:lvlText w:val="%1)"/>
      <w:lvlJc w:val="left"/>
      <w:pPr>
        <w:tabs>
          <w:tab w:val="num" w:pos="360"/>
        </w:tabs>
        <w:ind w:left="36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88120B"/>
    <w:multiLevelType w:val="hybridMultilevel"/>
    <w:tmpl w:val="E3A001B8"/>
    <w:lvl w:ilvl="0" w:tplc="2AF8C28A">
      <w:start w:val="5"/>
      <w:numFmt w:val="decimal"/>
      <w:lvlText w:val="%1."/>
      <w:lvlJc w:val="left"/>
      <w:pPr>
        <w:tabs>
          <w:tab w:val="num" w:pos="360"/>
        </w:tabs>
        <w:ind w:left="36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BE1210"/>
    <w:multiLevelType w:val="hybridMultilevel"/>
    <w:tmpl w:val="6CB27E5E"/>
    <w:lvl w:ilvl="0" w:tplc="4B50AB42">
      <w:start w:val="1"/>
      <w:numFmt w:val="decimal"/>
      <w:lvlText w:val="%1)"/>
      <w:lvlJc w:val="left"/>
      <w:pPr>
        <w:tabs>
          <w:tab w:val="num" w:pos="720"/>
        </w:tabs>
        <w:ind w:left="72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80321AA"/>
    <w:multiLevelType w:val="hybridMultilevel"/>
    <w:tmpl w:val="4B0A1A2C"/>
    <w:lvl w:ilvl="0" w:tplc="73560D6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12064B"/>
    <w:multiLevelType w:val="hybridMultilevel"/>
    <w:tmpl w:val="2E189776"/>
    <w:lvl w:ilvl="0" w:tplc="F2A4331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0F0BC8"/>
    <w:multiLevelType w:val="multilevel"/>
    <w:tmpl w:val="E8746A0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start w:val="1"/>
      <w:numFmt w:val="decimal"/>
      <w:lvlText w:val="%3)"/>
      <w:lvlJc w:val="left"/>
      <w:pPr>
        <w:ind w:left="284"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8CF26D9"/>
    <w:multiLevelType w:val="hybridMultilevel"/>
    <w:tmpl w:val="3A1A8448"/>
    <w:lvl w:ilvl="0" w:tplc="FB9A053A">
      <w:start w:val="1"/>
      <w:numFmt w:val="decimal"/>
      <w:lvlText w:val="%1)"/>
      <w:lvlJc w:val="left"/>
      <w:pPr>
        <w:tabs>
          <w:tab w:val="num" w:pos="786"/>
        </w:tabs>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646784"/>
    <w:multiLevelType w:val="hybridMultilevel"/>
    <w:tmpl w:val="E276706E"/>
    <w:lvl w:ilvl="0" w:tplc="ED927CF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E017EE"/>
    <w:multiLevelType w:val="hybridMultilevel"/>
    <w:tmpl w:val="204433E6"/>
    <w:lvl w:ilvl="0" w:tplc="835A71E2">
      <w:start w:val="1"/>
      <w:numFmt w:val="decimal"/>
      <w:lvlText w:val="%1."/>
      <w:lvlJc w:val="left"/>
      <w:pPr>
        <w:tabs>
          <w:tab w:val="num" w:pos="360"/>
        </w:tabs>
        <w:ind w:left="36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0D101F"/>
    <w:multiLevelType w:val="hybridMultilevel"/>
    <w:tmpl w:val="49D020BA"/>
    <w:lvl w:ilvl="0" w:tplc="A9907A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7B565FD1"/>
    <w:multiLevelType w:val="hybridMultilevel"/>
    <w:tmpl w:val="25C6A712"/>
    <w:lvl w:ilvl="0" w:tplc="0F86FAB8">
      <w:start w:val="1"/>
      <w:numFmt w:val="decimal"/>
      <w:lvlText w:val="%1."/>
      <w:lvlJc w:val="left"/>
      <w:pPr>
        <w:tabs>
          <w:tab w:val="num" w:pos="283"/>
        </w:tabs>
        <w:ind w:left="283" w:hanging="283"/>
      </w:pPr>
      <w:rPr>
        <w:rFonts w:ascii="Arial Narrow" w:hAnsi="Arial Narrow" w:hint="default"/>
        <w:b w:val="0"/>
        <w:i w:val="0"/>
        <w:sz w:val="22"/>
      </w:r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0"/>
  </w:num>
  <w:num w:numId="2">
    <w:abstractNumId w:val="10"/>
  </w:num>
  <w:num w:numId="3">
    <w:abstractNumId w:val="21"/>
  </w:num>
  <w:num w:numId="4">
    <w:abstractNumId w:val="3"/>
  </w:num>
  <w:num w:numId="5">
    <w:abstractNumId w:val="13"/>
  </w:num>
  <w:num w:numId="6">
    <w:abstractNumId w:val="4"/>
  </w:num>
  <w:num w:numId="7">
    <w:abstractNumId w:val="5"/>
  </w:num>
  <w:num w:numId="8">
    <w:abstractNumId w:val="16"/>
  </w:num>
  <w:num w:numId="9">
    <w:abstractNumId w:val="1"/>
  </w:num>
  <w:num w:numId="10">
    <w:abstractNumId w:val="2"/>
  </w:num>
  <w:num w:numId="11">
    <w:abstractNumId w:val="14"/>
  </w:num>
  <w:num w:numId="12">
    <w:abstractNumId w:val="0"/>
  </w:num>
  <w:num w:numId="13">
    <w:abstractNumId w:val="9"/>
  </w:num>
  <w:num w:numId="14">
    <w:abstractNumId w:val="6"/>
  </w:num>
  <w:num w:numId="15">
    <w:abstractNumId w:val="12"/>
  </w:num>
  <w:num w:numId="16">
    <w:abstractNumId w:val="11"/>
  </w:num>
  <w:num w:numId="17">
    <w:abstractNumId w:val="19"/>
  </w:num>
  <w:num w:numId="18">
    <w:abstractNumId w:val="18"/>
  </w:num>
  <w:num w:numId="19">
    <w:abstractNumId w:val="15"/>
  </w:num>
  <w:num w:numId="20">
    <w:abstractNumId w:val="7"/>
  </w:num>
  <w:num w:numId="21">
    <w:abstractNumId w:val="17"/>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A3"/>
    <w:rsid w:val="00001250"/>
    <w:rsid w:val="00004C8D"/>
    <w:rsid w:val="000243D8"/>
    <w:rsid w:val="000348B9"/>
    <w:rsid w:val="00037FF6"/>
    <w:rsid w:val="0006353C"/>
    <w:rsid w:val="00065CD2"/>
    <w:rsid w:val="00067F7A"/>
    <w:rsid w:val="000722F8"/>
    <w:rsid w:val="00080B73"/>
    <w:rsid w:val="00097036"/>
    <w:rsid w:val="000C7CC5"/>
    <w:rsid w:val="000E37BC"/>
    <w:rsid w:val="000E47E5"/>
    <w:rsid w:val="001136F0"/>
    <w:rsid w:val="001273EE"/>
    <w:rsid w:val="0014244F"/>
    <w:rsid w:val="00142DAE"/>
    <w:rsid w:val="00145AAF"/>
    <w:rsid w:val="0014622D"/>
    <w:rsid w:val="00152136"/>
    <w:rsid w:val="00165076"/>
    <w:rsid w:val="00165E72"/>
    <w:rsid w:val="001821F3"/>
    <w:rsid w:val="00193E58"/>
    <w:rsid w:val="001B65CE"/>
    <w:rsid w:val="001C7347"/>
    <w:rsid w:val="001D6670"/>
    <w:rsid w:val="001E4239"/>
    <w:rsid w:val="001F235F"/>
    <w:rsid w:val="001F7792"/>
    <w:rsid w:val="002000F1"/>
    <w:rsid w:val="00200158"/>
    <w:rsid w:val="00205C53"/>
    <w:rsid w:val="00211099"/>
    <w:rsid w:val="002138BC"/>
    <w:rsid w:val="002205BC"/>
    <w:rsid w:val="002233BB"/>
    <w:rsid w:val="00225812"/>
    <w:rsid w:val="0024019F"/>
    <w:rsid w:val="00251691"/>
    <w:rsid w:val="00254FE5"/>
    <w:rsid w:val="00282611"/>
    <w:rsid w:val="00290150"/>
    <w:rsid w:val="002B0353"/>
    <w:rsid w:val="002B0A46"/>
    <w:rsid w:val="002B69FB"/>
    <w:rsid w:val="002B7437"/>
    <w:rsid w:val="002D03F6"/>
    <w:rsid w:val="002D053E"/>
    <w:rsid w:val="002D5B27"/>
    <w:rsid w:val="002D6ED6"/>
    <w:rsid w:val="002E1EA4"/>
    <w:rsid w:val="00306821"/>
    <w:rsid w:val="00321280"/>
    <w:rsid w:val="00322A3F"/>
    <w:rsid w:val="00334F88"/>
    <w:rsid w:val="003424D5"/>
    <w:rsid w:val="00346B75"/>
    <w:rsid w:val="0035518E"/>
    <w:rsid w:val="00365404"/>
    <w:rsid w:val="0036665B"/>
    <w:rsid w:val="00367158"/>
    <w:rsid w:val="00383FEC"/>
    <w:rsid w:val="003A67B0"/>
    <w:rsid w:val="003B11B6"/>
    <w:rsid w:val="003C1200"/>
    <w:rsid w:val="003C13FC"/>
    <w:rsid w:val="003C5E4B"/>
    <w:rsid w:val="003D0ADA"/>
    <w:rsid w:val="003D25AB"/>
    <w:rsid w:val="003E435B"/>
    <w:rsid w:val="003E4E7C"/>
    <w:rsid w:val="0040148D"/>
    <w:rsid w:val="00401F13"/>
    <w:rsid w:val="004162F1"/>
    <w:rsid w:val="00421C23"/>
    <w:rsid w:val="00425DF5"/>
    <w:rsid w:val="00426173"/>
    <w:rsid w:val="004262BB"/>
    <w:rsid w:val="00474839"/>
    <w:rsid w:val="004763B9"/>
    <w:rsid w:val="00482278"/>
    <w:rsid w:val="0048617B"/>
    <w:rsid w:val="00491B85"/>
    <w:rsid w:val="0049555C"/>
    <w:rsid w:val="004A364B"/>
    <w:rsid w:val="004A5D81"/>
    <w:rsid w:val="004A7093"/>
    <w:rsid w:val="004B1F21"/>
    <w:rsid w:val="004C0FC8"/>
    <w:rsid w:val="004C1FFF"/>
    <w:rsid w:val="004E134D"/>
    <w:rsid w:val="004F17FB"/>
    <w:rsid w:val="004F2363"/>
    <w:rsid w:val="004F34AA"/>
    <w:rsid w:val="004F37CA"/>
    <w:rsid w:val="0050387A"/>
    <w:rsid w:val="00522DCB"/>
    <w:rsid w:val="00555118"/>
    <w:rsid w:val="005629DD"/>
    <w:rsid w:val="005637D3"/>
    <w:rsid w:val="00573720"/>
    <w:rsid w:val="0057375A"/>
    <w:rsid w:val="005937E6"/>
    <w:rsid w:val="005A643D"/>
    <w:rsid w:val="005B2144"/>
    <w:rsid w:val="005B2504"/>
    <w:rsid w:val="005D484E"/>
    <w:rsid w:val="005F0B35"/>
    <w:rsid w:val="005F320D"/>
    <w:rsid w:val="005F6124"/>
    <w:rsid w:val="00605377"/>
    <w:rsid w:val="006152A5"/>
    <w:rsid w:val="00630A42"/>
    <w:rsid w:val="00645D89"/>
    <w:rsid w:val="006514B8"/>
    <w:rsid w:val="00653AE5"/>
    <w:rsid w:val="00674594"/>
    <w:rsid w:val="00680323"/>
    <w:rsid w:val="006815A3"/>
    <w:rsid w:val="00683D0A"/>
    <w:rsid w:val="0069035F"/>
    <w:rsid w:val="0069262B"/>
    <w:rsid w:val="006A0D78"/>
    <w:rsid w:val="006D0588"/>
    <w:rsid w:val="006D2C58"/>
    <w:rsid w:val="006D35B5"/>
    <w:rsid w:val="006E4D90"/>
    <w:rsid w:val="007015B8"/>
    <w:rsid w:val="007124A8"/>
    <w:rsid w:val="007126F5"/>
    <w:rsid w:val="00720B7E"/>
    <w:rsid w:val="00722382"/>
    <w:rsid w:val="00722AF8"/>
    <w:rsid w:val="007243D9"/>
    <w:rsid w:val="007339FE"/>
    <w:rsid w:val="00734E1D"/>
    <w:rsid w:val="00737D01"/>
    <w:rsid w:val="007511D9"/>
    <w:rsid w:val="00765B15"/>
    <w:rsid w:val="00771F0C"/>
    <w:rsid w:val="007964D9"/>
    <w:rsid w:val="007A76E7"/>
    <w:rsid w:val="007B7FBB"/>
    <w:rsid w:val="007D324F"/>
    <w:rsid w:val="007E1EAA"/>
    <w:rsid w:val="007E3696"/>
    <w:rsid w:val="007E49C8"/>
    <w:rsid w:val="007F7FEF"/>
    <w:rsid w:val="00800262"/>
    <w:rsid w:val="008022D2"/>
    <w:rsid w:val="008073EE"/>
    <w:rsid w:val="0081276B"/>
    <w:rsid w:val="00832CFE"/>
    <w:rsid w:val="00843BF7"/>
    <w:rsid w:val="008670E0"/>
    <w:rsid w:val="00872562"/>
    <w:rsid w:val="00873DBC"/>
    <w:rsid w:val="0088656D"/>
    <w:rsid w:val="00894385"/>
    <w:rsid w:val="008A7B8D"/>
    <w:rsid w:val="008B07E4"/>
    <w:rsid w:val="008B7059"/>
    <w:rsid w:val="008C0A5C"/>
    <w:rsid w:val="008C68FD"/>
    <w:rsid w:val="008C763E"/>
    <w:rsid w:val="008C7A2E"/>
    <w:rsid w:val="008D74BB"/>
    <w:rsid w:val="008E35CE"/>
    <w:rsid w:val="00924741"/>
    <w:rsid w:val="00926F4E"/>
    <w:rsid w:val="00935773"/>
    <w:rsid w:val="00940CCF"/>
    <w:rsid w:val="00945CBD"/>
    <w:rsid w:val="00953133"/>
    <w:rsid w:val="00953AA5"/>
    <w:rsid w:val="009642A4"/>
    <w:rsid w:val="00972239"/>
    <w:rsid w:val="00982D3F"/>
    <w:rsid w:val="00994EA8"/>
    <w:rsid w:val="009958BB"/>
    <w:rsid w:val="009960C9"/>
    <w:rsid w:val="009A21DB"/>
    <w:rsid w:val="009A4511"/>
    <w:rsid w:val="009B04A7"/>
    <w:rsid w:val="009B11AC"/>
    <w:rsid w:val="009B2E10"/>
    <w:rsid w:val="009B4F47"/>
    <w:rsid w:val="009D398A"/>
    <w:rsid w:val="009E157B"/>
    <w:rsid w:val="009F08C6"/>
    <w:rsid w:val="009F6B75"/>
    <w:rsid w:val="009F7D80"/>
    <w:rsid w:val="00A0480E"/>
    <w:rsid w:val="00A06909"/>
    <w:rsid w:val="00A13FFB"/>
    <w:rsid w:val="00A2308C"/>
    <w:rsid w:val="00A23847"/>
    <w:rsid w:val="00A31F59"/>
    <w:rsid w:val="00A33707"/>
    <w:rsid w:val="00A41F3D"/>
    <w:rsid w:val="00A5548C"/>
    <w:rsid w:val="00A57E48"/>
    <w:rsid w:val="00A60C25"/>
    <w:rsid w:val="00A62AF8"/>
    <w:rsid w:val="00A66A9D"/>
    <w:rsid w:val="00A84C1D"/>
    <w:rsid w:val="00A90153"/>
    <w:rsid w:val="00A940F7"/>
    <w:rsid w:val="00A9684A"/>
    <w:rsid w:val="00AA2A6A"/>
    <w:rsid w:val="00AA4C0D"/>
    <w:rsid w:val="00AB08FC"/>
    <w:rsid w:val="00AB66DD"/>
    <w:rsid w:val="00AD06DC"/>
    <w:rsid w:val="00AD2138"/>
    <w:rsid w:val="00AE6A6F"/>
    <w:rsid w:val="00AF188E"/>
    <w:rsid w:val="00B025A3"/>
    <w:rsid w:val="00B1059D"/>
    <w:rsid w:val="00B36EFE"/>
    <w:rsid w:val="00B624A4"/>
    <w:rsid w:val="00B62A61"/>
    <w:rsid w:val="00B62D06"/>
    <w:rsid w:val="00B74D88"/>
    <w:rsid w:val="00B86C34"/>
    <w:rsid w:val="00B93ED1"/>
    <w:rsid w:val="00B94A6B"/>
    <w:rsid w:val="00BA17EB"/>
    <w:rsid w:val="00BA3AE6"/>
    <w:rsid w:val="00BB4271"/>
    <w:rsid w:val="00BC1D8B"/>
    <w:rsid w:val="00BC4D1C"/>
    <w:rsid w:val="00BD24F9"/>
    <w:rsid w:val="00BD40B3"/>
    <w:rsid w:val="00BD5F7E"/>
    <w:rsid w:val="00BF1C90"/>
    <w:rsid w:val="00BF633E"/>
    <w:rsid w:val="00BF7009"/>
    <w:rsid w:val="00C004B2"/>
    <w:rsid w:val="00C05C18"/>
    <w:rsid w:val="00C05E12"/>
    <w:rsid w:val="00C451E1"/>
    <w:rsid w:val="00C54996"/>
    <w:rsid w:val="00C642D8"/>
    <w:rsid w:val="00C6527C"/>
    <w:rsid w:val="00C76E58"/>
    <w:rsid w:val="00C927A8"/>
    <w:rsid w:val="00C93C0F"/>
    <w:rsid w:val="00C947FF"/>
    <w:rsid w:val="00CA432F"/>
    <w:rsid w:val="00CB17EC"/>
    <w:rsid w:val="00CC0405"/>
    <w:rsid w:val="00CC0A58"/>
    <w:rsid w:val="00CF1E09"/>
    <w:rsid w:val="00CF40FA"/>
    <w:rsid w:val="00CF7B04"/>
    <w:rsid w:val="00D02B50"/>
    <w:rsid w:val="00D02C4F"/>
    <w:rsid w:val="00D03895"/>
    <w:rsid w:val="00D13D8A"/>
    <w:rsid w:val="00D43322"/>
    <w:rsid w:val="00D44076"/>
    <w:rsid w:val="00D63D7F"/>
    <w:rsid w:val="00D71019"/>
    <w:rsid w:val="00D87203"/>
    <w:rsid w:val="00DA50F9"/>
    <w:rsid w:val="00DB3FBC"/>
    <w:rsid w:val="00DE5706"/>
    <w:rsid w:val="00DF0D96"/>
    <w:rsid w:val="00DF31AD"/>
    <w:rsid w:val="00DF556F"/>
    <w:rsid w:val="00E03D96"/>
    <w:rsid w:val="00E058B9"/>
    <w:rsid w:val="00E10BD0"/>
    <w:rsid w:val="00E14F1D"/>
    <w:rsid w:val="00E30CED"/>
    <w:rsid w:val="00E334CB"/>
    <w:rsid w:val="00E42783"/>
    <w:rsid w:val="00E43365"/>
    <w:rsid w:val="00E46996"/>
    <w:rsid w:val="00E50287"/>
    <w:rsid w:val="00E51CE3"/>
    <w:rsid w:val="00E52567"/>
    <w:rsid w:val="00E56B1F"/>
    <w:rsid w:val="00E628C7"/>
    <w:rsid w:val="00E66DF3"/>
    <w:rsid w:val="00E93D74"/>
    <w:rsid w:val="00EA5E71"/>
    <w:rsid w:val="00ED1AAF"/>
    <w:rsid w:val="00ED2138"/>
    <w:rsid w:val="00ED21A8"/>
    <w:rsid w:val="00ED4688"/>
    <w:rsid w:val="00ED7BF6"/>
    <w:rsid w:val="00EE5FF2"/>
    <w:rsid w:val="00EE7116"/>
    <w:rsid w:val="00EF1D03"/>
    <w:rsid w:val="00EF4850"/>
    <w:rsid w:val="00F03178"/>
    <w:rsid w:val="00F07461"/>
    <w:rsid w:val="00F207E3"/>
    <w:rsid w:val="00F225EE"/>
    <w:rsid w:val="00F309A1"/>
    <w:rsid w:val="00F472D3"/>
    <w:rsid w:val="00F51E86"/>
    <w:rsid w:val="00F65945"/>
    <w:rsid w:val="00F65C3E"/>
    <w:rsid w:val="00F67365"/>
    <w:rsid w:val="00F76DEA"/>
    <w:rsid w:val="00F814E1"/>
    <w:rsid w:val="00F8224A"/>
    <w:rsid w:val="00F849FB"/>
    <w:rsid w:val="00F86B59"/>
    <w:rsid w:val="00FB5B3B"/>
    <w:rsid w:val="00FC1256"/>
    <w:rsid w:val="00FD47F7"/>
    <w:rsid w:val="00FD58AD"/>
    <w:rsid w:val="00FD682E"/>
    <w:rsid w:val="00FF0F37"/>
    <w:rsid w:val="00FF3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4FE5F-2289-4E0A-AED8-CDDD7AD8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5A3"/>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semiHidden/>
    <w:unhideWhenUsed/>
    <w:qFormat/>
    <w:rsid w:val="00321280"/>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Theme="majorHAnsi" w:eastAsiaTheme="majorEastAsia" w:hAnsiTheme="majorHAnsi" w:cstheme="majorBidi"/>
      <w:color w:val="1F4D78"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321280"/>
    <w:pPr>
      <w:keepNext/>
      <w:keepLines/>
      <w:widowControl/>
      <w:suppressAutoHyphens w:val="0"/>
      <w:adjustRightInd/>
      <w:spacing w:before="200" w:after="0"/>
      <w:jc w:val="left"/>
      <w:textAlignment w:val="auto"/>
      <w:outlineLvl w:val="5"/>
    </w:pPr>
    <w:rPr>
      <w:rFonts w:asciiTheme="majorHAnsi" w:eastAsiaTheme="majorEastAsia" w:hAnsiTheme="majorHAnsi" w:cstheme="majorBidi"/>
      <w:i/>
      <w:iCs/>
      <w:color w:val="1F4D78" w:themeColor="accent1" w:themeShade="7F"/>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Kolorowa lista — akcent 11,T_SZ_List Paragraph,normalny tekst,Akapit z listą BS"/>
    <w:basedOn w:val="Normalny"/>
    <w:link w:val="AkapitzlistZnak"/>
    <w:uiPriority w:val="34"/>
    <w:qFormat/>
    <w:rsid w:val="006815A3"/>
    <w:pPr>
      <w:ind w:left="720"/>
      <w:contextualSpacing/>
    </w:pPr>
  </w:style>
  <w:style w:type="table" w:styleId="Tabela-Siatka">
    <w:name w:val="Table Grid"/>
    <w:basedOn w:val="Standardowy"/>
    <w:uiPriority w:val="39"/>
    <w:rsid w:val="006815A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Kolorowa lista — akcent 11 Znak,T_SZ_List Paragraph Znak,normalny tekst Znak,Akapit z listą BS Znak"/>
    <w:link w:val="Akapitzlist"/>
    <w:uiPriority w:val="34"/>
    <w:qFormat/>
    <w:locked/>
    <w:rsid w:val="006815A3"/>
    <w:rPr>
      <w:rFonts w:ascii="Times New Roman" w:eastAsia="Times New Roman" w:hAnsi="Times New Roman" w:cs="Calibri"/>
      <w:lang w:eastAsia="ar-SA"/>
    </w:rPr>
  </w:style>
  <w:style w:type="paragraph" w:styleId="Bezodstpw">
    <w:name w:val="No Spacing"/>
    <w:link w:val="BezodstpwZnak"/>
    <w:uiPriority w:val="1"/>
    <w:qFormat/>
    <w:rsid w:val="006815A3"/>
    <w:pPr>
      <w:spacing w:after="0" w:line="240" w:lineRule="auto"/>
    </w:pPr>
    <w:rPr>
      <w:rFonts w:ascii="Calibri" w:eastAsia="Calibri" w:hAnsi="Calibri" w:cs="Times New Roman"/>
    </w:rPr>
  </w:style>
  <w:style w:type="character" w:customStyle="1" w:styleId="BezodstpwZnak">
    <w:name w:val="Bez odstępów Znak"/>
    <w:link w:val="Bezodstpw"/>
    <w:rsid w:val="006815A3"/>
    <w:rPr>
      <w:rFonts w:ascii="Calibri" w:eastAsia="Calibri" w:hAnsi="Calibri" w:cs="Times New Roman"/>
    </w:rPr>
  </w:style>
  <w:style w:type="paragraph" w:customStyle="1" w:styleId="Standard">
    <w:name w:val="Standard"/>
    <w:rsid w:val="006815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6815A3"/>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ED1"/>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semiHidden/>
    <w:rsid w:val="00321280"/>
    <w:rPr>
      <w:rFonts w:asciiTheme="majorHAnsi" w:eastAsiaTheme="majorEastAsia" w:hAnsiTheme="majorHAnsi" w:cstheme="majorBidi"/>
      <w:color w:val="1F4D78" w:themeColor="accent1" w:themeShade="7F"/>
      <w:u w:color="000000"/>
      <w:bdr w:val="nil"/>
      <w:lang w:val="de-DE" w:eastAsia="pl-PL"/>
    </w:rPr>
  </w:style>
  <w:style w:type="character" w:customStyle="1" w:styleId="Nagwek6Znak">
    <w:name w:val="Nagłówek 6 Znak"/>
    <w:basedOn w:val="Domylnaczcionkaakapitu"/>
    <w:link w:val="Nagwek6"/>
    <w:uiPriority w:val="9"/>
    <w:rsid w:val="00321280"/>
    <w:rPr>
      <w:rFonts w:asciiTheme="majorHAnsi" w:eastAsiaTheme="majorEastAsia" w:hAnsiTheme="majorHAnsi" w:cstheme="majorBidi"/>
      <w:i/>
      <w:iCs/>
      <w:color w:val="1F4D78" w:themeColor="accent1" w:themeShade="7F"/>
      <w:u w:color="000000"/>
    </w:rPr>
  </w:style>
  <w:style w:type="paragraph" w:styleId="Tekstprzypisudolnego">
    <w:name w:val="footnote text"/>
    <w:aliases w:val="Podrozdział,Footnote,Podrozdzia3"/>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Theme="minorHAnsi" w:eastAsiaTheme="minorHAnsi" w:hAnsiTheme="minorHAnsi" w:cstheme="minorBidi"/>
      <w:u w:color="000000"/>
      <w:lang w:eastAsia="en-US"/>
    </w:rPr>
  </w:style>
  <w:style w:type="character" w:customStyle="1" w:styleId="TekstpodstawowywcityZnak">
    <w:name w:val="Tekst podstawowy wcięty Znak"/>
    <w:basedOn w:val="Domylnaczcionkaakapitu"/>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style>
  <w:style w:type="character" w:customStyle="1" w:styleId="TekstpodstawowyZnak">
    <w:name w:val="Tekst podstawowy Znak"/>
    <w:basedOn w:val="Domylnaczcionkaakapitu"/>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style>
  <w:style w:type="character" w:customStyle="1" w:styleId="Tekstpodstawowy2Znak">
    <w:name w:val="Tekst podstawowy 2 Znak"/>
    <w:basedOn w:val="Domylnaczcionkaakapitu"/>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character" w:customStyle="1" w:styleId="text2">
    <w:name w:val="text2"/>
    <w:basedOn w:val="Domylnaczcionkaakapitu"/>
    <w:rsid w:val="00737D01"/>
  </w:style>
  <w:style w:type="paragraph" w:styleId="Tekstdymka">
    <w:name w:val="Balloon Text"/>
    <w:basedOn w:val="Normalny"/>
    <w:link w:val="TekstdymkaZnak"/>
    <w:uiPriority w:val="99"/>
    <w:semiHidden/>
    <w:unhideWhenUsed/>
    <w:rsid w:val="00306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821"/>
    <w:rPr>
      <w:rFonts w:ascii="Segoe UI" w:eastAsia="Times New Roman" w:hAnsi="Segoe UI" w:cs="Segoe UI"/>
      <w:sz w:val="18"/>
      <w:szCs w:val="18"/>
      <w:lang w:eastAsia="ar-SA"/>
    </w:rPr>
  </w:style>
  <w:style w:type="character" w:styleId="Hipercze">
    <w:name w:val="Hyperlink"/>
    <w:uiPriority w:val="99"/>
    <w:unhideWhenUsed/>
    <w:rsid w:val="00193E58"/>
    <w:rPr>
      <w:color w:val="0563C1"/>
      <w:u w:val="single"/>
    </w:rPr>
  </w:style>
  <w:style w:type="paragraph" w:customStyle="1" w:styleId="Zal-text">
    <w:name w:val="Zal-text"/>
    <w:basedOn w:val="Normalny"/>
    <w:rsid w:val="007339FE"/>
    <w:pPr>
      <w:tabs>
        <w:tab w:val="right" w:leader="dot" w:pos="8674"/>
      </w:tabs>
      <w:suppressAutoHyphens w:val="0"/>
      <w:autoSpaceDE w:val="0"/>
      <w:autoSpaceDN w:val="0"/>
      <w:spacing w:before="85" w:after="85" w:line="320" w:lineRule="atLeast"/>
      <w:ind w:left="57" w:right="57"/>
      <w:textAlignment w:val="center"/>
    </w:pPr>
    <w:rPr>
      <w:rFonts w:ascii="MyriadPro-Regular" w:hAnsi="MyriadPro-Regular" w:cs="MyriadPro-Regular"/>
      <w:color w:val="000000"/>
      <w:lang w:eastAsia="pl-PL"/>
    </w:rPr>
  </w:style>
  <w:style w:type="character" w:customStyle="1" w:styleId="Teksttreci2">
    <w:name w:val="Tekst treści (2)_"/>
    <w:link w:val="Teksttreci20"/>
    <w:uiPriority w:val="99"/>
    <w:rsid w:val="007339FE"/>
    <w:rPr>
      <w:rFonts w:ascii="Times New Roman" w:hAnsi="Times New Roman"/>
      <w:shd w:val="clear" w:color="auto" w:fill="FFFFFF"/>
    </w:rPr>
  </w:style>
  <w:style w:type="character" w:styleId="Pogrubienie">
    <w:name w:val="Strong"/>
    <w:aliases w:val="Tekst treści (2) + Arial Narrow,10,5 pt1"/>
    <w:uiPriority w:val="22"/>
    <w:qFormat/>
    <w:rsid w:val="007339F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7339FE"/>
    <w:pPr>
      <w:shd w:val="clear" w:color="auto" w:fill="FFFFFF"/>
      <w:suppressAutoHyphens w:val="0"/>
      <w:adjustRightInd/>
      <w:spacing w:after="0" w:line="398" w:lineRule="exact"/>
      <w:ind w:hanging="420"/>
      <w:textAlignment w:val="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9032-4619-4494-86C5-AEFA0146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cp:keywords/>
  <dc:description/>
  <cp:lastModifiedBy>Dorota Strzelczyk</cp:lastModifiedBy>
  <cp:revision>42</cp:revision>
  <cp:lastPrinted>2022-06-20T07:53:00Z</cp:lastPrinted>
  <dcterms:created xsi:type="dcterms:W3CDTF">2020-06-03T07:18:00Z</dcterms:created>
  <dcterms:modified xsi:type="dcterms:W3CDTF">2022-06-24T06:34:00Z</dcterms:modified>
</cp:coreProperties>
</file>