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9C67" w14:textId="0E653260" w:rsidR="00442869" w:rsidRPr="00442869" w:rsidRDefault="004369A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Cs/>
          <w:sz w:val="20"/>
          <w:szCs w:val="20"/>
        </w:rPr>
        <w:t>Załącznik Nr 3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09827626" w:rsidR="00442869" w:rsidRPr="00442869" w:rsidRDefault="00C4629A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IR.271.78</w:t>
      </w:r>
      <w:r w:rsidR="00442869" w:rsidRPr="00442869">
        <w:rPr>
          <w:rFonts w:ascii="Arial Narrow" w:hAnsi="Arial Narrow"/>
          <w:bCs/>
          <w:sz w:val="20"/>
          <w:szCs w:val="20"/>
        </w:rPr>
        <w:t>.2022</w:t>
      </w:r>
    </w:p>
    <w:p w14:paraId="366FFA11" w14:textId="2C110C53" w:rsidR="00442869" w:rsidRPr="00442869" w:rsidRDefault="00A64E8A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 dnia </w:t>
      </w:r>
      <w:r w:rsidR="00C4629A">
        <w:rPr>
          <w:rFonts w:ascii="Arial Narrow" w:hAnsi="Arial Narrow"/>
          <w:bCs/>
          <w:sz w:val="20"/>
          <w:szCs w:val="20"/>
        </w:rPr>
        <w:t>11 października 2022r.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03C21A74" w14:textId="069B931B" w:rsidR="00ED25F5" w:rsidRPr="001C3D17" w:rsidRDefault="00ED25F5" w:rsidP="00DB49FE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A64E8A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Budowę </w:t>
      </w:r>
      <w:r w:rsidR="00D16E40">
        <w:rPr>
          <w:rFonts w:ascii="Arial Narrow" w:hAnsi="Arial Narrow" w:cs="Arial"/>
          <w:b/>
          <w:bCs/>
          <w:snapToGrid w:val="0"/>
          <w:sz w:val="22"/>
          <w:szCs w:val="22"/>
        </w:rPr>
        <w:t>i przebudowę instalacji c.o. i c.w.u. w budynku świetlicy wiejskiej w Podolu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0C9B6FCF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Dz. U. z 2021 r. poz. 1558 z </w:t>
      </w:r>
      <w:proofErr w:type="spellStart"/>
      <w:r w:rsidR="000C3C2D"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="000C3C2D" w:rsidRPr="001C3D17">
        <w:rPr>
          <w:rFonts w:ascii="Arial Narrow" w:hAnsi="Arial Narrow" w:cs="Open Sans"/>
          <w:color w:val="000000" w:themeColor="text1"/>
        </w:rPr>
        <w:t>. zm</w:t>
      </w:r>
      <w:r w:rsidRPr="001C3D17">
        <w:rPr>
          <w:rFonts w:ascii="Arial Narrow" w:hAnsi="Arial Narrow" w:cs="Open Sans"/>
          <w:color w:val="000000" w:themeColor="text1"/>
        </w:rP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57A69" w:rsidRPr="001C3D17">
        <w:rPr>
          <w:rFonts w:ascii="Arial Narrow" w:hAnsi="Arial Narrow" w:cs="Open Sans"/>
          <w:color w:val="000000" w:themeColor="text1"/>
        </w:rPr>
        <w:t>20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B57A69" w:rsidRPr="001C3D17">
        <w:rPr>
          <w:rFonts w:ascii="Arial Narrow" w:hAnsi="Arial Narrow" w:cs="Open Sans"/>
          <w:color w:val="000000" w:themeColor="text1"/>
        </w:rPr>
        <w:t>1228</w:t>
      </w:r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 xml:space="preserve">z </w:t>
      </w:r>
      <w:proofErr w:type="spellStart"/>
      <w:r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Pr="001C3D17">
        <w:rPr>
          <w:rFonts w:ascii="Arial Narrow" w:hAnsi="Arial Narrow" w:cs="Open Sans"/>
          <w:color w:val="000000" w:themeColor="text1"/>
        </w:rPr>
        <w:t>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78D72" w14:textId="77777777" w:rsidR="0025386A" w:rsidRDefault="0025386A" w:rsidP="002324F3">
      <w:pPr>
        <w:spacing w:after="0" w:line="240" w:lineRule="auto"/>
      </w:pPr>
      <w:r>
        <w:separator/>
      </w:r>
    </w:p>
  </w:endnote>
  <w:endnote w:type="continuationSeparator" w:id="0">
    <w:p w14:paraId="0EAA481A" w14:textId="77777777" w:rsidR="0025386A" w:rsidRDefault="0025386A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57583" w14:textId="77777777" w:rsidR="0025386A" w:rsidRDefault="0025386A" w:rsidP="002324F3">
      <w:pPr>
        <w:spacing w:after="0" w:line="240" w:lineRule="auto"/>
      </w:pPr>
      <w:r>
        <w:separator/>
      </w:r>
    </w:p>
  </w:footnote>
  <w:footnote w:type="continuationSeparator" w:id="0">
    <w:p w14:paraId="321C2AA2" w14:textId="77777777" w:rsidR="0025386A" w:rsidRDefault="0025386A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BFFC8ED" w14:textId="1C077DE7" w:rsidR="00603D43" w:rsidRDefault="00A64E8A" w:rsidP="00D16E40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 xml:space="preserve">Budowa </w:t>
          </w:r>
          <w:r w:rsidR="00D16E40">
            <w:rPr>
              <w:rFonts w:ascii="Arial Narrow" w:eastAsia="Cambria" w:hAnsi="Arial Narrow" w:cs="Cambria"/>
              <w:b/>
              <w:bCs/>
              <w:i/>
            </w:rPr>
            <w:t>i przebudowa instalacji c.o. i c.w.u. w budynku świetlicy wiejskiej w Podolu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1832"/>
    <w:rsid w:val="00102C74"/>
    <w:rsid w:val="001058F4"/>
    <w:rsid w:val="0012391A"/>
    <w:rsid w:val="00127484"/>
    <w:rsid w:val="00132C35"/>
    <w:rsid w:val="00153727"/>
    <w:rsid w:val="0015387E"/>
    <w:rsid w:val="0015730C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5386A"/>
    <w:rsid w:val="00261451"/>
    <w:rsid w:val="00266045"/>
    <w:rsid w:val="002709CB"/>
    <w:rsid w:val="00272851"/>
    <w:rsid w:val="00273596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64E8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4629A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16E40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001C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BB963A-0523-43DA-8C92-581CB59C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Monika Knot-Krawczyk</cp:lastModifiedBy>
  <cp:revision>2</cp:revision>
  <cp:lastPrinted>2022-10-11T06:55:00Z</cp:lastPrinted>
  <dcterms:created xsi:type="dcterms:W3CDTF">2022-10-11T09:23:00Z</dcterms:created>
  <dcterms:modified xsi:type="dcterms:W3CDTF">2022-10-11T09:23:00Z</dcterms:modified>
</cp:coreProperties>
</file>