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7B2" w:rsidRPr="00B16F65" w:rsidRDefault="003A42F1" w:rsidP="006E0EC1">
      <w:pPr>
        <w:jc w:val="right"/>
        <w:rPr>
          <w:rFonts w:ascii="Arial Narrow" w:hAnsi="Arial Narrow"/>
          <w:sz w:val="22"/>
          <w:szCs w:val="22"/>
        </w:rPr>
      </w:pPr>
      <w:r w:rsidRPr="00B16F65">
        <w:rPr>
          <w:rFonts w:ascii="Arial Narrow" w:hAnsi="Arial Narrow"/>
          <w:sz w:val="22"/>
          <w:szCs w:val="22"/>
        </w:rPr>
        <w:t>Załącznik nr 6</w:t>
      </w:r>
      <w:r w:rsidR="00A257B2" w:rsidRPr="00B16F65">
        <w:rPr>
          <w:rFonts w:ascii="Arial Narrow" w:hAnsi="Arial Narrow"/>
          <w:sz w:val="22"/>
          <w:szCs w:val="22"/>
        </w:rPr>
        <w:t xml:space="preserve"> do zapytania ofertowego</w:t>
      </w:r>
    </w:p>
    <w:p w:rsidR="00A257B2" w:rsidRPr="00B16F65" w:rsidRDefault="003A42F1" w:rsidP="006E0EC1">
      <w:pPr>
        <w:jc w:val="right"/>
        <w:rPr>
          <w:rFonts w:ascii="Arial Narrow" w:hAnsi="Arial Narrow"/>
          <w:sz w:val="22"/>
          <w:szCs w:val="22"/>
        </w:rPr>
      </w:pPr>
      <w:r w:rsidRPr="00B16F65">
        <w:rPr>
          <w:rFonts w:ascii="Arial Narrow" w:hAnsi="Arial Narrow"/>
          <w:sz w:val="22"/>
          <w:szCs w:val="22"/>
        </w:rPr>
        <w:t>Nr IR.271.10</w:t>
      </w:r>
      <w:r w:rsidR="00ED4B29" w:rsidRPr="00B16F65">
        <w:rPr>
          <w:rFonts w:ascii="Arial Narrow" w:hAnsi="Arial Narrow"/>
          <w:sz w:val="22"/>
          <w:szCs w:val="22"/>
        </w:rPr>
        <w:t>4.2022</w:t>
      </w:r>
    </w:p>
    <w:p w:rsidR="00A257B2" w:rsidRPr="00B16F65" w:rsidRDefault="003A42F1" w:rsidP="006E0EC1">
      <w:pPr>
        <w:jc w:val="right"/>
        <w:rPr>
          <w:rFonts w:ascii="Arial Narrow" w:eastAsia="Arial Unicode MS" w:hAnsi="Arial Narrow"/>
          <w:sz w:val="22"/>
          <w:szCs w:val="22"/>
        </w:rPr>
      </w:pPr>
      <w:r w:rsidRPr="00B16F65">
        <w:rPr>
          <w:rFonts w:ascii="Arial Narrow" w:hAnsi="Arial Narrow"/>
          <w:sz w:val="22"/>
          <w:szCs w:val="22"/>
        </w:rPr>
        <w:t xml:space="preserve">z dnia 12 grudnia </w:t>
      </w:r>
      <w:r w:rsidR="00ED4B29" w:rsidRPr="00B16F65">
        <w:rPr>
          <w:rFonts w:ascii="Arial Narrow" w:hAnsi="Arial Narrow"/>
          <w:sz w:val="22"/>
          <w:szCs w:val="22"/>
        </w:rPr>
        <w:t>2022</w:t>
      </w:r>
      <w:r w:rsidR="00182508" w:rsidRPr="00B16F65">
        <w:rPr>
          <w:rFonts w:ascii="Arial Narrow" w:hAnsi="Arial Narrow"/>
          <w:sz w:val="22"/>
          <w:szCs w:val="22"/>
        </w:rPr>
        <w:t>r.</w:t>
      </w:r>
    </w:p>
    <w:p w:rsidR="00006DDE" w:rsidRPr="006E0EC1" w:rsidRDefault="00B576B0" w:rsidP="006E0EC1">
      <w:pPr>
        <w:pStyle w:val="Tekstpodstawowy"/>
        <w:spacing w:line="360" w:lineRule="auto"/>
        <w:jc w:val="center"/>
        <w:rPr>
          <w:rFonts w:ascii="Arial Narrow" w:hAnsi="Arial Narrow"/>
          <w:b/>
          <w:szCs w:val="22"/>
        </w:rPr>
      </w:pPr>
      <w:r w:rsidRPr="00B16F65">
        <w:rPr>
          <w:rFonts w:ascii="Arial Narrow" w:hAnsi="Arial Narrow"/>
          <w:b/>
          <w:szCs w:val="22"/>
        </w:rPr>
        <w:t>U</w:t>
      </w:r>
      <w:r w:rsidR="00006DDE" w:rsidRPr="00B16F65">
        <w:rPr>
          <w:rFonts w:ascii="Arial Narrow" w:hAnsi="Arial Narrow"/>
          <w:b/>
          <w:szCs w:val="22"/>
        </w:rPr>
        <w:t>MOWA</w:t>
      </w:r>
      <w:r w:rsidR="007C711F" w:rsidRPr="00B16F65">
        <w:rPr>
          <w:rFonts w:ascii="Arial Narrow" w:hAnsi="Arial Narrow"/>
          <w:b/>
          <w:szCs w:val="22"/>
        </w:rPr>
        <w:t xml:space="preserve"> </w:t>
      </w:r>
      <w:r w:rsidRPr="00B16F65">
        <w:rPr>
          <w:rFonts w:ascii="Arial Narrow" w:hAnsi="Arial Narrow"/>
          <w:b/>
          <w:szCs w:val="22"/>
        </w:rPr>
        <w:t xml:space="preserve"> </w:t>
      </w:r>
      <w:r w:rsidR="000F646E" w:rsidRPr="00B16F65">
        <w:rPr>
          <w:rFonts w:ascii="Arial Narrow" w:hAnsi="Arial Narrow"/>
          <w:b/>
          <w:szCs w:val="22"/>
        </w:rPr>
        <w:t>…………..</w:t>
      </w:r>
      <w:bookmarkStart w:id="0" w:name="_GoBack"/>
      <w:bookmarkEnd w:id="0"/>
    </w:p>
    <w:p w:rsidR="00182508" w:rsidRPr="00B16F65" w:rsidRDefault="003A42F1" w:rsidP="006E0EC1">
      <w:pPr>
        <w:spacing w:after="154" w:line="360" w:lineRule="auto"/>
        <w:ind w:left="-1"/>
        <w:jc w:val="both"/>
        <w:rPr>
          <w:rFonts w:ascii="Arial Narrow" w:hAnsi="Arial Narrow"/>
          <w:sz w:val="22"/>
          <w:szCs w:val="22"/>
        </w:rPr>
      </w:pPr>
      <w:r w:rsidRPr="00B16F65">
        <w:rPr>
          <w:rFonts w:ascii="Arial Narrow" w:hAnsi="Arial Narrow"/>
          <w:sz w:val="22"/>
          <w:szCs w:val="22"/>
        </w:rPr>
        <w:t>zawarta w dniu  …………. 2023</w:t>
      </w:r>
      <w:r w:rsidR="00182508" w:rsidRPr="00B16F65">
        <w:rPr>
          <w:rFonts w:ascii="Arial Narrow" w:hAnsi="Arial Narrow"/>
          <w:sz w:val="22"/>
          <w:szCs w:val="22"/>
        </w:rPr>
        <w:t xml:space="preserve"> r. w Przecławiu pomiędzy: </w:t>
      </w:r>
    </w:p>
    <w:p w:rsidR="00182508" w:rsidRPr="00B16F65" w:rsidRDefault="00182508" w:rsidP="006E0EC1">
      <w:pPr>
        <w:spacing w:after="129" w:line="360" w:lineRule="auto"/>
        <w:ind w:left="-5" w:right="-38" w:hanging="10"/>
        <w:jc w:val="both"/>
        <w:rPr>
          <w:rFonts w:ascii="Arial Narrow" w:hAnsi="Arial Narrow"/>
          <w:sz w:val="22"/>
          <w:szCs w:val="22"/>
        </w:rPr>
      </w:pPr>
      <w:r w:rsidRPr="00B16F65">
        <w:rPr>
          <w:rFonts w:ascii="Arial Narrow" w:hAnsi="Arial Narrow"/>
          <w:sz w:val="22"/>
          <w:szCs w:val="22"/>
        </w:rPr>
        <w:t xml:space="preserve">Gminą Przecław, ul. Kilińskiego 7, 39-320 Przecław, NIP 817-19-799-11, REGON: 690581927 </w:t>
      </w:r>
    </w:p>
    <w:p w:rsidR="00182508" w:rsidRPr="00B16F65" w:rsidRDefault="00182508" w:rsidP="006E0EC1">
      <w:pPr>
        <w:spacing w:after="129" w:line="360" w:lineRule="auto"/>
        <w:ind w:left="-5" w:right="-38" w:hanging="10"/>
        <w:jc w:val="both"/>
        <w:rPr>
          <w:rFonts w:ascii="Arial Narrow" w:hAnsi="Arial Narrow"/>
          <w:sz w:val="22"/>
          <w:szCs w:val="22"/>
        </w:rPr>
      </w:pPr>
      <w:r w:rsidRPr="00B16F65">
        <w:rPr>
          <w:rFonts w:ascii="Arial Narrow" w:hAnsi="Arial Narrow"/>
          <w:sz w:val="22"/>
          <w:szCs w:val="22"/>
        </w:rPr>
        <w:t xml:space="preserve">zwaną w dalszej części umowy Zamawiającym i reprezentowanym przez: </w:t>
      </w:r>
    </w:p>
    <w:p w:rsidR="00182508" w:rsidRPr="00B16F65" w:rsidRDefault="00182508" w:rsidP="006E0EC1">
      <w:pPr>
        <w:spacing w:after="129" w:line="360" w:lineRule="auto"/>
        <w:ind w:left="-5" w:right="3925" w:hanging="10"/>
        <w:jc w:val="both"/>
        <w:rPr>
          <w:rFonts w:ascii="Arial Narrow" w:hAnsi="Arial Narrow"/>
          <w:sz w:val="22"/>
          <w:szCs w:val="22"/>
        </w:rPr>
      </w:pPr>
      <w:r w:rsidRPr="00B16F65">
        <w:rPr>
          <w:rFonts w:ascii="Arial Narrow" w:hAnsi="Arial Narrow"/>
          <w:sz w:val="22"/>
          <w:szCs w:val="22"/>
        </w:rPr>
        <w:t>Renatę Siembab – Burmistrza Przecławia,</w:t>
      </w:r>
    </w:p>
    <w:p w:rsidR="00182508" w:rsidRPr="00B16F65" w:rsidRDefault="00182508" w:rsidP="006E0EC1">
      <w:pPr>
        <w:spacing w:after="129" w:line="360" w:lineRule="auto"/>
        <w:ind w:left="-5" w:right="-38" w:hanging="10"/>
        <w:jc w:val="both"/>
        <w:rPr>
          <w:rFonts w:ascii="Arial Narrow" w:hAnsi="Arial Narrow"/>
          <w:sz w:val="22"/>
          <w:szCs w:val="22"/>
        </w:rPr>
      </w:pPr>
      <w:r w:rsidRPr="00B16F65">
        <w:rPr>
          <w:rFonts w:ascii="Arial Narrow" w:hAnsi="Arial Narrow"/>
          <w:sz w:val="22"/>
          <w:szCs w:val="22"/>
        </w:rPr>
        <w:t xml:space="preserve">przy kontrasygnacie Skarbnik Gminy </w:t>
      </w:r>
      <w:r w:rsidR="00ED4B29" w:rsidRPr="00B16F65">
        <w:rPr>
          <w:rFonts w:ascii="Arial Narrow" w:hAnsi="Arial Narrow"/>
          <w:sz w:val="22"/>
          <w:szCs w:val="22"/>
        </w:rPr>
        <w:t>Krystyny Kotula</w:t>
      </w:r>
    </w:p>
    <w:p w:rsidR="00182508" w:rsidRPr="00B16F65" w:rsidRDefault="00182508" w:rsidP="006E0EC1">
      <w:pPr>
        <w:spacing w:after="129" w:line="360" w:lineRule="auto"/>
        <w:ind w:left="-5" w:right="-15" w:hanging="10"/>
        <w:jc w:val="both"/>
        <w:rPr>
          <w:rFonts w:ascii="Arial Narrow" w:hAnsi="Arial Narrow"/>
          <w:sz w:val="22"/>
          <w:szCs w:val="22"/>
        </w:rPr>
      </w:pPr>
      <w:r w:rsidRPr="00B16F65">
        <w:rPr>
          <w:rFonts w:ascii="Arial Narrow" w:hAnsi="Arial Narrow"/>
          <w:sz w:val="22"/>
          <w:szCs w:val="22"/>
        </w:rPr>
        <w:t xml:space="preserve">a </w:t>
      </w:r>
    </w:p>
    <w:p w:rsidR="00182508" w:rsidRPr="00B16F65" w:rsidRDefault="00182508" w:rsidP="006E0EC1">
      <w:pPr>
        <w:spacing w:after="129" w:line="360" w:lineRule="auto"/>
        <w:ind w:left="-5" w:right="-15" w:hanging="10"/>
        <w:jc w:val="both"/>
        <w:rPr>
          <w:rFonts w:ascii="Arial Narrow" w:hAnsi="Arial Narrow"/>
          <w:sz w:val="22"/>
          <w:szCs w:val="22"/>
        </w:rPr>
      </w:pPr>
      <w:r w:rsidRPr="00B16F65">
        <w:rPr>
          <w:rFonts w:ascii="Arial Narrow" w:hAnsi="Arial Narrow"/>
          <w:sz w:val="22"/>
          <w:szCs w:val="22"/>
        </w:rPr>
        <w:t xml:space="preserve">………………………………………………………… z siedzibą w …………………………… </w:t>
      </w:r>
    </w:p>
    <w:p w:rsidR="00182508" w:rsidRPr="00B16F65" w:rsidRDefault="00182508" w:rsidP="006E0EC1">
      <w:pPr>
        <w:spacing w:after="129" w:line="360" w:lineRule="auto"/>
        <w:ind w:left="-5" w:right="-15" w:hanging="10"/>
        <w:jc w:val="both"/>
        <w:rPr>
          <w:rFonts w:ascii="Arial Narrow" w:hAnsi="Arial Narrow"/>
          <w:sz w:val="22"/>
          <w:szCs w:val="22"/>
        </w:rPr>
      </w:pPr>
      <w:r w:rsidRPr="00B16F65">
        <w:rPr>
          <w:rFonts w:ascii="Arial Narrow" w:hAnsi="Arial Narrow"/>
          <w:sz w:val="22"/>
          <w:szCs w:val="22"/>
        </w:rPr>
        <w:t xml:space="preserve">REGON:  …………………..NIP: ……………..reprezentowaną przez: </w:t>
      </w:r>
    </w:p>
    <w:p w:rsidR="00182508" w:rsidRPr="00B16F65" w:rsidRDefault="00182508" w:rsidP="006E0EC1">
      <w:pPr>
        <w:spacing w:after="129" w:line="360" w:lineRule="auto"/>
        <w:ind w:left="-5" w:right="2495" w:hanging="10"/>
        <w:jc w:val="both"/>
        <w:rPr>
          <w:rFonts w:ascii="Arial Narrow" w:hAnsi="Arial Narrow"/>
          <w:sz w:val="22"/>
          <w:szCs w:val="22"/>
        </w:rPr>
      </w:pPr>
      <w:r w:rsidRPr="00B16F65">
        <w:rPr>
          <w:rFonts w:ascii="Arial Narrow" w:hAnsi="Arial Narrow"/>
          <w:sz w:val="22"/>
          <w:szCs w:val="22"/>
        </w:rPr>
        <w:t xml:space="preserve">……………………………………………………………………. zwanym w dalszej części umowy Wykonawcą. </w:t>
      </w:r>
    </w:p>
    <w:p w:rsidR="00182508" w:rsidRPr="00B16F65" w:rsidRDefault="00182508" w:rsidP="006E0EC1">
      <w:pPr>
        <w:spacing w:after="32" w:line="360" w:lineRule="auto"/>
        <w:ind w:left="2"/>
        <w:jc w:val="both"/>
        <w:rPr>
          <w:rFonts w:ascii="Arial Narrow" w:hAnsi="Arial Narrow"/>
          <w:sz w:val="22"/>
          <w:szCs w:val="22"/>
        </w:rPr>
      </w:pPr>
    </w:p>
    <w:p w:rsidR="00ED4B29" w:rsidRPr="00B16F65" w:rsidRDefault="00ED4B29" w:rsidP="006E0EC1">
      <w:pPr>
        <w:spacing w:before="120" w:line="360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B16F65">
        <w:rPr>
          <w:rFonts w:ascii="Arial Narrow" w:eastAsia="Calibri" w:hAnsi="Arial Narrow"/>
          <w:sz w:val="22"/>
          <w:szCs w:val="22"/>
          <w:lang w:eastAsia="en-US"/>
        </w:rPr>
        <w:t>Niniejszą umowę zawarto zgodnie z wynikiem postępowania o udzielenie zamówienia publicznego o wartości nie przekraczającej kwoty 130 000 zł oraz z art. 2 ust. 1 pkt. 1) ustawy z dnia 11 września 2019 r. Prawo zamówień pu</w:t>
      </w:r>
      <w:r w:rsidR="003A42F1" w:rsidRPr="00B16F65">
        <w:rPr>
          <w:rFonts w:ascii="Arial Narrow" w:eastAsia="Calibri" w:hAnsi="Arial Narrow"/>
          <w:sz w:val="22"/>
          <w:szCs w:val="22"/>
          <w:lang w:eastAsia="en-US"/>
        </w:rPr>
        <w:t>blicznych (</w:t>
      </w:r>
      <w:proofErr w:type="spellStart"/>
      <w:r w:rsidR="003A42F1" w:rsidRPr="00B16F65">
        <w:rPr>
          <w:rFonts w:ascii="Arial Narrow" w:eastAsia="Calibri" w:hAnsi="Arial Narrow"/>
          <w:sz w:val="22"/>
          <w:szCs w:val="22"/>
          <w:lang w:eastAsia="en-US"/>
        </w:rPr>
        <w:t>t.j</w:t>
      </w:r>
      <w:proofErr w:type="spellEnd"/>
      <w:r w:rsidR="003A42F1" w:rsidRPr="00B16F65">
        <w:rPr>
          <w:rFonts w:ascii="Arial Narrow" w:eastAsia="Calibri" w:hAnsi="Arial Narrow"/>
          <w:sz w:val="22"/>
          <w:szCs w:val="22"/>
          <w:lang w:eastAsia="en-US"/>
        </w:rPr>
        <w:t xml:space="preserve">. Dz. U. poz. 2022r. poz. 1710 z </w:t>
      </w:r>
      <w:proofErr w:type="spellStart"/>
      <w:r w:rsidR="003A42F1" w:rsidRPr="00B16F65">
        <w:rPr>
          <w:rFonts w:ascii="Arial Narrow" w:eastAsia="Calibri" w:hAnsi="Arial Narrow"/>
          <w:sz w:val="22"/>
          <w:szCs w:val="22"/>
          <w:lang w:eastAsia="en-US"/>
        </w:rPr>
        <w:t>póżn</w:t>
      </w:r>
      <w:proofErr w:type="spellEnd"/>
      <w:r w:rsidR="003A42F1" w:rsidRPr="00B16F65">
        <w:rPr>
          <w:rFonts w:ascii="Arial Narrow" w:eastAsia="Calibri" w:hAnsi="Arial Narrow"/>
          <w:sz w:val="22"/>
          <w:szCs w:val="22"/>
          <w:lang w:eastAsia="en-US"/>
        </w:rPr>
        <w:t>. zm.</w:t>
      </w:r>
      <w:r w:rsidRPr="00B16F65">
        <w:rPr>
          <w:rFonts w:ascii="Arial Narrow" w:eastAsia="Calibri" w:hAnsi="Arial Narrow"/>
          <w:sz w:val="22"/>
          <w:szCs w:val="22"/>
          <w:lang w:eastAsia="en-US"/>
        </w:rPr>
        <w:t>) i Zarządzeniem Nr 35/2021 Burmistrza Przecławia z dnia 6 maja 2021r. w sprawie wprowadzenia Regulaminu udzielania zamówień publicznych w Urzędzie Miejskim w Przecławiu oraz gminnych jednostkach organizacyjnych nieposiadających osobowości prawnej, których wartość nie przekracza kwoty 130 000 zł netto.</w:t>
      </w:r>
    </w:p>
    <w:p w:rsidR="00ED4B29" w:rsidRPr="00B16F65" w:rsidRDefault="00ED4B29" w:rsidP="006E0EC1">
      <w:pPr>
        <w:spacing w:before="120" w:line="360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:rsidR="00190AD5" w:rsidRPr="00B16F65" w:rsidRDefault="00DE66BB" w:rsidP="006E0EC1">
      <w:pPr>
        <w:pStyle w:val="Tekstpodstawowy"/>
        <w:tabs>
          <w:tab w:val="center" w:pos="4536"/>
          <w:tab w:val="left" w:pos="6375"/>
        </w:tabs>
        <w:spacing w:line="360" w:lineRule="auto"/>
        <w:jc w:val="both"/>
        <w:rPr>
          <w:rFonts w:ascii="Arial Narrow" w:hAnsi="Arial Narrow"/>
          <w:b/>
          <w:szCs w:val="22"/>
        </w:rPr>
      </w:pPr>
      <w:r w:rsidRPr="00B16F65">
        <w:rPr>
          <w:rFonts w:ascii="Arial Narrow" w:hAnsi="Arial Narrow"/>
          <w:b/>
          <w:szCs w:val="22"/>
        </w:rPr>
        <w:tab/>
      </w:r>
      <w:r w:rsidR="00564AC1" w:rsidRPr="00B16F65">
        <w:rPr>
          <w:rFonts w:ascii="Arial Narrow" w:hAnsi="Arial Narrow"/>
          <w:b/>
          <w:szCs w:val="22"/>
        </w:rPr>
        <w:t>§1</w:t>
      </w:r>
      <w:r w:rsidR="0036294F" w:rsidRPr="00B16F65">
        <w:rPr>
          <w:rFonts w:ascii="Arial Narrow" w:hAnsi="Arial Narrow"/>
          <w:b/>
          <w:szCs w:val="22"/>
        </w:rPr>
        <w:t xml:space="preserve">. </w:t>
      </w:r>
      <w:r w:rsidR="00190AD5" w:rsidRPr="00B16F65">
        <w:rPr>
          <w:rFonts w:ascii="Arial Narrow" w:hAnsi="Arial Narrow"/>
          <w:b/>
          <w:bCs/>
          <w:szCs w:val="22"/>
        </w:rPr>
        <w:t>Przedmiot umowy</w:t>
      </w:r>
    </w:p>
    <w:p w:rsidR="00190AD5" w:rsidRPr="00B16F65" w:rsidRDefault="00190AD5" w:rsidP="006E0EC1">
      <w:pPr>
        <w:pStyle w:val="Default"/>
        <w:numPr>
          <w:ilvl w:val="0"/>
          <w:numId w:val="10"/>
        </w:numPr>
        <w:spacing w:after="66" w:line="360" w:lineRule="auto"/>
        <w:jc w:val="both"/>
        <w:rPr>
          <w:rFonts w:ascii="Arial Narrow" w:hAnsi="Arial Narrow"/>
          <w:sz w:val="22"/>
          <w:szCs w:val="22"/>
        </w:rPr>
      </w:pPr>
      <w:r w:rsidRPr="00B16F65">
        <w:rPr>
          <w:rFonts w:ascii="Arial Narrow" w:hAnsi="Arial Narrow"/>
          <w:sz w:val="22"/>
          <w:szCs w:val="22"/>
        </w:rPr>
        <w:t>P</w:t>
      </w:r>
      <w:r w:rsidRPr="00B16F65">
        <w:rPr>
          <w:rFonts w:ascii="Arial Narrow" w:hAnsi="Arial Narrow"/>
          <w:sz w:val="22"/>
          <w:szCs w:val="22"/>
        </w:rPr>
        <w:t>rzedmiotem umowy jest dostawa</w:t>
      </w:r>
      <w:r w:rsidRPr="00B16F65">
        <w:rPr>
          <w:rFonts w:ascii="Arial Narrow" w:hAnsi="Arial Narrow"/>
          <w:sz w:val="22"/>
          <w:szCs w:val="22"/>
        </w:rPr>
        <w:t xml:space="preserve"> paliw płynnych, poprzez sukcesywne tankowanie paliw do pojazdów i sprzętu Zamawiającego oraz pojazdów pożarniczych i </w:t>
      </w:r>
      <w:r w:rsidRPr="00B16F65">
        <w:rPr>
          <w:rFonts w:ascii="Arial Narrow" w:hAnsi="Arial Narrow"/>
          <w:sz w:val="22"/>
          <w:szCs w:val="22"/>
        </w:rPr>
        <w:t>sprzętu</w:t>
      </w:r>
      <w:r w:rsidRPr="00B16F65">
        <w:rPr>
          <w:rFonts w:ascii="Arial Narrow" w:hAnsi="Arial Narrow"/>
          <w:sz w:val="22"/>
          <w:szCs w:val="22"/>
        </w:rPr>
        <w:t xml:space="preserve"> jednostek ochotniczych straży pożarnych z terenu gminy </w:t>
      </w:r>
      <w:r w:rsidRPr="00B16F65">
        <w:rPr>
          <w:rFonts w:ascii="Arial Narrow" w:hAnsi="Arial Narrow"/>
          <w:sz w:val="22"/>
          <w:szCs w:val="22"/>
        </w:rPr>
        <w:t>Przecław</w:t>
      </w:r>
      <w:r w:rsidRPr="00B16F65">
        <w:rPr>
          <w:rFonts w:ascii="Arial Narrow" w:hAnsi="Arial Narrow"/>
          <w:sz w:val="22"/>
          <w:szCs w:val="22"/>
        </w:rPr>
        <w:t xml:space="preserve">, na stacjach paliw objętych koncesją Wykonawcy w szacunkowej łącznej ilości: </w:t>
      </w:r>
      <w:r w:rsidRPr="00B16F65">
        <w:rPr>
          <w:rFonts w:ascii="Arial Narrow" w:hAnsi="Arial Narrow"/>
          <w:b/>
          <w:bCs/>
          <w:sz w:val="22"/>
          <w:szCs w:val="22"/>
        </w:rPr>
        <w:t>ON – 4 760</w:t>
      </w:r>
      <w:r w:rsidRPr="00B16F65">
        <w:rPr>
          <w:rFonts w:ascii="Arial Narrow" w:hAnsi="Arial Narrow"/>
          <w:b/>
          <w:bCs/>
          <w:sz w:val="22"/>
          <w:szCs w:val="22"/>
        </w:rPr>
        <w:t xml:space="preserve"> l i </w:t>
      </w:r>
      <w:r w:rsidRPr="00B16F65">
        <w:rPr>
          <w:rFonts w:ascii="Arial Narrow" w:hAnsi="Arial Narrow"/>
          <w:b/>
          <w:bCs/>
          <w:sz w:val="22"/>
          <w:szCs w:val="22"/>
        </w:rPr>
        <w:t>etylina bezołowiowa Pb 95 – 1060</w:t>
      </w:r>
      <w:r w:rsidRPr="00B16F65">
        <w:rPr>
          <w:rFonts w:ascii="Arial Narrow" w:hAnsi="Arial Narrow"/>
          <w:b/>
          <w:bCs/>
          <w:sz w:val="22"/>
          <w:szCs w:val="22"/>
        </w:rPr>
        <w:t xml:space="preserve"> l. </w:t>
      </w:r>
      <w:r w:rsidRPr="00B16F65">
        <w:rPr>
          <w:rFonts w:ascii="Arial Narrow" w:hAnsi="Arial Narrow"/>
          <w:sz w:val="22"/>
          <w:szCs w:val="22"/>
        </w:rPr>
        <w:t xml:space="preserve">Szczegółowy opis przedmiotu zamówienia określa </w:t>
      </w:r>
      <w:r w:rsidRPr="00B16F65">
        <w:rPr>
          <w:rFonts w:ascii="Arial Narrow" w:hAnsi="Arial Narrow"/>
          <w:sz w:val="22"/>
          <w:szCs w:val="22"/>
        </w:rPr>
        <w:t>treść zapytania ofertowego Nr IR.271.104.2022 z dnia 12 grudnia 2022r.</w:t>
      </w:r>
    </w:p>
    <w:p w:rsidR="00190AD5" w:rsidRPr="00B16F65" w:rsidRDefault="00190AD5" w:rsidP="006E0EC1">
      <w:pPr>
        <w:pStyle w:val="Default"/>
        <w:numPr>
          <w:ilvl w:val="0"/>
          <w:numId w:val="10"/>
        </w:numPr>
        <w:spacing w:after="66" w:line="360" w:lineRule="auto"/>
        <w:jc w:val="both"/>
        <w:rPr>
          <w:rFonts w:ascii="Arial Narrow" w:hAnsi="Arial Narrow"/>
          <w:sz w:val="22"/>
          <w:szCs w:val="22"/>
        </w:rPr>
      </w:pPr>
      <w:r w:rsidRPr="00B16F65">
        <w:rPr>
          <w:rFonts w:ascii="Arial Narrow" w:hAnsi="Arial Narrow"/>
          <w:sz w:val="22"/>
          <w:szCs w:val="22"/>
        </w:rPr>
        <w:t xml:space="preserve">Przewidywana ilość dostawy na poszczególne paliwa, o których mowa w ust. 1 nie jest dla stron zobowiązująca i będzie się odbywać w zależności od potrzeb Zamawiającego na dany rodzaj paliwa. </w:t>
      </w:r>
    </w:p>
    <w:p w:rsidR="00190AD5" w:rsidRPr="00B16F65" w:rsidRDefault="00190AD5" w:rsidP="006E0EC1">
      <w:pPr>
        <w:pStyle w:val="Default"/>
        <w:numPr>
          <w:ilvl w:val="0"/>
          <w:numId w:val="10"/>
        </w:numPr>
        <w:spacing w:after="66" w:line="360" w:lineRule="auto"/>
        <w:jc w:val="both"/>
        <w:rPr>
          <w:rFonts w:ascii="Arial Narrow" w:hAnsi="Arial Narrow"/>
          <w:sz w:val="22"/>
          <w:szCs w:val="22"/>
        </w:rPr>
      </w:pPr>
      <w:r w:rsidRPr="00B16F65">
        <w:rPr>
          <w:rFonts w:ascii="Arial Narrow" w:hAnsi="Arial Narrow"/>
          <w:sz w:val="22"/>
          <w:szCs w:val="22"/>
        </w:rPr>
        <w:t xml:space="preserve">Przedmiotowe dostawy będą polegały na sukcesywnym tankowaniu paliwa do pojazdów oraz sprzętu silnikowego Zamawiającego, bezpośrednio z legalizowanych dystrybutorów paliw, w stacji paliw lub punkcie czynnych we wszystkie dni robocze. </w:t>
      </w:r>
    </w:p>
    <w:p w:rsidR="00190AD5" w:rsidRPr="00B16F65" w:rsidRDefault="00190AD5" w:rsidP="006E0EC1">
      <w:pPr>
        <w:pStyle w:val="Default"/>
        <w:numPr>
          <w:ilvl w:val="0"/>
          <w:numId w:val="10"/>
        </w:numPr>
        <w:spacing w:after="66" w:line="360" w:lineRule="auto"/>
        <w:jc w:val="both"/>
        <w:rPr>
          <w:rFonts w:ascii="Arial Narrow" w:hAnsi="Arial Narrow"/>
          <w:sz w:val="22"/>
          <w:szCs w:val="22"/>
        </w:rPr>
      </w:pPr>
      <w:r w:rsidRPr="00B16F65">
        <w:rPr>
          <w:rFonts w:ascii="Arial Narrow" w:hAnsi="Arial Narrow"/>
          <w:sz w:val="22"/>
          <w:szCs w:val="22"/>
        </w:rPr>
        <w:lastRenderedPageBreak/>
        <w:t xml:space="preserve">Zamawiający będzie odbierał paliwa o których mowa w § 1 ust. 1 wyłącznie na stacji paliw lub punkcie wskazanym w ofercie Wykonawcy tj. ……………………………………… </w:t>
      </w:r>
    </w:p>
    <w:p w:rsidR="00190AD5" w:rsidRPr="00B16F65" w:rsidRDefault="00190AD5" w:rsidP="006E0EC1">
      <w:pPr>
        <w:pStyle w:val="Default"/>
        <w:numPr>
          <w:ilvl w:val="0"/>
          <w:numId w:val="10"/>
        </w:numPr>
        <w:spacing w:after="66" w:line="360" w:lineRule="auto"/>
        <w:jc w:val="both"/>
        <w:rPr>
          <w:rFonts w:ascii="Arial Narrow" w:hAnsi="Arial Narrow"/>
          <w:sz w:val="22"/>
          <w:szCs w:val="22"/>
        </w:rPr>
      </w:pPr>
      <w:r w:rsidRPr="00B16F65">
        <w:rPr>
          <w:rFonts w:ascii="Arial Narrow" w:hAnsi="Arial Narrow"/>
          <w:sz w:val="22"/>
          <w:szCs w:val="22"/>
        </w:rPr>
        <w:t xml:space="preserve">Nie dopuszcza się wskazania innych punktów tankowania dla któregokolwiek paliwa wskazanego w przedmiocie zamówienia. </w:t>
      </w:r>
    </w:p>
    <w:p w:rsidR="00190AD5" w:rsidRPr="00B16F65" w:rsidRDefault="00190AD5" w:rsidP="006E0EC1">
      <w:pPr>
        <w:pStyle w:val="Default"/>
        <w:numPr>
          <w:ilvl w:val="0"/>
          <w:numId w:val="10"/>
        </w:numPr>
        <w:spacing w:after="66" w:line="360" w:lineRule="auto"/>
        <w:jc w:val="both"/>
        <w:rPr>
          <w:rFonts w:ascii="Arial Narrow" w:hAnsi="Arial Narrow"/>
          <w:sz w:val="22"/>
          <w:szCs w:val="22"/>
        </w:rPr>
      </w:pPr>
      <w:r w:rsidRPr="00B16F65">
        <w:rPr>
          <w:rFonts w:ascii="Arial Narrow" w:hAnsi="Arial Narrow"/>
          <w:sz w:val="22"/>
          <w:szCs w:val="22"/>
        </w:rPr>
        <w:t xml:space="preserve">Punkt tankowania musi umożliwiać swobodny i bezpieczny dojazd dla pojazdów Zamawiającego zlokalizowany w odległości nie większej niż 7 km od siedziby Zamawiającego i musi obejmować cały przedmiot zamówienia. </w:t>
      </w:r>
    </w:p>
    <w:p w:rsidR="00190AD5" w:rsidRPr="00B16F65" w:rsidRDefault="00190AD5" w:rsidP="006E0EC1">
      <w:pPr>
        <w:pStyle w:val="Default"/>
        <w:numPr>
          <w:ilvl w:val="0"/>
          <w:numId w:val="10"/>
        </w:numPr>
        <w:spacing w:after="66" w:line="360" w:lineRule="auto"/>
        <w:jc w:val="both"/>
        <w:rPr>
          <w:rFonts w:ascii="Arial Narrow" w:hAnsi="Arial Narrow"/>
          <w:sz w:val="22"/>
          <w:szCs w:val="22"/>
        </w:rPr>
      </w:pPr>
      <w:r w:rsidRPr="00B16F65">
        <w:rPr>
          <w:rFonts w:ascii="Arial Narrow" w:hAnsi="Arial Narrow"/>
          <w:sz w:val="22"/>
          <w:szCs w:val="22"/>
        </w:rPr>
        <w:t xml:space="preserve">Zamawiający zastrzega możliwość zmiany liczby obsługiwanych w ciągu roku samochodów oraz zakupienia mniejszej ilości paliwa. Wykonawcy z tego tytułu nie będą przysługiwać żadne roszczenia w stosunku do Zamawiającego. </w:t>
      </w:r>
    </w:p>
    <w:p w:rsidR="00190AD5" w:rsidRPr="00B16F65" w:rsidRDefault="00190AD5" w:rsidP="006E0EC1">
      <w:pPr>
        <w:pStyle w:val="Default"/>
        <w:numPr>
          <w:ilvl w:val="0"/>
          <w:numId w:val="10"/>
        </w:numPr>
        <w:spacing w:after="66" w:line="360" w:lineRule="auto"/>
        <w:jc w:val="both"/>
        <w:rPr>
          <w:rFonts w:ascii="Arial Narrow" w:hAnsi="Arial Narrow"/>
          <w:sz w:val="22"/>
          <w:szCs w:val="22"/>
        </w:rPr>
      </w:pPr>
      <w:r w:rsidRPr="00B16F65">
        <w:rPr>
          <w:rFonts w:ascii="Arial Narrow" w:hAnsi="Arial Narrow"/>
          <w:sz w:val="22"/>
          <w:szCs w:val="22"/>
        </w:rPr>
        <w:t xml:space="preserve">Wykaz pojazdów stanowi </w:t>
      </w:r>
      <w:r w:rsidR="00FB3D7C" w:rsidRPr="00B16F65">
        <w:rPr>
          <w:rFonts w:ascii="Arial Narrow" w:hAnsi="Arial Narrow"/>
          <w:sz w:val="22"/>
          <w:szCs w:val="22"/>
        </w:rPr>
        <w:t xml:space="preserve">załącznik </w:t>
      </w:r>
      <w:r w:rsidRPr="00B16F65">
        <w:rPr>
          <w:rFonts w:ascii="Arial Narrow" w:hAnsi="Arial Narrow"/>
          <w:sz w:val="22"/>
          <w:szCs w:val="22"/>
        </w:rPr>
        <w:t xml:space="preserve">do niniejszej umowy. </w:t>
      </w:r>
    </w:p>
    <w:p w:rsidR="00190AD5" w:rsidRPr="00B16F65" w:rsidRDefault="00190AD5" w:rsidP="006E0EC1">
      <w:pPr>
        <w:pStyle w:val="Default"/>
        <w:numPr>
          <w:ilvl w:val="0"/>
          <w:numId w:val="10"/>
        </w:numPr>
        <w:spacing w:after="66" w:line="360" w:lineRule="auto"/>
        <w:jc w:val="both"/>
        <w:rPr>
          <w:rFonts w:ascii="Arial Narrow" w:hAnsi="Arial Narrow"/>
          <w:sz w:val="22"/>
          <w:szCs w:val="22"/>
        </w:rPr>
      </w:pPr>
      <w:r w:rsidRPr="00B16F65">
        <w:rPr>
          <w:rFonts w:ascii="Arial Narrow" w:hAnsi="Arial Narrow"/>
          <w:sz w:val="22"/>
          <w:szCs w:val="22"/>
        </w:rPr>
        <w:t>Wykonawca oświadcza, iż jest uprawniony oraz posiada niezbędne zezwolenia i kwalifikacje do pełnej realizacji przedmiotu umowy, w tym posiada koncesję na wykonywanie działalności gospodarczej w zakresie przedmiotu zamówienia</w:t>
      </w:r>
      <w:r w:rsidR="00FB3D7C" w:rsidRPr="00B16F65">
        <w:rPr>
          <w:rFonts w:ascii="Arial Narrow" w:hAnsi="Arial Narrow"/>
          <w:sz w:val="22"/>
          <w:szCs w:val="22"/>
        </w:rPr>
        <w:t xml:space="preserve"> (obrót paliwami płynnymi) oraz</w:t>
      </w:r>
      <w:r w:rsidRPr="00B16F65">
        <w:rPr>
          <w:rFonts w:ascii="Arial Narrow" w:hAnsi="Arial Narrow"/>
          <w:sz w:val="22"/>
          <w:szCs w:val="22"/>
        </w:rPr>
        <w:t xml:space="preserve"> że dostarczane Zamawiającemu paliwo odpowiadać będzie parametrom aktualnie obowiązujących norm i spełnia wymagania jakościowe określone w Rozporządzeniu Ministra Gospodarki z dnia 9 października 2015 r. w sprawie wymagań jakościowych dla paliw ciekłych (tj. Dz. U. z 2015 r., poz. 1680), jak również będzie zgodne ze nowelizowanymi w trakcie dostaw normami i przepisami określającymi wymagania jakościowe paliw płynnych. </w:t>
      </w:r>
    </w:p>
    <w:p w:rsidR="00190AD5" w:rsidRPr="00B16F65" w:rsidRDefault="00190AD5" w:rsidP="006E0EC1">
      <w:pPr>
        <w:pStyle w:val="Default"/>
        <w:numPr>
          <w:ilvl w:val="0"/>
          <w:numId w:val="10"/>
        </w:numPr>
        <w:spacing w:after="66" w:line="360" w:lineRule="auto"/>
        <w:jc w:val="both"/>
        <w:rPr>
          <w:rFonts w:ascii="Arial Narrow" w:hAnsi="Arial Narrow"/>
          <w:sz w:val="22"/>
          <w:szCs w:val="22"/>
        </w:rPr>
      </w:pPr>
      <w:r w:rsidRPr="00B16F65">
        <w:rPr>
          <w:rFonts w:ascii="Arial Narrow" w:hAnsi="Arial Narrow"/>
          <w:sz w:val="22"/>
          <w:szCs w:val="22"/>
        </w:rPr>
        <w:t>Sprzedaż paliw będzie następowała po aktualnej cenie jednostkowej w dniu zakupu na stacji paliw Wykon</w:t>
      </w:r>
      <w:r w:rsidR="00FB3D7C" w:rsidRPr="00B16F65">
        <w:rPr>
          <w:rFonts w:ascii="Arial Narrow" w:hAnsi="Arial Narrow"/>
          <w:sz w:val="22"/>
          <w:szCs w:val="22"/>
        </w:rPr>
        <w:t>awcy pomniejszonej o udzielony u</w:t>
      </w:r>
      <w:r w:rsidRPr="00B16F65">
        <w:rPr>
          <w:rFonts w:ascii="Arial Narrow" w:hAnsi="Arial Narrow"/>
          <w:sz w:val="22"/>
          <w:szCs w:val="22"/>
        </w:rPr>
        <w:t xml:space="preserve">pust, który wynosi ………… % i nie ulegnie zmniejszeniu w czasie trwania umowy. </w:t>
      </w:r>
    </w:p>
    <w:p w:rsidR="00190AD5" w:rsidRPr="00B16F65" w:rsidRDefault="00190AD5" w:rsidP="006E0EC1">
      <w:pPr>
        <w:pStyle w:val="Default"/>
        <w:spacing w:line="360" w:lineRule="auto"/>
        <w:jc w:val="center"/>
        <w:rPr>
          <w:rFonts w:ascii="Arial Narrow" w:hAnsi="Arial Narrow"/>
          <w:color w:val="auto"/>
          <w:sz w:val="22"/>
          <w:szCs w:val="22"/>
        </w:rPr>
      </w:pPr>
      <w:r w:rsidRPr="00B16F65">
        <w:rPr>
          <w:rFonts w:ascii="Arial Narrow" w:hAnsi="Arial Narrow"/>
          <w:b/>
          <w:bCs/>
          <w:color w:val="auto"/>
          <w:sz w:val="22"/>
          <w:szCs w:val="22"/>
        </w:rPr>
        <w:t>§ 2</w:t>
      </w:r>
      <w:r w:rsidR="0036294F" w:rsidRPr="00B16F65">
        <w:rPr>
          <w:rFonts w:ascii="Arial Narrow" w:hAnsi="Arial Narrow"/>
          <w:color w:val="auto"/>
          <w:sz w:val="22"/>
          <w:szCs w:val="22"/>
        </w:rPr>
        <w:t xml:space="preserve">. </w:t>
      </w:r>
      <w:r w:rsidRPr="00B16F65">
        <w:rPr>
          <w:rFonts w:ascii="Arial Narrow" w:hAnsi="Arial Narrow"/>
          <w:b/>
          <w:bCs/>
          <w:color w:val="auto"/>
          <w:sz w:val="22"/>
          <w:szCs w:val="22"/>
        </w:rPr>
        <w:t>Termin realizacji umowy</w:t>
      </w:r>
    </w:p>
    <w:p w:rsidR="00190AD5" w:rsidRPr="00B16F65" w:rsidRDefault="00190AD5" w:rsidP="006E0EC1">
      <w:pPr>
        <w:pStyle w:val="Default"/>
        <w:spacing w:line="36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B16F65">
        <w:rPr>
          <w:rFonts w:ascii="Arial Narrow" w:hAnsi="Arial Narrow"/>
          <w:color w:val="auto"/>
          <w:sz w:val="22"/>
          <w:szCs w:val="22"/>
        </w:rPr>
        <w:t xml:space="preserve">Wykonawca zobowiązany jest wykonać przedmiot zamówienia przez 24 miesiące, w terminie </w:t>
      </w:r>
      <w:r w:rsidR="00FB3D7C" w:rsidRPr="00B16F65">
        <w:rPr>
          <w:rFonts w:ascii="Arial Narrow" w:hAnsi="Arial Narrow"/>
          <w:b/>
          <w:bCs/>
          <w:color w:val="auto"/>
          <w:sz w:val="22"/>
          <w:szCs w:val="22"/>
        </w:rPr>
        <w:t>od dnia 02.01.2023 do dnia 31.12.2023</w:t>
      </w:r>
      <w:r w:rsidRPr="00B16F65">
        <w:rPr>
          <w:rFonts w:ascii="Arial Narrow" w:hAnsi="Arial Narrow"/>
          <w:b/>
          <w:bCs/>
          <w:color w:val="auto"/>
          <w:sz w:val="22"/>
          <w:szCs w:val="22"/>
        </w:rPr>
        <w:t xml:space="preserve"> r. </w:t>
      </w:r>
    </w:p>
    <w:p w:rsidR="00190AD5" w:rsidRPr="00B16F65" w:rsidRDefault="00190AD5" w:rsidP="006E0EC1">
      <w:pPr>
        <w:pStyle w:val="Default"/>
        <w:spacing w:line="360" w:lineRule="auto"/>
        <w:jc w:val="center"/>
        <w:rPr>
          <w:rFonts w:ascii="Arial Narrow" w:hAnsi="Arial Narrow"/>
          <w:color w:val="auto"/>
          <w:sz w:val="22"/>
          <w:szCs w:val="22"/>
        </w:rPr>
      </w:pPr>
      <w:r w:rsidRPr="00B16F65">
        <w:rPr>
          <w:rFonts w:ascii="Arial Narrow" w:hAnsi="Arial Narrow"/>
          <w:b/>
          <w:bCs/>
          <w:color w:val="auto"/>
          <w:sz w:val="22"/>
          <w:szCs w:val="22"/>
        </w:rPr>
        <w:t>§ 3</w:t>
      </w:r>
      <w:r w:rsidR="0036294F" w:rsidRPr="00B16F65">
        <w:rPr>
          <w:rFonts w:ascii="Arial Narrow" w:hAnsi="Arial Narrow"/>
          <w:color w:val="auto"/>
          <w:sz w:val="22"/>
          <w:szCs w:val="22"/>
        </w:rPr>
        <w:t xml:space="preserve">. </w:t>
      </w:r>
      <w:r w:rsidRPr="00B16F65">
        <w:rPr>
          <w:rFonts w:ascii="Arial Narrow" w:hAnsi="Arial Narrow"/>
          <w:b/>
          <w:bCs/>
          <w:color w:val="auto"/>
          <w:sz w:val="22"/>
          <w:szCs w:val="22"/>
        </w:rPr>
        <w:t>Wynagrodzenie i warunki płatności</w:t>
      </w:r>
    </w:p>
    <w:p w:rsidR="00190AD5" w:rsidRPr="00B16F65" w:rsidRDefault="00190AD5" w:rsidP="006E0EC1">
      <w:pPr>
        <w:pStyle w:val="Default"/>
        <w:numPr>
          <w:ilvl w:val="0"/>
          <w:numId w:val="11"/>
        </w:numPr>
        <w:spacing w:after="63" w:line="36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B16F65">
        <w:rPr>
          <w:rFonts w:ascii="Arial Narrow" w:hAnsi="Arial Narrow"/>
          <w:color w:val="auto"/>
          <w:sz w:val="22"/>
          <w:szCs w:val="22"/>
        </w:rPr>
        <w:t xml:space="preserve">Za należyte wykonanie przedmiotu umowy, Zamawiający zapłaci Wykonawcy wynagrodzenie w kwocie: .................................... zł netto plus należny podatek VAT ……%, w wysokości ........... zł, co stanowi kwotę </w:t>
      </w:r>
      <w:r w:rsidRPr="00B16F65">
        <w:rPr>
          <w:rFonts w:ascii="Arial Narrow" w:hAnsi="Arial Narrow"/>
          <w:b/>
          <w:bCs/>
          <w:color w:val="auto"/>
          <w:sz w:val="22"/>
          <w:szCs w:val="22"/>
        </w:rPr>
        <w:t xml:space="preserve">brutto ............................ zł </w:t>
      </w:r>
      <w:r w:rsidRPr="00B16F65">
        <w:rPr>
          <w:rFonts w:ascii="Arial Narrow" w:hAnsi="Arial Narrow"/>
          <w:color w:val="auto"/>
          <w:sz w:val="22"/>
          <w:szCs w:val="22"/>
        </w:rPr>
        <w:t xml:space="preserve">(słownie: ........................... złotych …/100). </w:t>
      </w:r>
    </w:p>
    <w:p w:rsidR="00190AD5" w:rsidRPr="00B16F65" w:rsidRDefault="00190AD5" w:rsidP="006E0EC1">
      <w:pPr>
        <w:pStyle w:val="Default"/>
        <w:numPr>
          <w:ilvl w:val="0"/>
          <w:numId w:val="11"/>
        </w:numPr>
        <w:spacing w:after="63" w:line="36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B16F65">
        <w:rPr>
          <w:rFonts w:ascii="Arial Narrow" w:hAnsi="Arial Narrow"/>
          <w:color w:val="auto"/>
          <w:sz w:val="22"/>
          <w:szCs w:val="22"/>
        </w:rPr>
        <w:t>Strony ustalają, że w okresie obowiązywania umowy formą zapłaty za zakupione paliwo będzie wynagrodzenie ustalone na podstawie: ceny jednostkowej za 1 l zatankowanego paliwa w dniu jego tankowa</w:t>
      </w:r>
      <w:r w:rsidR="00FB3D7C" w:rsidRPr="00B16F65">
        <w:rPr>
          <w:rFonts w:ascii="Arial Narrow" w:hAnsi="Arial Narrow"/>
          <w:color w:val="auto"/>
          <w:sz w:val="22"/>
          <w:szCs w:val="22"/>
        </w:rPr>
        <w:t>nia, pomniejszonej o udzielony u</w:t>
      </w:r>
      <w:r w:rsidRPr="00B16F65">
        <w:rPr>
          <w:rFonts w:ascii="Arial Narrow" w:hAnsi="Arial Narrow"/>
          <w:color w:val="auto"/>
          <w:sz w:val="22"/>
          <w:szCs w:val="22"/>
        </w:rPr>
        <w:t xml:space="preserve">pust </w:t>
      </w:r>
      <w:r w:rsidRPr="00B16F65">
        <w:rPr>
          <w:rFonts w:ascii="Arial Narrow" w:hAnsi="Arial Narrow"/>
          <w:b/>
          <w:bCs/>
          <w:color w:val="auto"/>
          <w:sz w:val="22"/>
          <w:szCs w:val="22"/>
        </w:rPr>
        <w:t xml:space="preserve">…. % </w:t>
      </w:r>
      <w:r w:rsidRPr="00B16F65">
        <w:rPr>
          <w:rFonts w:ascii="Arial Narrow" w:hAnsi="Arial Narrow"/>
          <w:color w:val="auto"/>
          <w:sz w:val="22"/>
          <w:szCs w:val="22"/>
        </w:rPr>
        <w:t xml:space="preserve">i faktycznej ilości zatankowanego paliwa. </w:t>
      </w:r>
    </w:p>
    <w:p w:rsidR="00190AD5" w:rsidRPr="00B16F65" w:rsidRDefault="00190AD5" w:rsidP="006E0EC1">
      <w:pPr>
        <w:pStyle w:val="Default"/>
        <w:numPr>
          <w:ilvl w:val="0"/>
          <w:numId w:val="11"/>
        </w:numPr>
        <w:spacing w:after="63" w:line="36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B16F65">
        <w:rPr>
          <w:rFonts w:ascii="Arial Narrow" w:hAnsi="Arial Narrow"/>
          <w:bCs/>
          <w:color w:val="auto"/>
          <w:sz w:val="22"/>
          <w:szCs w:val="22"/>
        </w:rPr>
        <w:t xml:space="preserve">Okresem rozliczeniowym za zakupione paliwo jest </w:t>
      </w:r>
      <w:r w:rsidR="00FB3D7C" w:rsidRPr="00B16F65">
        <w:rPr>
          <w:rFonts w:ascii="Arial Narrow" w:hAnsi="Arial Narrow"/>
          <w:bCs/>
          <w:color w:val="auto"/>
          <w:sz w:val="22"/>
          <w:szCs w:val="22"/>
        </w:rPr>
        <w:t>miesiąc kalendarzowy</w:t>
      </w:r>
      <w:r w:rsidRPr="00B16F65">
        <w:rPr>
          <w:rFonts w:ascii="Arial Narrow" w:hAnsi="Arial Narrow"/>
          <w:bCs/>
          <w:color w:val="auto"/>
          <w:sz w:val="22"/>
          <w:szCs w:val="22"/>
        </w:rPr>
        <w:t xml:space="preserve">. </w:t>
      </w:r>
      <w:r w:rsidR="00FB3D7C" w:rsidRPr="00B16F65">
        <w:rPr>
          <w:rFonts w:ascii="Arial Narrow" w:hAnsi="Arial Narrow"/>
          <w:bCs/>
          <w:color w:val="auto"/>
          <w:sz w:val="22"/>
          <w:szCs w:val="22"/>
        </w:rPr>
        <w:t>Wykonawca na koniec każdego miesiąca wystawi fakturę dołączając do niej dokument wydania paliwa.</w:t>
      </w:r>
    </w:p>
    <w:p w:rsidR="00190AD5" w:rsidRPr="00B16F65" w:rsidRDefault="00190AD5" w:rsidP="006E0EC1">
      <w:pPr>
        <w:pStyle w:val="Default"/>
        <w:numPr>
          <w:ilvl w:val="0"/>
          <w:numId w:val="11"/>
        </w:numPr>
        <w:spacing w:after="63" w:line="36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B16F65">
        <w:rPr>
          <w:rFonts w:ascii="Arial Narrow" w:hAnsi="Arial Narrow"/>
          <w:color w:val="auto"/>
          <w:sz w:val="22"/>
          <w:szCs w:val="22"/>
        </w:rPr>
        <w:lastRenderedPageBreak/>
        <w:t>Zapłata za przedmiot zamówi</w:t>
      </w:r>
      <w:r w:rsidR="00FB3D7C" w:rsidRPr="00B16F65">
        <w:rPr>
          <w:rFonts w:ascii="Arial Narrow" w:hAnsi="Arial Narrow"/>
          <w:color w:val="auto"/>
          <w:sz w:val="22"/>
          <w:szCs w:val="22"/>
        </w:rPr>
        <w:t>enia nastąpi w terminie do 14</w:t>
      </w:r>
      <w:r w:rsidRPr="00B16F65">
        <w:rPr>
          <w:rFonts w:ascii="Arial Narrow" w:hAnsi="Arial Narrow"/>
          <w:color w:val="auto"/>
          <w:sz w:val="22"/>
          <w:szCs w:val="22"/>
        </w:rPr>
        <w:t xml:space="preserve"> dni od dnia wpływu do siedziby Zamawiającego prawidłowo wystawionej faktury w siedzibie Zamawiającego wraz z dokumentem wydan</w:t>
      </w:r>
      <w:r w:rsidR="00FB3D7C" w:rsidRPr="00B16F65">
        <w:rPr>
          <w:rFonts w:ascii="Arial Narrow" w:hAnsi="Arial Narrow"/>
          <w:color w:val="auto"/>
          <w:sz w:val="22"/>
          <w:szCs w:val="22"/>
        </w:rPr>
        <w:t xml:space="preserve">ia paliwa, </w:t>
      </w:r>
      <w:r w:rsidRPr="00B16F65">
        <w:rPr>
          <w:rFonts w:ascii="Arial Narrow" w:hAnsi="Arial Narrow"/>
          <w:color w:val="auto"/>
          <w:sz w:val="22"/>
          <w:szCs w:val="22"/>
        </w:rPr>
        <w:t xml:space="preserve">na rachunek bankowy Wykonawcy nr …........................ . </w:t>
      </w:r>
    </w:p>
    <w:p w:rsidR="00450F36" w:rsidRPr="00B16F65" w:rsidRDefault="00450F36" w:rsidP="006E0EC1">
      <w:pPr>
        <w:pStyle w:val="Default"/>
        <w:numPr>
          <w:ilvl w:val="0"/>
          <w:numId w:val="11"/>
        </w:numPr>
        <w:spacing w:after="63" w:line="36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B16F65">
        <w:rPr>
          <w:rFonts w:ascii="Arial Narrow" w:eastAsia="Arial" w:hAnsi="Arial Narrow" w:cs="Arial"/>
          <w:sz w:val="22"/>
          <w:szCs w:val="22"/>
        </w:rPr>
        <w:t>W</w:t>
      </w:r>
      <w:r w:rsidRPr="00B16F65">
        <w:rPr>
          <w:rFonts w:ascii="Arial Narrow" w:eastAsia="Arial" w:hAnsi="Arial Narrow" w:cs="Arial"/>
          <w:sz w:val="22"/>
          <w:szCs w:val="22"/>
        </w:rPr>
        <w:t xml:space="preserve"> razie wątpliwości za datę doręczenia faktury przyjmuje się:</w:t>
      </w:r>
    </w:p>
    <w:p w:rsidR="00450F36" w:rsidRPr="00450F36" w:rsidRDefault="00450F36" w:rsidP="006E0EC1">
      <w:pPr>
        <w:numPr>
          <w:ilvl w:val="0"/>
          <w:numId w:val="29"/>
        </w:numPr>
        <w:spacing w:after="22" w:line="360" w:lineRule="auto"/>
        <w:ind w:right="1"/>
        <w:contextualSpacing/>
        <w:jc w:val="both"/>
        <w:rPr>
          <w:rFonts w:ascii="Arial Narrow" w:eastAsia="Arial" w:hAnsi="Arial Narrow" w:cs="Arial"/>
          <w:color w:val="000000"/>
          <w:sz w:val="22"/>
          <w:szCs w:val="22"/>
        </w:rPr>
      </w:pPr>
      <w:r w:rsidRPr="00450F36">
        <w:rPr>
          <w:rFonts w:ascii="Arial Narrow" w:eastAsia="Arial" w:hAnsi="Arial Narrow" w:cs="Arial"/>
          <w:color w:val="000000"/>
          <w:sz w:val="22"/>
          <w:szCs w:val="22"/>
        </w:rPr>
        <w:t>w przypadku faktury papierowej datę odbioru przez pracownika Zamawiającego na fakturze,</w:t>
      </w:r>
    </w:p>
    <w:p w:rsidR="00450F36" w:rsidRPr="00B16F65" w:rsidRDefault="00450F36" w:rsidP="006E0EC1">
      <w:pPr>
        <w:numPr>
          <w:ilvl w:val="0"/>
          <w:numId w:val="29"/>
        </w:numPr>
        <w:spacing w:after="22" w:line="360" w:lineRule="auto"/>
        <w:ind w:right="1"/>
        <w:contextualSpacing/>
        <w:jc w:val="both"/>
        <w:rPr>
          <w:rFonts w:ascii="Arial Narrow" w:eastAsia="Arial" w:hAnsi="Arial Narrow" w:cs="Arial"/>
          <w:color w:val="000000"/>
          <w:sz w:val="22"/>
          <w:szCs w:val="22"/>
        </w:rPr>
      </w:pPr>
      <w:r w:rsidRPr="00450F36">
        <w:rPr>
          <w:rFonts w:ascii="Arial Narrow" w:eastAsia="Arial" w:hAnsi="Arial Narrow" w:cs="Arial"/>
          <w:color w:val="000000"/>
          <w:sz w:val="22"/>
          <w:szCs w:val="22"/>
        </w:rPr>
        <w:t>w przypadku faktury elektronicznej datę, gdy Zamawiający potwierdził żądanie o potwierdzeniu odczytu wiadomości zawierającej fakturę elektroniczną.</w:t>
      </w:r>
    </w:p>
    <w:p w:rsidR="00450F36" w:rsidRPr="00B16F65" w:rsidRDefault="00450F36" w:rsidP="006E0EC1">
      <w:pPr>
        <w:pStyle w:val="Akapitzlist"/>
        <w:numPr>
          <w:ilvl w:val="0"/>
          <w:numId w:val="11"/>
        </w:numPr>
        <w:spacing w:after="22" w:line="360" w:lineRule="auto"/>
        <w:ind w:right="1"/>
        <w:jc w:val="both"/>
        <w:rPr>
          <w:rFonts w:ascii="Arial Narrow" w:eastAsia="Arial" w:hAnsi="Arial Narrow" w:cs="Arial"/>
          <w:color w:val="000000"/>
        </w:rPr>
      </w:pPr>
      <w:r w:rsidRPr="00B16F65">
        <w:rPr>
          <w:rFonts w:ascii="Arial Narrow" w:eastAsia="Arial" w:hAnsi="Arial Narrow" w:cs="Arial"/>
          <w:color w:val="000000"/>
        </w:rPr>
        <w:t>Zamawiający akceptuje stosowanie faktur elektronicznych. W przypadku, gdy Wykonawca przekaże zamawiającemu faktury w formie elektronicznej:</w:t>
      </w:r>
    </w:p>
    <w:p w:rsidR="00450F36" w:rsidRPr="00450F36" w:rsidRDefault="00450F36" w:rsidP="006E0EC1">
      <w:pPr>
        <w:numPr>
          <w:ilvl w:val="0"/>
          <w:numId w:val="30"/>
        </w:numPr>
        <w:spacing w:after="22" w:line="360" w:lineRule="auto"/>
        <w:ind w:right="1"/>
        <w:contextualSpacing/>
        <w:jc w:val="both"/>
        <w:rPr>
          <w:rFonts w:ascii="Arial Narrow" w:eastAsia="Arial" w:hAnsi="Arial Narrow" w:cs="Arial"/>
          <w:color w:val="000000"/>
          <w:sz w:val="22"/>
          <w:szCs w:val="22"/>
        </w:rPr>
      </w:pPr>
      <w:r w:rsidRPr="00450F36">
        <w:rPr>
          <w:rFonts w:ascii="Arial Narrow" w:eastAsia="Arial" w:hAnsi="Arial Narrow" w:cs="Arial"/>
          <w:color w:val="000000"/>
          <w:sz w:val="22"/>
          <w:szCs w:val="22"/>
        </w:rPr>
        <w:t>formatem faktur, faktur korygujących oraz duplikatów faktur w formie elektronicznej jest PDF,</w:t>
      </w:r>
    </w:p>
    <w:p w:rsidR="00450F36" w:rsidRPr="00B16F65" w:rsidRDefault="00450F36" w:rsidP="006E0EC1">
      <w:pPr>
        <w:numPr>
          <w:ilvl w:val="0"/>
          <w:numId w:val="30"/>
        </w:numPr>
        <w:spacing w:after="22" w:line="360" w:lineRule="auto"/>
        <w:ind w:right="1"/>
        <w:contextualSpacing/>
        <w:jc w:val="both"/>
        <w:rPr>
          <w:rFonts w:ascii="Arial Narrow" w:eastAsia="Arial" w:hAnsi="Arial Narrow" w:cs="Arial"/>
          <w:color w:val="000000"/>
          <w:sz w:val="22"/>
          <w:szCs w:val="22"/>
        </w:rPr>
      </w:pPr>
      <w:r w:rsidRPr="00450F36">
        <w:rPr>
          <w:rFonts w:ascii="Arial Narrow" w:eastAsia="Arial" w:hAnsi="Arial Narrow" w:cs="Arial"/>
          <w:color w:val="000000"/>
          <w:sz w:val="22"/>
          <w:szCs w:val="22"/>
        </w:rPr>
        <w:t xml:space="preserve">faktury w formie elektronicznej będą wysyłane przez Wykonawcę z „żądaniem o potwierdzenie odczytu” na adres poczty elektronicznej </w:t>
      </w:r>
      <w:r w:rsidRPr="00450F36">
        <w:rPr>
          <w:rFonts w:ascii="Arial Narrow" w:eastAsia="Arial" w:hAnsi="Arial Narrow" w:cs="Arial"/>
          <w:color w:val="000000"/>
          <w:sz w:val="22"/>
          <w:szCs w:val="22"/>
          <w:shd w:val="clear" w:color="auto" w:fill="FFFFFF"/>
        </w:rPr>
        <w:t>……………………………….</w:t>
      </w:r>
    </w:p>
    <w:p w:rsidR="00190AD5" w:rsidRPr="00B16F65" w:rsidRDefault="00190AD5" w:rsidP="006E0EC1">
      <w:pPr>
        <w:pStyle w:val="Default"/>
        <w:numPr>
          <w:ilvl w:val="0"/>
          <w:numId w:val="11"/>
        </w:numPr>
        <w:spacing w:after="63" w:line="36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B16F65">
        <w:rPr>
          <w:rFonts w:ascii="Arial Narrow" w:hAnsi="Arial Narrow"/>
          <w:bCs/>
          <w:color w:val="auto"/>
          <w:sz w:val="22"/>
          <w:szCs w:val="22"/>
        </w:rPr>
        <w:t xml:space="preserve">Za datę dokonania płatności uznaje się datę obciążenia rachunku Zamawiającego. </w:t>
      </w:r>
    </w:p>
    <w:p w:rsidR="00190AD5" w:rsidRPr="00B16F65" w:rsidRDefault="00190AD5" w:rsidP="006E0EC1">
      <w:pPr>
        <w:pStyle w:val="Default"/>
        <w:numPr>
          <w:ilvl w:val="0"/>
          <w:numId w:val="11"/>
        </w:numPr>
        <w:spacing w:after="63" w:line="36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B16F65">
        <w:rPr>
          <w:rFonts w:ascii="Arial Narrow" w:hAnsi="Arial Narrow"/>
          <w:color w:val="auto"/>
          <w:sz w:val="22"/>
          <w:szCs w:val="22"/>
        </w:rPr>
        <w:t xml:space="preserve">Wykonawca ma prawo do naliczania ustawowych odsetek za każdy dzień zwłoki w przypadku nieterminowego uregulowania należności. </w:t>
      </w:r>
    </w:p>
    <w:p w:rsidR="00190AD5" w:rsidRPr="00B16F65" w:rsidRDefault="00190AD5" w:rsidP="006E0EC1">
      <w:pPr>
        <w:pStyle w:val="Default"/>
        <w:numPr>
          <w:ilvl w:val="0"/>
          <w:numId w:val="11"/>
        </w:numPr>
        <w:spacing w:after="63" w:line="36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B16F65">
        <w:rPr>
          <w:rFonts w:ascii="Arial Narrow" w:hAnsi="Arial Narrow"/>
          <w:color w:val="auto"/>
          <w:sz w:val="22"/>
          <w:szCs w:val="22"/>
        </w:rPr>
        <w:t xml:space="preserve">Wynagrodzenie należne Wykonawcy może ulec zmianie w przypadku obowiązkowej zmiany wysokości podatku od towarów i usług (VAT). </w:t>
      </w:r>
    </w:p>
    <w:p w:rsidR="00190AD5" w:rsidRPr="00B16F65" w:rsidRDefault="00190AD5" w:rsidP="006E0EC1">
      <w:pPr>
        <w:pStyle w:val="Default"/>
        <w:numPr>
          <w:ilvl w:val="0"/>
          <w:numId w:val="11"/>
        </w:numPr>
        <w:spacing w:after="63" w:line="36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B16F65">
        <w:rPr>
          <w:rFonts w:ascii="Arial Narrow" w:hAnsi="Arial Narrow"/>
          <w:color w:val="auto"/>
          <w:sz w:val="22"/>
          <w:szCs w:val="22"/>
        </w:rPr>
        <w:t>W przypadk</w:t>
      </w:r>
      <w:r w:rsidR="002C6D0B">
        <w:rPr>
          <w:rFonts w:ascii="Arial Narrow" w:hAnsi="Arial Narrow"/>
          <w:color w:val="auto"/>
          <w:sz w:val="22"/>
          <w:szCs w:val="22"/>
        </w:rPr>
        <w:t>u zmiany, o której mowa w ust. 9</w:t>
      </w:r>
      <w:r w:rsidRPr="00B16F65">
        <w:rPr>
          <w:rFonts w:ascii="Arial Narrow" w:hAnsi="Arial Narrow"/>
          <w:color w:val="auto"/>
          <w:sz w:val="22"/>
          <w:szCs w:val="22"/>
        </w:rPr>
        <w:t xml:space="preserve">, konieczny jest pisemny wniosek Wykonawcy do Zamawiającego, na który Zamawiający w sposób pisemny udzieli odpowiedzi. </w:t>
      </w:r>
    </w:p>
    <w:p w:rsidR="00450F36" w:rsidRPr="00B16F65" w:rsidRDefault="00450F36" w:rsidP="006E0EC1">
      <w:pPr>
        <w:pStyle w:val="Default"/>
        <w:numPr>
          <w:ilvl w:val="0"/>
          <w:numId w:val="11"/>
        </w:numPr>
        <w:spacing w:after="63" w:line="36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B16F65">
        <w:rPr>
          <w:rFonts w:ascii="Arial Narrow" w:eastAsia="Calibri" w:hAnsi="Arial Narrow" w:cs="ArialNarrow"/>
          <w:sz w:val="22"/>
          <w:szCs w:val="22"/>
        </w:rPr>
        <w:t>Zamawiający zastrzega sobie prawo rozliczania płatności wynikających z umowy za pośrednictwem metody podzielonej płatności przewidzianej w przepisach ustawy o podatku od towarów i usług.</w:t>
      </w:r>
    </w:p>
    <w:p w:rsidR="00450F36" w:rsidRPr="00B16F65" w:rsidRDefault="00450F36" w:rsidP="006E0EC1">
      <w:pPr>
        <w:pStyle w:val="Default"/>
        <w:numPr>
          <w:ilvl w:val="0"/>
          <w:numId w:val="11"/>
        </w:numPr>
        <w:spacing w:after="63" w:line="36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B16F65">
        <w:rPr>
          <w:rFonts w:ascii="Arial Narrow" w:eastAsia="Calibri" w:hAnsi="Arial Narrow" w:cs="ArialNarrow"/>
          <w:sz w:val="22"/>
          <w:szCs w:val="22"/>
        </w:rPr>
        <w:t>Wykonawca oświadcza, że rachunek bankowy wskazany w umowie:</w:t>
      </w:r>
    </w:p>
    <w:p w:rsidR="00450F36" w:rsidRPr="00B16F65" w:rsidRDefault="00450F36" w:rsidP="006E0EC1">
      <w:pPr>
        <w:numPr>
          <w:ilvl w:val="0"/>
          <w:numId w:val="32"/>
        </w:numPr>
        <w:autoSpaceDE w:val="0"/>
        <w:autoSpaceDN w:val="0"/>
        <w:spacing w:line="360" w:lineRule="auto"/>
        <w:jc w:val="both"/>
        <w:rPr>
          <w:rFonts w:ascii="Arial Narrow" w:eastAsia="Calibri" w:hAnsi="Arial Narrow" w:cs="ArialNarrow"/>
          <w:sz w:val="22"/>
          <w:szCs w:val="22"/>
          <w:lang w:eastAsia="en-US"/>
        </w:rPr>
      </w:pPr>
      <w:r w:rsidRPr="00B16F65">
        <w:rPr>
          <w:rFonts w:ascii="Arial Narrow" w:eastAsia="Calibri" w:hAnsi="Arial Narrow" w:cs="ArialNarrow"/>
          <w:sz w:val="22"/>
          <w:szCs w:val="22"/>
          <w:lang w:eastAsia="en-US"/>
        </w:rPr>
        <w:t>jest rachunkiem umożliwiający dokonanie płatności w ramach mechanizmu podzielonej płatności, o którym mowa powyżej,</w:t>
      </w:r>
    </w:p>
    <w:p w:rsidR="00450F36" w:rsidRPr="00B16F65" w:rsidRDefault="00450F36" w:rsidP="006E0EC1">
      <w:pPr>
        <w:numPr>
          <w:ilvl w:val="0"/>
          <w:numId w:val="32"/>
        </w:numPr>
        <w:autoSpaceDE w:val="0"/>
        <w:autoSpaceDN w:val="0"/>
        <w:spacing w:line="360" w:lineRule="auto"/>
        <w:jc w:val="both"/>
        <w:rPr>
          <w:rFonts w:ascii="Arial Narrow" w:eastAsia="Calibri" w:hAnsi="Arial Narrow" w:cs="ArialNarrow"/>
          <w:sz w:val="22"/>
          <w:szCs w:val="22"/>
          <w:lang w:eastAsia="en-US"/>
        </w:rPr>
      </w:pPr>
      <w:r w:rsidRPr="00B16F65">
        <w:rPr>
          <w:rFonts w:ascii="Arial Narrow" w:eastAsia="Calibri" w:hAnsi="Arial Narrow" w:cs="ArialNarrow"/>
          <w:sz w:val="22"/>
          <w:szCs w:val="22"/>
          <w:lang w:eastAsia="en-US"/>
        </w:rPr>
        <w:t>jest rachunkiem znajdującym się w elektronicznym wykazie pomiotów prowadzonym od 1 września 2019 r. przez Szefa Krajowej Administracji Skarbowej, o której mowa w ustawie o podatku od towarów i usług.</w:t>
      </w:r>
    </w:p>
    <w:p w:rsidR="00190AD5" w:rsidRPr="002C6D0B" w:rsidRDefault="00450F36" w:rsidP="006E0EC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 w:rsidRPr="002C6D0B">
        <w:rPr>
          <w:rFonts w:ascii="Arial Narrow" w:hAnsi="Arial Narrow" w:cs="ArialNarrow"/>
        </w:rPr>
        <w:t>W przypadku gdy rachunek bankowy Wykonawcy nie spełni</w:t>
      </w:r>
      <w:r w:rsidR="00B16F65" w:rsidRPr="002C6D0B">
        <w:rPr>
          <w:rFonts w:ascii="Arial Narrow" w:hAnsi="Arial Narrow" w:cs="ArialNarrow"/>
        </w:rPr>
        <w:t>a warunków określonych w ust. 12</w:t>
      </w:r>
      <w:r w:rsidRPr="002C6D0B">
        <w:rPr>
          <w:rFonts w:ascii="Arial Narrow" w:hAnsi="Arial Narrow" w:cs="ArialNarrow"/>
        </w:rPr>
        <w:t xml:space="preserve">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z tytułu dokonania nieterminowej płatności.</w:t>
      </w:r>
    </w:p>
    <w:p w:rsidR="00190AD5" w:rsidRPr="00B16F65" w:rsidRDefault="00190AD5" w:rsidP="006E0EC1">
      <w:pPr>
        <w:pStyle w:val="Default"/>
        <w:spacing w:line="360" w:lineRule="auto"/>
        <w:jc w:val="center"/>
        <w:rPr>
          <w:rFonts w:ascii="Arial Narrow" w:hAnsi="Arial Narrow"/>
          <w:color w:val="auto"/>
          <w:sz w:val="22"/>
          <w:szCs w:val="22"/>
        </w:rPr>
      </w:pPr>
      <w:r w:rsidRPr="00B16F65">
        <w:rPr>
          <w:rFonts w:ascii="Arial Narrow" w:hAnsi="Arial Narrow"/>
          <w:b/>
          <w:bCs/>
          <w:color w:val="auto"/>
          <w:sz w:val="22"/>
          <w:szCs w:val="22"/>
        </w:rPr>
        <w:t>§ 4</w:t>
      </w:r>
      <w:r w:rsidR="00DA6EEF" w:rsidRPr="00B16F65">
        <w:rPr>
          <w:rFonts w:ascii="Arial Narrow" w:hAnsi="Arial Narrow"/>
          <w:b/>
          <w:bCs/>
          <w:color w:val="auto"/>
          <w:sz w:val="22"/>
          <w:szCs w:val="22"/>
        </w:rPr>
        <w:t>.</w:t>
      </w:r>
      <w:r w:rsidRPr="00B16F65">
        <w:rPr>
          <w:rFonts w:ascii="Arial Narrow" w:hAnsi="Arial Narrow"/>
          <w:b/>
          <w:bCs/>
          <w:color w:val="auto"/>
          <w:sz w:val="22"/>
          <w:szCs w:val="22"/>
        </w:rPr>
        <w:t xml:space="preserve"> Obowiązki stron</w:t>
      </w:r>
    </w:p>
    <w:p w:rsidR="00190AD5" w:rsidRPr="00B16F65" w:rsidRDefault="0025434B" w:rsidP="006E0EC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 Narrow" w:hAnsi="Arial Narrow"/>
        </w:rPr>
      </w:pPr>
      <w:r w:rsidRPr="00B16F65">
        <w:rPr>
          <w:rFonts w:ascii="Arial Narrow" w:hAnsi="Arial Narrow"/>
        </w:rPr>
        <w:lastRenderedPageBreak/>
        <w:t>Obowiązki Zamawiającego:</w:t>
      </w:r>
    </w:p>
    <w:p w:rsidR="00190AD5" w:rsidRPr="00B16F65" w:rsidRDefault="00190AD5" w:rsidP="006E0EC1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 Narrow" w:hAnsi="Arial Narrow"/>
        </w:rPr>
      </w:pPr>
      <w:r w:rsidRPr="00B16F65">
        <w:rPr>
          <w:rFonts w:ascii="Arial Narrow" w:hAnsi="Arial Narrow"/>
        </w:rPr>
        <w:t xml:space="preserve">Zamawiający, najpóźniej do dnia rozpoczęcia realizacji dostaw, przekaże Wykonawcy wykaz pojazdów i osób upoważnionych do tankowania pojazdów i sprzętu Zamawiającego, </w:t>
      </w:r>
    </w:p>
    <w:p w:rsidR="00190AD5" w:rsidRPr="00B16F65" w:rsidRDefault="00190AD5" w:rsidP="006E0EC1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 Narrow" w:hAnsi="Arial Narrow"/>
        </w:rPr>
      </w:pPr>
      <w:r w:rsidRPr="00B16F65">
        <w:rPr>
          <w:rFonts w:ascii="Arial Narrow" w:hAnsi="Arial Narrow"/>
        </w:rPr>
        <w:t xml:space="preserve">Zamawiający zastrzega sobie prawo do przeprowadzenia kontroli jakości paliwa (ON i etyliny bezołowiowej Pb 95) poprzez pobranie bez uprzedzenia Wykonawcy, ale w jego obecności, próbki do badań. Kopia protokołu pobrania próbek paliwa do badań będzie niezwłocznie przesłana Wykonawcy. </w:t>
      </w:r>
    </w:p>
    <w:p w:rsidR="00190AD5" w:rsidRPr="00B16F65" w:rsidRDefault="00190AD5" w:rsidP="006E0EC1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 Narrow" w:hAnsi="Arial Narrow"/>
        </w:rPr>
      </w:pPr>
      <w:r w:rsidRPr="00B16F65">
        <w:rPr>
          <w:rFonts w:ascii="Arial Narrow" w:hAnsi="Arial Narrow"/>
        </w:rPr>
        <w:t xml:space="preserve">Wyniki ekspertyz świadczące o ewentualnym niedotrzymaniu warunków umowy stanowić będą podstawę do rozwiązania umowy w trybie natychmiastowym i zobowiązanie Wykonawcy do pokrycia kosztów ekspertyzy (badań). </w:t>
      </w:r>
    </w:p>
    <w:p w:rsidR="00190AD5" w:rsidRPr="00B16F65" w:rsidRDefault="00190AD5" w:rsidP="006E0EC1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 Narrow" w:hAnsi="Arial Narrow"/>
        </w:rPr>
      </w:pPr>
      <w:r w:rsidRPr="00B16F65">
        <w:rPr>
          <w:rFonts w:ascii="Arial Narrow" w:hAnsi="Arial Narrow"/>
        </w:rPr>
        <w:t xml:space="preserve">Zamawiający zobowiązuje się do zapłaty ceny zgodnie z wynikami postępowania na warunkach określonych w niniejszej umowie. </w:t>
      </w:r>
    </w:p>
    <w:p w:rsidR="0025434B" w:rsidRPr="00B16F65" w:rsidRDefault="0025434B" w:rsidP="006E0EC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 Narrow" w:hAnsi="Arial Narrow"/>
        </w:rPr>
      </w:pPr>
      <w:r w:rsidRPr="00B16F65">
        <w:rPr>
          <w:rFonts w:ascii="Arial Narrow" w:hAnsi="Arial Narrow"/>
        </w:rPr>
        <w:t>Obowiązki Wykonawcy:</w:t>
      </w:r>
    </w:p>
    <w:p w:rsidR="00190AD5" w:rsidRPr="00B16F65" w:rsidRDefault="00190AD5" w:rsidP="006E0EC1">
      <w:pPr>
        <w:pStyle w:val="Akapitzlist"/>
        <w:numPr>
          <w:ilvl w:val="0"/>
          <w:numId w:val="14"/>
        </w:numPr>
        <w:spacing w:line="360" w:lineRule="auto"/>
        <w:ind w:left="709"/>
        <w:jc w:val="both"/>
        <w:rPr>
          <w:rFonts w:ascii="Arial Narrow" w:hAnsi="Arial Narrow"/>
        </w:rPr>
      </w:pPr>
      <w:r w:rsidRPr="00B16F65">
        <w:rPr>
          <w:rFonts w:ascii="Arial Narrow" w:hAnsi="Arial Narrow"/>
        </w:rPr>
        <w:t xml:space="preserve">Wykonawca oświadcza, że paliwa będące przedmiotem umowy spełniają wymagania określone w rozporządzeniu Ministra Gospodarki z dnia 9 października 2015 r. w sprawie wymagań jakościowych dla paliw ciekłych (Dz. U. z 2015 r., poz. 1680 z </w:t>
      </w:r>
      <w:proofErr w:type="spellStart"/>
      <w:r w:rsidRPr="00B16F65">
        <w:rPr>
          <w:rFonts w:ascii="Arial Narrow" w:hAnsi="Arial Narrow"/>
        </w:rPr>
        <w:t>późn</w:t>
      </w:r>
      <w:proofErr w:type="spellEnd"/>
      <w:r w:rsidRPr="00B16F65">
        <w:rPr>
          <w:rFonts w:ascii="Arial Narrow" w:hAnsi="Arial Narrow"/>
        </w:rPr>
        <w:t xml:space="preserve">. zm.). </w:t>
      </w:r>
    </w:p>
    <w:p w:rsidR="00190AD5" w:rsidRPr="00B16F65" w:rsidRDefault="00190AD5" w:rsidP="006E0EC1">
      <w:pPr>
        <w:pStyle w:val="Akapitzlist"/>
        <w:numPr>
          <w:ilvl w:val="0"/>
          <w:numId w:val="14"/>
        </w:numPr>
        <w:spacing w:line="360" w:lineRule="auto"/>
        <w:ind w:left="709"/>
        <w:jc w:val="both"/>
        <w:rPr>
          <w:rFonts w:ascii="Arial Narrow" w:hAnsi="Arial Narrow"/>
        </w:rPr>
      </w:pPr>
      <w:r w:rsidRPr="00B16F65">
        <w:rPr>
          <w:rFonts w:ascii="Arial Narrow" w:hAnsi="Arial Narrow"/>
        </w:rPr>
        <w:t xml:space="preserve">Wykonawca posiada ważną koncesję na sprzedaż paliw będących przedmiotem zamówienia przez cały okres obowiązywania umowy. W przypadku utraty koncesji na którykolwiek rodzaj paliwa będącego przedmiotem zamówienia w okresie obowiązywania umowy, Zamawiający ma prawo do rozwiązania umowy z przyczyn leżących po stronie Wykonawcy. </w:t>
      </w:r>
    </w:p>
    <w:p w:rsidR="00190AD5" w:rsidRPr="00B16F65" w:rsidRDefault="00190AD5" w:rsidP="006E0EC1">
      <w:pPr>
        <w:pStyle w:val="Akapitzlist"/>
        <w:numPr>
          <w:ilvl w:val="0"/>
          <w:numId w:val="14"/>
        </w:numPr>
        <w:spacing w:line="360" w:lineRule="auto"/>
        <w:ind w:left="709"/>
        <w:jc w:val="both"/>
        <w:rPr>
          <w:rFonts w:ascii="Arial Narrow" w:hAnsi="Arial Narrow"/>
        </w:rPr>
      </w:pPr>
      <w:r w:rsidRPr="00B16F65">
        <w:rPr>
          <w:rFonts w:ascii="Arial Narrow" w:hAnsi="Arial Narrow"/>
        </w:rPr>
        <w:t xml:space="preserve">Wykonawca przedstawi dokumenty i świadectwa jakościowe paliw na każde wezwanie Zamawiającego. </w:t>
      </w:r>
    </w:p>
    <w:p w:rsidR="00190AD5" w:rsidRPr="00B16F65" w:rsidRDefault="00190AD5" w:rsidP="006E0EC1">
      <w:pPr>
        <w:pStyle w:val="Akapitzlist"/>
        <w:numPr>
          <w:ilvl w:val="0"/>
          <w:numId w:val="14"/>
        </w:numPr>
        <w:spacing w:line="360" w:lineRule="auto"/>
        <w:ind w:left="709"/>
        <w:jc w:val="both"/>
        <w:rPr>
          <w:rFonts w:ascii="Arial Narrow" w:hAnsi="Arial Narrow"/>
        </w:rPr>
      </w:pPr>
      <w:r w:rsidRPr="00B16F65">
        <w:rPr>
          <w:rFonts w:ascii="Arial Narrow" w:hAnsi="Arial Narrow"/>
        </w:rPr>
        <w:t xml:space="preserve">Wykonawca dostarczy Zamawiającemu świadectwo jakości w terminie do 7 dni od daty złożenia żądania. </w:t>
      </w:r>
    </w:p>
    <w:p w:rsidR="00190AD5" w:rsidRPr="00B16F65" w:rsidRDefault="00190AD5" w:rsidP="006E0EC1">
      <w:pPr>
        <w:pStyle w:val="Akapitzlist"/>
        <w:numPr>
          <w:ilvl w:val="0"/>
          <w:numId w:val="14"/>
        </w:numPr>
        <w:spacing w:line="360" w:lineRule="auto"/>
        <w:ind w:left="709"/>
        <w:jc w:val="both"/>
        <w:rPr>
          <w:rFonts w:ascii="Arial Narrow" w:hAnsi="Arial Narrow"/>
        </w:rPr>
      </w:pPr>
      <w:r w:rsidRPr="00B16F65">
        <w:rPr>
          <w:rFonts w:ascii="Arial Narrow" w:hAnsi="Arial Narrow"/>
        </w:rPr>
        <w:t xml:space="preserve">W okresie zimowym Wykonawca oświadcza, że będzie dysponował i dostarczał Zamawiającemu paliwa przystosowane do niskich temperatur. </w:t>
      </w:r>
    </w:p>
    <w:p w:rsidR="00190AD5" w:rsidRPr="00B16F65" w:rsidRDefault="00190AD5" w:rsidP="006E0EC1">
      <w:pPr>
        <w:pStyle w:val="Default"/>
        <w:spacing w:line="360" w:lineRule="auto"/>
        <w:jc w:val="center"/>
        <w:rPr>
          <w:rFonts w:ascii="Arial Narrow" w:hAnsi="Arial Narrow"/>
          <w:color w:val="auto"/>
          <w:sz w:val="22"/>
          <w:szCs w:val="22"/>
        </w:rPr>
      </w:pPr>
      <w:r w:rsidRPr="00B16F65">
        <w:rPr>
          <w:rFonts w:ascii="Arial Narrow" w:hAnsi="Arial Narrow"/>
          <w:b/>
          <w:bCs/>
          <w:color w:val="auto"/>
          <w:sz w:val="22"/>
          <w:szCs w:val="22"/>
        </w:rPr>
        <w:t>§ 5</w:t>
      </w:r>
      <w:r w:rsidR="0036294F" w:rsidRPr="00B16F65">
        <w:rPr>
          <w:rFonts w:ascii="Arial Narrow" w:hAnsi="Arial Narrow"/>
          <w:color w:val="auto"/>
          <w:sz w:val="22"/>
          <w:szCs w:val="22"/>
        </w:rPr>
        <w:t xml:space="preserve">. </w:t>
      </w:r>
      <w:r w:rsidR="0036294F" w:rsidRPr="00B16F65">
        <w:rPr>
          <w:rFonts w:ascii="Arial Narrow" w:hAnsi="Arial Narrow"/>
          <w:b/>
          <w:bCs/>
          <w:color w:val="auto"/>
          <w:sz w:val="22"/>
          <w:szCs w:val="22"/>
        </w:rPr>
        <w:t>Zmiany u</w:t>
      </w:r>
      <w:r w:rsidRPr="00B16F65">
        <w:rPr>
          <w:rFonts w:ascii="Arial Narrow" w:hAnsi="Arial Narrow"/>
          <w:b/>
          <w:bCs/>
          <w:color w:val="auto"/>
          <w:sz w:val="22"/>
          <w:szCs w:val="22"/>
        </w:rPr>
        <w:t>mowy</w:t>
      </w:r>
    </w:p>
    <w:p w:rsidR="00190AD5" w:rsidRPr="00B16F65" w:rsidRDefault="00190AD5" w:rsidP="006E0EC1">
      <w:pPr>
        <w:pStyle w:val="Default"/>
        <w:numPr>
          <w:ilvl w:val="0"/>
          <w:numId w:val="15"/>
        </w:numPr>
        <w:spacing w:after="92" w:line="36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B16F65">
        <w:rPr>
          <w:rFonts w:ascii="Arial Narrow" w:hAnsi="Arial Narrow"/>
          <w:color w:val="auto"/>
          <w:sz w:val="22"/>
          <w:szCs w:val="22"/>
        </w:rPr>
        <w:t xml:space="preserve">Zmiana umowy może nastąpić w razie zaistnienia okoliczności: </w:t>
      </w:r>
    </w:p>
    <w:p w:rsidR="00190AD5" w:rsidRPr="00B16F65" w:rsidRDefault="00190AD5" w:rsidP="006E0EC1">
      <w:pPr>
        <w:pStyle w:val="Default"/>
        <w:numPr>
          <w:ilvl w:val="0"/>
          <w:numId w:val="16"/>
        </w:numPr>
        <w:spacing w:after="92" w:line="36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B16F65">
        <w:rPr>
          <w:rFonts w:ascii="Arial Narrow" w:hAnsi="Arial Narrow"/>
          <w:color w:val="auto"/>
          <w:sz w:val="22"/>
          <w:szCs w:val="22"/>
        </w:rPr>
        <w:t xml:space="preserve">zmiany obowiązkowej stawki podatku od towarów i usług, na pisemny wniosek Wykonawcy, </w:t>
      </w:r>
    </w:p>
    <w:p w:rsidR="00190AD5" w:rsidRPr="00B16F65" w:rsidRDefault="00190AD5" w:rsidP="006E0EC1">
      <w:pPr>
        <w:pStyle w:val="Default"/>
        <w:numPr>
          <w:ilvl w:val="0"/>
          <w:numId w:val="16"/>
        </w:numPr>
        <w:spacing w:after="92" w:line="36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B16F65">
        <w:rPr>
          <w:rFonts w:ascii="Arial Narrow" w:hAnsi="Arial Narrow"/>
          <w:color w:val="auto"/>
          <w:sz w:val="22"/>
          <w:szCs w:val="22"/>
        </w:rPr>
        <w:t xml:space="preserve">zmiany podmiotu prowadzącego działalność w zakresie obrotu paliwami, przy czym o zaistniałej zmianie Wykonawca powiadomi Zamawiającego niezwłocznie od chwili zmiany. </w:t>
      </w:r>
    </w:p>
    <w:p w:rsidR="00190AD5" w:rsidRPr="00B16F65" w:rsidRDefault="00190AD5" w:rsidP="006E0EC1">
      <w:pPr>
        <w:pStyle w:val="Default"/>
        <w:numPr>
          <w:ilvl w:val="0"/>
          <w:numId w:val="16"/>
        </w:numPr>
        <w:spacing w:after="92" w:line="36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B16F65">
        <w:rPr>
          <w:rFonts w:ascii="Arial Narrow" w:hAnsi="Arial Narrow"/>
          <w:color w:val="auto"/>
          <w:sz w:val="22"/>
          <w:szCs w:val="22"/>
        </w:rPr>
        <w:t xml:space="preserve">zmiany numeru rachunku bankowego Wykonawcy, danych adresowych. </w:t>
      </w:r>
    </w:p>
    <w:p w:rsidR="00190AD5" w:rsidRPr="00B16F65" w:rsidRDefault="00190AD5" w:rsidP="006E0EC1">
      <w:pPr>
        <w:pStyle w:val="Default"/>
        <w:numPr>
          <w:ilvl w:val="0"/>
          <w:numId w:val="16"/>
        </w:numPr>
        <w:spacing w:after="92" w:line="36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B16F65">
        <w:rPr>
          <w:rFonts w:ascii="Arial Narrow" w:hAnsi="Arial Narrow"/>
          <w:color w:val="auto"/>
          <w:sz w:val="22"/>
          <w:szCs w:val="22"/>
        </w:rPr>
        <w:t xml:space="preserve">zmiany pojazdów, do których może odbywać się tankowanie paliw i osób uprawnionych ze strony Zamawiającego do obsługi tych pojazdów, </w:t>
      </w:r>
    </w:p>
    <w:p w:rsidR="00190AD5" w:rsidRPr="00B16F65" w:rsidRDefault="00190AD5" w:rsidP="006E0EC1">
      <w:pPr>
        <w:pStyle w:val="Default"/>
        <w:numPr>
          <w:ilvl w:val="0"/>
          <w:numId w:val="16"/>
        </w:numPr>
        <w:spacing w:after="92" w:line="36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B16F65">
        <w:rPr>
          <w:rFonts w:ascii="Arial Narrow" w:hAnsi="Arial Narrow"/>
          <w:color w:val="auto"/>
          <w:sz w:val="22"/>
          <w:szCs w:val="22"/>
        </w:rPr>
        <w:t xml:space="preserve">wprowadzenia niezbędnych zmian technicznych, technologicznych, organizacyjnych w zakresie sposobu spełnienia świadczenia lub innych zmian, które warunkują prawidłowe wykonanie przedmiotu umowy; </w:t>
      </w:r>
    </w:p>
    <w:p w:rsidR="00190AD5" w:rsidRPr="00B16F65" w:rsidRDefault="00190AD5" w:rsidP="006E0EC1">
      <w:pPr>
        <w:pStyle w:val="Default"/>
        <w:numPr>
          <w:ilvl w:val="0"/>
          <w:numId w:val="16"/>
        </w:numPr>
        <w:spacing w:after="92" w:line="36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B16F65">
        <w:rPr>
          <w:rFonts w:ascii="Arial Narrow" w:hAnsi="Arial Narrow"/>
          <w:sz w:val="22"/>
          <w:szCs w:val="22"/>
        </w:rPr>
        <w:lastRenderedPageBreak/>
        <w:t xml:space="preserve">wystąpienie siły wyższej, to znaczy niezależnego od stron losowego zdarzenia zewnętrznego, które było niemożliwe do przewidzenia w momencie zawarcia umowy i któremu nie można było zapobiec mimo dochowania należytej staranności. Siła wyższa oznacza w niniejszej Umowie takie działania jak: wojna, atak terrorystyczny, </w:t>
      </w:r>
      <w:r w:rsidRPr="00B16F65">
        <w:rPr>
          <w:rFonts w:ascii="Arial Narrow" w:hAnsi="Arial Narrow"/>
          <w:sz w:val="22"/>
          <w:szCs w:val="22"/>
        </w:rPr>
        <w:t xml:space="preserve">stan klęski żywiołowej, zamieszki, strajki, pożar, trzęsienie ziemi, pioruny, powodzie, wybuchy i tym podobne zdarzenia, na które strony nie mają wpływu, lecz które utrudniają lub uniemożliwiają całkowicie lub częściowo realizację zadania, zmieniają w sposób istotny warunki jego realizacji, i których nie da się uniknąć, nawet przy zastosowaniu maksymalnej staranności. </w:t>
      </w:r>
    </w:p>
    <w:p w:rsidR="00190AD5" w:rsidRPr="00B16F65" w:rsidRDefault="00190AD5" w:rsidP="006E0EC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 Narrow" w:hAnsi="Arial Narrow"/>
        </w:rPr>
      </w:pPr>
      <w:r w:rsidRPr="00B16F65">
        <w:rPr>
          <w:rFonts w:ascii="Arial Narrow" w:hAnsi="Arial Narrow"/>
        </w:rPr>
        <w:t xml:space="preserve">Dopuszcza się dokonywanie innych zmian w zawartej Umowie w przypadku gdy ich konieczność wynika ze zmiany powszechnie obowiązujących przepisów prawa, prawomocnych orzeczeń lub ostatecznych </w:t>
      </w:r>
      <w:r w:rsidRPr="00B16F65">
        <w:rPr>
          <w:rFonts w:ascii="Arial Narrow" w:hAnsi="Arial Narrow"/>
        </w:rPr>
        <w:t xml:space="preserve">aktów administracyjnych właściwych organów – w takim zakresie, w jakim będzie to niezbędne w celu dostosowania Umowy do zaistniałego stanu prawnego lub faktycznego. </w:t>
      </w:r>
    </w:p>
    <w:p w:rsidR="00190AD5" w:rsidRPr="00B16F65" w:rsidRDefault="00190AD5" w:rsidP="006E0EC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 Narrow" w:hAnsi="Arial Narrow"/>
        </w:rPr>
      </w:pPr>
      <w:r w:rsidRPr="00B16F65">
        <w:rPr>
          <w:rFonts w:ascii="Arial Narrow" w:hAnsi="Arial Narrow"/>
        </w:rPr>
        <w:t>Zamawiający przewiduje możliwość zmiany wysokości wynagrodzenia należnego Wyk</w:t>
      </w:r>
      <w:r w:rsidR="0025434B" w:rsidRPr="00B16F65">
        <w:rPr>
          <w:rFonts w:ascii="Arial Narrow" w:hAnsi="Arial Narrow"/>
        </w:rPr>
        <w:t xml:space="preserve">onawcy </w:t>
      </w:r>
      <w:r w:rsidRPr="00B16F65">
        <w:rPr>
          <w:rFonts w:ascii="Arial Narrow" w:hAnsi="Arial Narrow"/>
        </w:rPr>
        <w:t xml:space="preserve">w przypadku zmiany cen materiałów lub kosztów związanych z realizacją zamówienia, z tym zastrzeżeniem, że: </w:t>
      </w:r>
    </w:p>
    <w:p w:rsidR="00190AD5" w:rsidRPr="00B16F65" w:rsidRDefault="00190AD5" w:rsidP="006E0EC1">
      <w:pPr>
        <w:pStyle w:val="Default"/>
        <w:numPr>
          <w:ilvl w:val="0"/>
          <w:numId w:val="17"/>
        </w:numPr>
        <w:spacing w:after="58" w:line="36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B16F65">
        <w:rPr>
          <w:rFonts w:ascii="Arial Narrow" w:hAnsi="Arial Narrow"/>
          <w:color w:val="auto"/>
          <w:sz w:val="22"/>
          <w:szCs w:val="22"/>
        </w:rPr>
        <w:t xml:space="preserve">minimalny poziom zmiany ceny materiałów lub kosztów, uprawniający strony umowy do żądania zmiany wynagrodzenia wynosi 10%. Oblicza się go porównując zmianę cen w oparciu o wskaźnik cen towarów i usług konsumpcyjnych ogłoszony przez Główny Urząd Statystyczny z miesiąca złożenia oferty do poziomu z 6 miesiąca od dnia złożenia oferty; </w:t>
      </w:r>
    </w:p>
    <w:p w:rsidR="00190AD5" w:rsidRPr="00B16F65" w:rsidRDefault="00190AD5" w:rsidP="006E0EC1">
      <w:pPr>
        <w:pStyle w:val="Default"/>
        <w:numPr>
          <w:ilvl w:val="0"/>
          <w:numId w:val="17"/>
        </w:numPr>
        <w:spacing w:after="58" w:line="36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B16F65">
        <w:rPr>
          <w:rFonts w:ascii="Arial Narrow" w:hAnsi="Arial Narrow"/>
          <w:color w:val="auto"/>
          <w:sz w:val="22"/>
          <w:szCs w:val="22"/>
        </w:rPr>
        <w:t xml:space="preserve">określenie wpływu zmiany cen materiałów lub kosztów na koszt wykonania zamówienia nastąpi na podstawie wniosku strony wnioskującej o zmianę i dokumentów dołączonych do tego wniosku potwierdzających m.in. rzeczywistą konieczność poniesienia wydatków, w ramach niniejszego zamówienia. Wykonawca przedstawi szczegółową kalkulację obrazującą, czy i w jakim stopniu wzrost cen wpłynął na koszty realizacji umowy. </w:t>
      </w:r>
    </w:p>
    <w:p w:rsidR="00190AD5" w:rsidRPr="00B16F65" w:rsidRDefault="00190AD5" w:rsidP="006E0EC1">
      <w:pPr>
        <w:pStyle w:val="Default"/>
        <w:numPr>
          <w:ilvl w:val="0"/>
          <w:numId w:val="17"/>
        </w:numPr>
        <w:spacing w:after="58" w:line="36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B16F65">
        <w:rPr>
          <w:rFonts w:ascii="Arial Narrow" w:hAnsi="Arial Narrow"/>
          <w:color w:val="auto"/>
          <w:sz w:val="22"/>
          <w:szCs w:val="22"/>
        </w:rPr>
        <w:t xml:space="preserve">zmiana wynagrodzenia może nastąpić na podstawie pisemnego aneksu podpisanego przez obie Strony Umowy; </w:t>
      </w:r>
    </w:p>
    <w:p w:rsidR="00190AD5" w:rsidRPr="00B16F65" w:rsidRDefault="00190AD5" w:rsidP="006E0EC1">
      <w:pPr>
        <w:pStyle w:val="Default"/>
        <w:numPr>
          <w:ilvl w:val="0"/>
          <w:numId w:val="17"/>
        </w:numPr>
        <w:spacing w:after="58" w:line="36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B16F65">
        <w:rPr>
          <w:rFonts w:ascii="Arial Narrow" w:hAnsi="Arial Narrow"/>
          <w:color w:val="auto"/>
          <w:sz w:val="22"/>
          <w:szCs w:val="22"/>
        </w:rPr>
        <w:t xml:space="preserve">zmiana wynagrodzenia może nastąpić po upływie 6 miesięcy od dnia podpisania umowy, na podstawie pisemnego wniosku złożonego do drugiej strony umowy po upływie 6-miesięcznego okresu; </w:t>
      </w:r>
    </w:p>
    <w:p w:rsidR="00190AD5" w:rsidRPr="00B16F65" w:rsidRDefault="00190AD5" w:rsidP="006E0EC1">
      <w:pPr>
        <w:pStyle w:val="Default"/>
        <w:numPr>
          <w:ilvl w:val="0"/>
          <w:numId w:val="17"/>
        </w:numPr>
        <w:spacing w:after="58" w:line="36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B16F65">
        <w:rPr>
          <w:rFonts w:ascii="Arial Narrow" w:hAnsi="Arial Narrow"/>
          <w:color w:val="auto"/>
          <w:sz w:val="22"/>
          <w:szCs w:val="22"/>
        </w:rPr>
        <w:t xml:space="preserve">maksymalna wartość zmiany wynagrodzenia, jaką dopuszcza zamawiający, to łącznie 5 % w stosunku do wartości całkowitego wynagrodzenia brutto Wykonawcy; </w:t>
      </w:r>
    </w:p>
    <w:p w:rsidR="00190AD5" w:rsidRPr="00B16F65" w:rsidRDefault="00190AD5" w:rsidP="006E0EC1">
      <w:pPr>
        <w:pStyle w:val="Default"/>
        <w:numPr>
          <w:ilvl w:val="0"/>
          <w:numId w:val="15"/>
        </w:numPr>
        <w:spacing w:after="58" w:line="36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B16F65">
        <w:rPr>
          <w:rFonts w:ascii="Arial Narrow" w:hAnsi="Arial Narrow"/>
          <w:color w:val="auto"/>
          <w:sz w:val="22"/>
          <w:szCs w:val="22"/>
        </w:rPr>
        <w:t xml:space="preserve">Wystąpienie jednej z powyższych okoliczności mogących skutkować zmianą umowy wymaga pisemnego, uzasadnionego wniosku Wykonawcy. </w:t>
      </w:r>
    </w:p>
    <w:p w:rsidR="00190AD5" w:rsidRPr="00B16F65" w:rsidRDefault="00190AD5" w:rsidP="006E0EC1">
      <w:pPr>
        <w:pStyle w:val="Default"/>
        <w:numPr>
          <w:ilvl w:val="0"/>
          <w:numId w:val="15"/>
        </w:numPr>
        <w:spacing w:after="58" w:line="36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B16F65">
        <w:rPr>
          <w:rFonts w:ascii="Arial Narrow" w:hAnsi="Arial Narrow"/>
          <w:color w:val="auto"/>
          <w:sz w:val="22"/>
          <w:szCs w:val="22"/>
        </w:rPr>
        <w:t xml:space="preserve">Wszelkie zmiany w niniejszej umowie wymagają formy pisemnej w postaci aneksu zatwierdzonego przez obie strony, pod rygorem nieważności. </w:t>
      </w:r>
    </w:p>
    <w:p w:rsidR="00190AD5" w:rsidRPr="00B16F65" w:rsidRDefault="00190AD5" w:rsidP="006E0EC1">
      <w:pPr>
        <w:pStyle w:val="Default"/>
        <w:numPr>
          <w:ilvl w:val="0"/>
          <w:numId w:val="15"/>
        </w:numPr>
        <w:spacing w:after="58" w:line="36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B16F65">
        <w:rPr>
          <w:rFonts w:ascii="Arial Narrow" w:hAnsi="Arial Narrow"/>
          <w:color w:val="auto"/>
          <w:sz w:val="22"/>
          <w:szCs w:val="22"/>
        </w:rPr>
        <w:lastRenderedPageBreak/>
        <w:t xml:space="preserve">Strony dopuszczają możliwość zmian redakcyjnych, omyłek pisarskich oraz zmian będących następstwem zmian danych ujawnionych w rejestrach publicznych bez konieczności sporządzania aneksu. </w:t>
      </w:r>
    </w:p>
    <w:p w:rsidR="00190AD5" w:rsidRPr="00B16F65" w:rsidRDefault="00190AD5" w:rsidP="006E0EC1">
      <w:pPr>
        <w:pStyle w:val="Default"/>
        <w:spacing w:line="360" w:lineRule="auto"/>
        <w:jc w:val="center"/>
        <w:rPr>
          <w:rFonts w:ascii="Arial Narrow" w:hAnsi="Arial Narrow"/>
          <w:color w:val="auto"/>
          <w:sz w:val="22"/>
          <w:szCs w:val="22"/>
        </w:rPr>
      </w:pPr>
      <w:r w:rsidRPr="00B16F65">
        <w:rPr>
          <w:rFonts w:ascii="Arial Narrow" w:hAnsi="Arial Narrow"/>
          <w:b/>
          <w:bCs/>
          <w:color w:val="auto"/>
          <w:sz w:val="22"/>
          <w:szCs w:val="22"/>
        </w:rPr>
        <w:t>§ 6</w:t>
      </w:r>
      <w:r w:rsidR="0036294F" w:rsidRPr="00B16F65">
        <w:rPr>
          <w:rFonts w:ascii="Arial Narrow" w:hAnsi="Arial Narrow"/>
          <w:b/>
          <w:bCs/>
          <w:color w:val="auto"/>
          <w:sz w:val="22"/>
          <w:szCs w:val="22"/>
        </w:rPr>
        <w:t>.</w:t>
      </w:r>
      <w:r w:rsidRPr="00B16F65">
        <w:rPr>
          <w:rFonts w:ascii="Arial Narrow" w:hAnsi="Arial Narrow"/>
          <w:b/>
          <w:bCs/>
          <w:color w:val="auto"/>
          <w:sz w:val="22"/>
          <w:szCs w:val="22"/>
        </w:rPr>
        <w:t xml:space="preserve"> Gwarancje i reklamacje</w:t>
      </w:r>
    </w:p>
    <w:p w:rsidR="00190AD5" w:rsidRPr="00B16F65" w:rsidRDefault="00190AD5" w:rsidP="006E0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/>
        </w:rPr>
      </w:pPr>
      <w:r w:rsidRPr="00B16F65">
        <w:rPr>
          <w:rFonts w:ascii="Arial Narrow" w:hAnsi="Arial Narrow"/>
        </w:rPr>
        <w:t xml:space="preserve">Wykonawca odpowiada za szkody spowodowane wadami fizycznymi sprzedanego paliwa. W celu naprawienia ewentualnych szkód Wykonawca, po pisemnym zawiadomieniu przez Zamawiającego o podejrzeniu złej jakości paliwa, przeprowadzi postępowanie reklamacyjne. W terminie do 14 dni od daty zgłoszenia reklamacji Wykonawca uzna lub odrzuci zgłoszona reklamacje w formie pisemnej. W </w:t>
      </w:r>
      <w:r w:rsidRPr="00B16F65">
        <w:rPr>
          <w:rFonts w:ascii="Arial Narrow" w:hAnsi="Arial Narrow"/>
        </w:rPr>
        <w:t xml:space="preserve">przypadku, gdy rozpatrzenie reklamacji wymaga zebrania dodatkowych informacji, w szczególności od Zamawiającego lub operatora stacji paliw, Wykonawca rozpatrzy reklamację w terminie do 14 dni od daty uzyskania tych informacji. </w:t>
      </w:r>
    </w:p>
    <w:p w:rsidR="00190AD5" w:rsidRPr="00B16F65" w:rsidRDefault="00190AD5" w:rsidP="006E0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/>
        </w:rPr>
      </w:pPr>
      <w:r w:rsidRPr="00B16F65">
        <w:rPr>
          <w:rFonts w:ascii="Arial Narrow" w:hAnsi="Arial Narrow"/>
        </w:rPr>
        <w:t xml:space="preserve">W przypadku uznania roszczenia, Wykonawca własnym kosztem naprawi poniesioną szkodę przez Zamawiającego. </w:t>
      </w:r>
    </w:p>
    <w:p w:rsidR="00190AD5" w:rsidRPr="00B16F65" w:rsidRDefault="00190AD5" w:rsidP="006E0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/>
        </w:rPr>
      </w:pPr>
      <w:r w:rsidRPr="00B16F65">
        <w:rPr>
          <w:rFonts w:ascii="Arial Narrow" w:hAnsi="Arial Narrow"/>
        </w:rPr>
        <w:t xml:space="preserve">Zakończenie postępowania reklamacyjnego nie zamyka możliwości dochodzenia roszczeń na drodze sądowej. </w:t>
      </w:r>
    </w:p>
    <w:p w:rsidR="00190AD5" w:rsidRPr="00B16F65" w:rsidRDefault="00190AD5" w:rsidP="006E0EC1">
      <w:pPr>
        <w:pStyle w:val="Default"/>
        <w:spacing w:line="360" w:lineRule="auto"/>
        <w:jc w:val="center"/>
        <w:rPr>
          <w:rFonts w:ascii="Arial Narrow" w:hAnsi="Arial Narrow"/>
          <w:color w:val="auto"/>
          <w:sz w:val="22"/>
          <w:szCs w:val="22"/>
        </w:rPr>
      </w:pPr>
      <w:r w:rsidRPr="00B16F65">
        <w:rPr>
          <w:rFonts w:ascii="Arial Narrow" w:hAnsi="Arial Narrow"/>
          <w:b/>
          <w:bCs/>
          <w:color w:val="auto"/>
          <w:sz w:val="22"/>
          <w:szCs w:val="22"/>
        </w:rPr>
        <w:t>§ 7</w:t>
      </w:r>
      <w:r w:rsidR="0036294F" w:rsidRPr="00B16F65">
        <w:rPr>
          <w:rFonts w:ascii="Arial Narrow" w:hAnsi="Arial Narrow"/>
          <w:b/>
          <w:bCs/>
          <w:color w:val="auto"/>
          <w:sz w:val="22"/>
          <w:szCs w:val="22"/>
        </w:rPr>
        <w:t>.</w:t>
      </w:r>
      <w:r w:rsidRPr="00B16F65">
        <w:rPr>
          <w:rFonts w:ascii="Arial Narrow" w:hAnsi="Arial Narrow"/>
          <w:b/>
          <w:bCs/>
          <w:color w:val="auto"/>
          <w:sz w:val="22"/>
          <w:szCs w:val="22"/>
        </w:rPr>
        <w:t xml:space="preserve"> Kary umowne</w:t>
      </w:r>
    </w:p>
    <w:p w:rsidR="00190AD5" w:rsidRPr="00B16F65" w:rsidRDefault="00190AD5" w:rsidP="006E0EC1">
      <w:pPr>
        <w:pStyle w:val="Default"/>
        <w:numPr>
          <w:ilvl w:val="0"/>
          <w:numId w:val="28"/>
        </w:numPr>
        <w:spacing w:after="58" w:line="36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B16F65">
        <w:rPr>
          <w:rFonts w:ascii="Arial Narrow" w:hAnsi="Arial Narrow"/>
          <w:color w:val="auto"/>
          <w:sz w:val="22"/>
          <w:szCs w:val="22"/>
        </w:rPr>
        <w:t xml:space="preserve">Za niewykonanie lub nienależyte wykonanie przedmiotu umowy strony ustalają następujące kary umowne: </w:t>
      </w:r>
    </w:p>
    <w:p w:rsidR="00190AD5" w:rsidRPr="00B16F65" w:rsidRDefault="00190AD5" w:rsidP="006E0EC1">
      <w:pPr>
        <w:pStyle w:val="Default"/>
        <w:numPr>
          <w:ilvl w:val="0"/>
          <w:numId w:val="20"/>
        </w:numPr>
        <w:spacing w:after="58" w:line="36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B16F65">
        <w:rPr>
          <w:rFonts w:ascii="Arial Narrow" w:hAnsi="Arial Narrow"/>
          <w:color w:val="auto"/>
          <w:sz w:val="22"/>
          <w:szCs w:val="22"/>
        </w:rPr>
        <w:t>Za każdy dzień roboczy braku możliwości wykonywan</w:t>
      </w:r>
      <w:r w:rsidR="00437AAF" w:rsidRPr="00B16F65">
        <w:rPr>
          <w:rFonts w:ascii="Arial Narrow" w:hAnsi="Arial Narrow"/>
          <w:color w:val="auto"/>
          <w:sz w:val="22"/>
          <w:szCs w:val="22"/>
        </w:rPr>
        <w:t>ia dostaw z winy Wykonawcy – 0,5</w:t>
      </w:r>
      <w:r w:rsidRPr="00B16F65">
        <w:rPr>
          <w:rFonts w:ascii="Arial Narrow" w:hAnsi="Arial Narrow"/>
          <w:color w:val="auto"/>
          <w:sz w:val="22"/>
          <w:szCs w:val="22"/>
        </w:rPr>
        <w:t xml:space="preserve">% wynagrodzenia całkowitego brutto. </w:t>
      </w:r>
    </w:p>
    <w:p w:rsidR="00190AD5" w:rsidRPr="00B16F65" w:rsidRDefault="00190AD5" w:rsidP="006E0EC1">
      <w:pPr>
        <w:pStyle w:val="Default"/>
        <w:numPr>
          <w:ilvl w:val="0"/>
          <w:numId w:val="20"/>
        </w:numPr>
        <w:spacing w:after="58" w:line="36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B16F65">
        <w:rPr>
          <w:rFonts w:ascii="Arial Narrow" w:hAnsi="Arial Narrow"/>
          <w:color w:val="auto"/>
          <w:sz w:val="22"/>
          <w:szCs w:val="22"/>
        </w:rPr>
        <w:t xml:space="preserve">Wykonawca zapłaci Zamawiającemu karę umowną w wysokości 20% ceny brutto niezrealizowanego zamówienia, gdy Zamawiający odstąpi od umowy z powodu okoliczności, za które odpowiada Wykonawca. </w:t>
      </w:r>
    </w:p>
    <w:p w:rsidR="00190AD5" w:rsidRPr="00B16F65" w:rsidRDefault="00190AD5" w:rsidP="006E0EC1">
      <w:pPr>
        <w:pStyle w:val="Default"/>
        <w:numPr>
          <w:ilvl w:val="0"/>
          <w:numId w:val="20"/>
        </w:numPr>
        <w:spacing w:after="58" w:line="36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B16F65">
        <w:rPr>
          <w:rFonts w:ascii="Arial Narrow" w:hAnsi="Arial Narrow"/>
          <w:color w:val="auto"/>
          <w:sz w:val="22"/>
          <w:szCs w:val="22"/>
        </w:rPr>
        <w:t xml:space="preserve">Zamawiający zapłaci Wykonawcy karę umowną w wysokości 20% ceny brutto niezrealizowanego zamówienia, gdy Wykonawca odstąpi od umowy z powodu okoliczności, za które odpowiada Zamawiający. </w:t>
      </w:r>
    </w:p>
    <w:p w:rsidR="00190AD5" w:rsidRPr="00B16F65" w:rsidRDefault="00190AD5" w:rsidP="006E0EC1">
      <w:pPr>
        <w:pStyle w:val="Default"/>
        <w:numPr>
          <w:ilvl w:val="0"/>
          <w:numId w:val="28"/>
        </w:numPr>
        <w:spacing w:after="58" w:line="36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B16F65">
        <w:rPr>
          <w:rFonts w:ascii="Arial Narrow" w:hAnsi="Arial Narrow"/>
          <w:color w:val="auto"/>
          <w:sz w:val="22"/>
          <w:szCs w:val="22"/>
        </w:rPr>
        <w:t xml:space="preserve">Łączna, maksymalna wysokość kar umownych, których mogą dochodzić strony nie może przekroczyć 30% wynagrodzenia brutto określonego w § 3 ust. 1 niniejszej Umowy </w:t>
      </w:r>
    </w:p>
    <w:p w:rsidR="00190AD5" w:rsidRPr="00B16F65" w:rsidRDefault="00190AD5" w:rsidP="006E0EC1">
      <w:pPr>
        <w:pStyle w:val="Default"/>
        <w:numPr>
          <w:ilvl w:val="0"/>
          <w:numId w:val="28"/>
        </w:numPr>
        <w:spacing w:after="58" w:line="36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B16F65">
        <w:rPr>
          <w:rFonts w:ascii="Arial Narrow" w:hAnsi="Arial Narrow"/>
          <w:color w:val="auto"/>
          <w:sz w:val="22"/>
          <w:szCs w:val="22"/>
        </w:rPr>
        <w:t xml:space="preserve">Strony zastrzegają sobie prawo do odszkodowania uzupełniającego. </w:t>
      </w:r>
    </w:p>
    <w:p w:rsidR="00190AD5" w:rsidRPr="00B16F65" w:rsidRDefault="00190AD5" w:rsidP="006E0EC1">
      <w:pPr>
        <w:pStyle w:val="Default"/>
        <w:numPr>
          <w:ilvl w:val="0"/>
          <w:numId w:val="28"/>
        </w:numPr>
        <w:spacing w:after="58" w:line="36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B16F65">
        <w:rPr>
          <w:rFonts w:ascii="Arial Narrow" w:hAnsi="Arial Narrow"/>
          <w:color w:val="auto"/>
          <w:sz w:val="22"/>
          <w:szCs w:val="22"/>
        </w:rPr>
        <w:t xml:space="preserve">Karę, o której mowa w ust. 1, Wykonawca zapłaci na wskazany przez Zamawiającego rachunek bankowy przelewem, w terminie 14 dni kalendarzowych od dnia doręczenia mu wezwania Zamawiającego do zapłaty takiej kary. </w:t>
      </w:r>
    </w:p>
    <w:p w:rsidR="00190AD5" w:rsidRPr="00B16F65" w:rsidRDefault="00190AD5" w:rsidP="006E0EC1">
      <w:pPr>
        <w:pStyle w:val="Default"/>
        <w:numPr>
          <w:ilvl w:val="0"/>
          <w:numId w:val="28"/>
        </w:numPr>
        <w:spacing w:after="58" w:line="36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B16F65">
        <w:rPr>
          <w:rFonts w:ascii="Arial Narrow" w:hAnsi="Arial Narrow"/>
          <w:color w:val="auto"/>
          <w:sz w:val="22"/>
          <w:szCs w:val="22"/>
        </w:rPr>
        <w:t xml:space="preserve">Jeżeli wysokość szkody poniesionej przez Zamawiającego w wyniku niewykonania lub nienależytego wykonania zamówienia przekracza wysokość kar umownych, Zamawiający może żądać odszkodowania przewyższającego wysokość kary umownej na zasadach ogólnych. </w:t>
      </w:r>
    </w:p>
    <w:p w:rsidR="004D44D9" w:rsidRPr="00B16F65" w:rsidRDefault="00190AD5" w:rsidP="006E0EC1">
      <w:pPr>
        <w:pStyle w:val="Default"/>
        <w:spacing w:line="360" w:lineRule="auto"/>
        <w:jc w:val="center"/>
        <w:rPr>
          <w:rFonts w:ascii="Arial Narrow" w:hAnsi="Arial Narrow"/>
          <w:b/>
          <w:bCs/>
          <w:color w:val="auto"/>
          <w:sz w:val="22"/>
          <w:szCs w:val="22"/>
        </w:rPr>
      </w:pPr>
      <w:r w:rsidRPr="00B16F65">
        <w:rPr>
          <w:rFonts w:ascii="Arial Narrow" w:hAnsi="Arial Narrow"/>
          <w:b/>
          <w:bCs/>
          <w:color w:val="auto"/>
          <w:sz w:val="22"/>
          <w:szCs w:val="22"/>
        </w:rPr>
        <w:lastRenderedPageBreak/>
        <w:t>§ 8</w:t>
      </w:r>
      <w:r w:rsidR="0036294F" w:rsidRPr="00B16F65">
        <w:rPr>
          <w:rFonts w:ascii="Arial Narrow" w:hAnsi="Arial Narrow"/>
          <w:b/>
          <w:bCs/>
          <w:color w:val="auto"/>
          <w:sz w:val="22"/>
          <w:szCs w:val="22"/>
        </w:rPr>
        <w:t>.</w:t>
      </w:r>
      <w:r w:rsidR="004D44D9" w:rsidRPr="00B16F65">
        <w:rPr>
          <w:rFonts w:ascii="Arial Narrow" w:hAnsi="Arial Narrow"/>
          <w:b/>
          <w:bCs/>
          <w:color w:val="auto"/>
          <w:sz w:val="22"/>
          <w:szCs w:val="22"/>
        </w:rPr>
        <w:t xml:space="preserve"> </w:t>
      </w:r>
      <w:r w:rsidRPr="00B16F65">
        <w:rPr>
          <w:rFonts w:ascii="Arial Narrow" w:hAnsi="Arial Narrow"/>
          <w:b/>
          <w:bCs/>
          <w:color w:val="auto"/>
          <w:sz w:val="22"/>
          <w:szCs w:val="22"/>
        </w:rPr>
        <w:t>Rozwi</w:t>
      </w:r>
      <w:r w:rsidRPr="00B16F65">
        <w:rPr>
          <w:rFonts w:ascii="Arial Narrow" w:hAnsi="Arial Narrow"/>
          <w:color w:val="auto"/>
          <w:sz w:val="22"/>
          <w:szCs w:val="22"/>
        </w:rPr>
        <w:t>ą</w:t>
      </w:r>
      <w:r w:rsidRPr="00B16F65">
        <w:rPr>
          <w:rFonts w:ascii="Arial Narrow" w:hAnsi="Arial Narrow"/>
          <w:b/>
          <w:bCs/>
          <w:color w:val="auto"/>
          <w:sz w:val="22"/>
          <w:szCs w:val="22"/>
        </w:rPr>
        <w:t>zywanie sporów</w:t>
      </w:r>
    </w:p>
    <w:p w:rsidR="004D44D9" w:rsidRPr="00B16F65" w:rsidRDefault="004D44D9" w:rsidP="006E0EC1">
      <w:pPr>
        <w:pStyle w:val="Default"/>
        <w:numPr>
          <w:ilvl w:val="0"/>
          <w:numId w:val="23"/>
        </w:numPr>
        <w:spacing w:after="58" w:line="360" w:lineRule="auto"/>
        <w:ind w:left="284" w:hanging="284"/>
        <w:jc w:val="both"/>
        <w:rPr>
          <w:rFonts w:ascii="Arial Narrow" w:hAnsi="Arial Narrow"/>
          <w:color w:val="auto"/>
          <w:sz w:val="22"/>
          <w:szCs w:val="22"/>
        </w:rPr>
      </w:pPr>
      <w:r w:rsidRPr="00B16F65">
        <w:rPr>
          <w:rFonts w:ascii="Arial Narrow" w:hAnsi="Arial Narrow"/>
          <w:color w:val="auto"/>
          <w:sz w:val="22"/>
          <w:szCs w:val="22"/>
        </w:rPr>
        <w:t xml:space="preserve">Wykonawca i Zamawiający oświadczają, że dołożą wszelkich starań, aby ewentualne spory, jakie mogą powstać przy realizacji niniejszej umowy, były rozwiązywane polubownie. </w:t>
      </w:r>
    </w:p>
    <w:p w:rsidR="004D44D9" w:rsidRPr="00B16F65" w:rsidRDefault="004D44D9" w:rsidP="006E0EC1">
      <w:pPr>
        <w:pStyle w:val="Default"/>
        <w:numPr>
          <w:ilvl w:val="0"/>
          <w:numId w:val="23"/>
        </w:numPr>
        <w:spacing w:after="58" w:line="360" w:lineRule="auto"/>
        <w:ind w:left="284" w:hanging="284"/>
        <w:jc w:val="both"/>
        <w:rPr>
          <w:rFonts w:ascii="Arial Narrow" w:hAnsi="Arial Narrow"/>
          <w:color w:val="auto"/>
          <w:sz w:val="22"/>
          <w:szCs w:val="22"/>
        </w:rPr>
      </w:pPr>
      <w:r w:rsidRPr="00B16F65">
        <w:rPr>
          <w:rFonts w:ascii="Arial Narrow" w:hAnsi="Arial Narrow"/>
          <w:color w:val="auto"/>
          <w:sz w:val="22"/>
          <w:szCs w:val="22"/>
        </w:rPr>
        <w:t xml:space="preserve">Spory między stronami mogące zaistnieć na tle stosowania niniejszej umowy będą rozstrzygane przez sąd właściwy miejscowo dla Zamawiającego. </w:t>
      </w:r>
    </w:p>
    <w:p w:rsidR="00190AD5" w:rsidRPr="00B16F65" w:rsidRDefault="00190AD5" w:rsidP="006E0EC1">
      <w:pPr>
        <w:pStyle w:val="Default"/>
        <w:spacing w:line="360" w:lineRule="auto"/>
        <w:jc w:val="center"/>
        <w:rPr>
          <w:rFonts w:ascii="Arial Narrow" w:hAnsi="Arial Narrow"/>
          <w:color w:val="auto"/>
          <w:sz w:val="22"/>
          <w:szCs w:val="22"/>
        </w:rPr>
      </w:pPr>
      <w:r w:rsidRPr="00B16F65">
        <w:rPr>
          <w:rFonts w:ascii="Arial Narrow" w:hAnsi="Arial Narrow"/>
          <w:b/>
          <w:bCs/>
          <w:color w:val="auto"/>
          <w:sz w:val="22"/>
          <w:szCs w:val="22"/>
        </w:rPr>
        <w:t>§ 9</w:t>
      </w:r>
      <w:r w:rsidR="0036294F" w:rsidRPr="00B16F65">
        <w:rPr>
          <w:rFonts w:ascii="Arial Narrow" w:hAnsi="Arial Narrow"/>
          <w:b/>
          <w:bCs/>
          <w:color w:val="auto"/>
          <w:sz w:val="22"/>
          <w:szCs w:val="22"/>
        </w:rPr>
        <w:t>.</w:t>
      </w:r>
      <w:r w:rsidR="004D44D9" w:rsidRPr="00B16F65">
        <w:rPr>
          <w:rFonts w:ascii="Arial Narrow" w:hAnsi="Arial Narrow"/>
          <w:b/>
          <w:bCs/>
          <w:color w:val="auto"/>
          <w:sz w:val="22"/>
          <w:szCs w:val="22"/>
        </w:rPr>
        <w:t xml:space="preserve"> </w:t>
      </w:r>
      <w:r w:rsidRPr="00B16F65">
        <w:rPr>
          <w:rFonts w:ascii="Arial Narrow" w:hAnsi="Arial Narrow"/>
          <w:b/>
          <w:bCs/>
          <w:color w:val="auto"/>
          <w:sz w:val="22"/>
          <w:szCs w:val="22"/>
        </w:rPr>
        <w:t>Rozwiązanie umowy</w:t>
      </w:r>
    </w:p>
    <w:p w:rsidR="00190AD5" w:rsidRPr="00B16F65" w:rsidRDefault="00190AD5" w:rsidP="006E0EC1">
      <w:pPr>
        <w:pStyle w:val="Default"/>
        <w:numPr>
          <w:ilvl w:val="0"/>
          <w:numId w:val="24"/>
        </w:numPr>
        <w:spacing w:after="58" w:line="36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B16F65">
        <w:rPr>
          <w:rFonts w:ascii="Arial Narrow" w:hAnsi="Arial Narrow"/>
          <w:color w:val="auto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:rsidR="00190AD5" w:rsidRPr="00B16F65" w:rsidRDefault="00190AD5" w:rsidP="006E0EC1">
      <w:pPr>
        <w:pStyle w:val="Default"/>
        <w:numPr>
          <w:ilvl w:val="0"/>
          <w:numId w:val="24"/>
        </w:numPr>
        <w:spacing w:after="58" w:line="36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B16F65">
        <w:rPr>
          <w:rFonts w:ascii="Arial Narrow" w:hAnsi="Arial Narrow"/>
          <w:sz w:val="22"/>
          <w:szCs w:val="22"/>
        </w:rPr>
        <w:t xml:space="preserve">Zamawiającemu przysługuje prawo do natychmiastowego rozwiązania niniejszej umowy, w sytuacji, gdy </w:t>
      </w:r>
      <w:r w:rsidRPr="00B16F65">
        <w:rPr>
          <w:rFonts w:ascii="Arial Narrow" w:hAnsi="Arial Narrow"/>
          <w:sz w:val="22"/>
          <w:szCs w:val="22"/>
        </w:rPr>
        <w:t xml:space="preserve">w terminie 30 dni od podpisania umowy Wykonawca nie rozpoczął realizacji niniejszej umowy. </w:t>
      </w:r>
    </w:p>
    <w:p w:rsidR="004D44D9" w:rsidRPr="00B16F65" w:rsidRDefault="00190AD5" w:rsidP="006E0EC1">
      <w:pPr>
        <w:pStyle w:val="Default"/>
        <w:numPr>
          <w:ilvl w:val="0"/>
          <w:numId w:val="24"/>
        </w:numPr>
        <w:spacing w:after="58" w:line="36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B16F65">
        <w:rPr>
          <w:rFonts w:ascii="Arial Narrow" w:hAnsi="Arial Narrow"/>
          <w:sz w:val="22"/>
          <w:szCs w:val="22"/>
        </w:rPr>
        <w:t xml:space="preserve">Zamawiającemu przysługuje prawo do rozwiązania niniejszej umowy w trybie natychmiastowym bez </w:t>
      </w:r>
      <w:r w:rsidRPr="00B16F65">
        <w:rPr>
          <w:rFonts w:ascii="Arial Narrow" w:hAnsi="Arial Narrow"/>
          <w:sz w:val="22"/>
          <w:szCs w:val="22"/>
        </w:rPr>
        <w:t xml:space="preserve">wypowiedzenia, gdy: </w:t>
      </w:r>
    </w:p>
    <w:p w:rsidR="00190AD5" w:rsidRPr="00B16F65" w:rsidRDefault="00190AD5" w:rsidP="006E0EC1">
      <w:pPr>
        <w:pStyle w:val="Default"/>
        <w:numPr>
          <w:ilvl w:val="0"/>
          <w:numId w:val="25"/>
        </w:numPr>
        <w:spacing w:after="58" w:line="360" w:lineRule="auto"/>
        <w:jc w:val="both"/>
        <w:rPr>
          <w:rFonts w:ascii="Arial Narrow" w:hAnsi="Arial Narrow"/>
          <w:sz w:val="22"/>
          <w:szCs w:val="22"/>
        </w:rPr>
      </w:pPr>
      <w:r w:rsidRPr="00B16F65">
        <w:rPr>
          <w:rFonts w:ascii="Arial Narrow" w:hAnsi="Arial Narrow"/>
          <w:sz w:val="22"/>
          <w:szCs w:val="22"/>
        </w:rPr>
        <w:t xml:space="preserve">w stosunku do Wykonawcy zostanie wydane prawomocne orzeczenie zakazujące przedsiębiorcy wykonywania działalności gospodarczej, </w:t>
      </w:r>
    </w:p>
    <w:p w:rsidR="00190AD5" w:rsidRPr="00B16F65" w:rsidRDefault="00190AD5" w:rsidP="006E0EC1">
      <w:pPr>
        <w:pStyle w:val="Default"/>
        <w:numPr>
          <w:ilvl w:val="0"/>
          <w:numId w:val="25"/>
        </w:numPr>
        <w:spacing w:after="58" w:line="36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B16F65">
        <w:rPr>
          <w:rFonts w:ascii="Arial Narrow" w:hAnsi="Arial Narrow"/>
          <w:color w:val="auto"/>
          <w:sz w:val="22"/>
          <w:szCs w:val="22"/>
        </w:rPr>
        <w:t xml:space="preserve">wobec Wykonawcy zostanie wszczęte postępowanie upadłościowe lub likwidacyjne, </w:t>
      </w:r>
    </w:p>
    <w:p w:rsidR="00190AD5" w:rsidRPr="00B16F65" w:rsidRDefault="00190AD5" w:rsidP="006E0EC1">
      <w:pPr>
        <w:pStyle w:val="Default"/>
        <w:numPr>
          <w:ilvl w:val="0"/>
          <w:numId w:val="25"/>
        </w:numPr>
        <w:spacing w:after="58" w:line="36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B16F65">
        <w:rPr>
          <w:rFonts w:ascii="Arial Narrow" w:hAnsi="Arial Narrow"/>
          <w:color w:val="auto"/>
          <w:sz w:val="22"/>
          <w:szCs w:val="22"/>
        </w:rPr>
        <w:t>wobec Wykonawcy zostanie wsz</w:t>
      </w:r>
      <w:r w:rsidR="0036294F" w:rsidRPr="00B16F65">
        <w:rPr>
          <w:rFonts w:ascii="Arial Narrow" w:hAnsi="Arial Narrow"/>
          <w:color w:val="auto"/>
          <w:sz w:val="22"/>
          <w:szCs w:val="22"/>
        </w:rPr>
        <w:t>częte postępowanie egzekucyjne,</w:t>
      </w:r>
    </w:p>
    <w:p w:rsidR="00190AD5" w:rsidRPr="00B16F65" w:rsidRDefault="00190AD5" w:rsidP="006E0EC1">
      <w:pPr>
        <w:pStyle w:val="Default"/>
        <w:numPr>
          <w:ilvl w:val="0"/>
          <w:numId w:val="25"/>
        </w:numPr>
        <w:spacing w:after="58" w:line="36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B16F65">
        <w:rPr>
          <w:rFonts w:ascii="Arial Narrow" w:hAnsi="Arial Narrow"/>
          <w:color w:val="auto"/>
          <w:sz w:val="22"/>
          <w:szCs w:val="22"/>
        </w:rPr>
        <w:t xml:space="preserve">Wykonawca naruszy postanowienia niniejszej umowy. </w:t>
      </w:r>
    </w:p>
    <w:p w:rsidR="00190AD5" w:rsidRPr="00B16F65" w:rsidRDefault="00190AD5" w:rsidP="006E0EC1">
      <w:pPr>
        <w:pStyle w:val="Default"/>
        <w:spacing w:line="360" w:lineRule="auto"/>
        <w:jc w:val="center"/>
        <w:rPr>
          <w:rFonts w:ascii="Arial Narrow" w:hAnsi="Arial Narrow"/>
          <w:color w:val="auto"/>
          <w:sz w:val="22"/>
          <w:szCs w:val="22"/>
        </w:rPr>
      </w:pPr>
      <w:r w:rsidRPr="00B16F65">
        <w:rPr>
          <w:rFonts w:ascii="Arial Narrow" w:hAnsi="Arial Narrow"/>
          <w:b/>
          <w:bCs/>
          <w:color w:val="auto"/>
          <w:sz w:val="22"/>
          <w:szCs w:val="22"/>
        </w:rPr>
        <w:t>§ 10</w:t>
      </w:r>
      <w:r w:rsidR="0036294F" w:rsidRPr="00B16F65">
        <w:rPr>
          <w:rFonts w:ascii="Arial Narrow" w:hAnsi="Arial Narrow"/>
          <w:b/>
          <w:bCs/>
          <w:color w:val="auto"/>
          <w:sz w:val="22"/>
          <w:szCs w:val="22"/>
        </w:rPr>
        <w:t xml:space="preserve">. </w:t>
      </w:r>
      <w:r w:rsidRPr="00B16F65">
        <w:rPr>
          <w:rFonts w:ascii="Arial Narrow" w:hAnsi="Arial Narrow"/>
          <w:b/>
          <w:bCs/>
          <w:color w:val="auto"/>
          <w:sz w:val="22"/>
          <w:szCs w:val="22"/>
        </w:rPr>
        <w:t>Postanowienia końcowe</w:t>
      </w:r>
    </w:p>
    <w:p w:rsidR="00190AD5" w:rsidRPr="00B16F65" w:rsidRDefault="00190AD5" w:rsidP="006E0EC1">
      <w:pPr>
        <w:pStyle w:val="Default"/>
        <w:numPr>
          <w:ilvl w:val="0"/>
          <w:numId w:val="26"/>
        </w:numPr>
        <w:spacing w:after="58" w:line="36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B16F65">
        <w:rPr>
          <w:rFonts w:ascii="Arial Narrow" w:hAnsi="Arial Narrow"/>
          <w:color w:val="auto"/>
          <w:sz w:val="22"/>
          <w:szCs w:val="22"/>
        </w:rPr>
        <w:t xml:space="preserve">Żadna ze stron nie może przenieść praw, obowiązków i wierzytelności wynikających z niniejszej umowy na osoby trzecie bez uprzedniej pisemnej zgody drugiej strony pod rygorem nieważności. </w:t>
      </w:r>
    </w:p>
    <w:p w:rsidR="00190AD5" w:rsidRPr="00B16F65" w:rsidRDefault="00190AD5" w:rsidP="006E0EC1">
      <w:pPr>
        <w:pStyle w:val="Default"/>
        <w:numPr>
          <w:ilvl w:val="0"/>
          <w:numId w:val="26"/>
        </w:numPr>
        <w:spacing w:after="58" w:line="36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B16F65">
        <w:rPr>
          <w:rFonts w:ascii="Arial Narrow" w:hAnsi="Arial Narrow"/>
          <w:color w:val="auto"/>
          <w:sz w:val="22"/>
          <w:szCs w:val="22"/>
        </w:rPr>
        <w:t>W sprawach nieuregulowanych niniejszą umową zastosowanie mają odpowied</w:t>
      </w:r>
      <w:r w:rsidR="0036294F" w:rsidRPr="00B16F65">
        <w:rPr>
          <w:rFonts w:ascii="Arial Narrow" w:hAnsi="Arial Narrow"/>
          <w:color w:val="auto"/>
          <w:sz w:val="22"/>
          <w:szCs w:val="22"/>
        </w:rPr>
        <w:t>nie przepisy Kodeksu Cywilnego.</w:t>
      </w:r>
    </w:p>
    <w:p w:rsidR="00190AD5" w:rsidRPr="00B16F65" w:rsidRDefault="00190AD5" w:rsidP="006E0EC1">
      <w:pPr>
        <w:pStyle w:val="Default"/>
        <w:numPr>
          <w:ilvl w:val="0"/>
          <w:numId w:val="26"/>
        </w:numPr>
        <w:spacing w:after="58" w:line="36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B16F65">
        <w:rPr>
          <w:rFonts w:ascii="Arial Narrow" w:hAnsi="Arial Narrow"/>
          <w:color w:val="auto"/>
          <w:sz w:val="22"/>
          <w:szCs w:val="22"/>
        </w:rPr>
        <w:t xml:space="preserve">W przypadku zmiany adresu siedziby, a także numeru telefonu przez którąkolwiek ze stron i nie powiadomienia o tym fakcie drugiej strony na piśmie, pisma wysłane na dotychczasowy adres uważać się będzie za skutecznie doręczone. </w:t>
      </w:r>
    </w:p>
    <w:p w:rsidR="00190AD5" w:rsidRPr="00B16F65" w:rsidRDefault="00190AD5" w:rsidP="006E0EC1">
      <w:pPr>
        <w:pStyle w:val="Default"/>
        <w:numPr>
          <w:ilvl w:val="0"/>
          <w:numId w:val="26"/>
        </w:numPr>
        <w:spacing w:after="58" w:line="36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B16F65">
        <w:rPr>
          <w:rFonts w:ascii="Arial Narrow" w:hAnsi="Arial Narrow"/>
          <w:color w:val="auto"/>
          <w:sz w:val="22"/>
          <w:szCs w:val="22"/>
        </w:rPr>
        <w:t xml:space="preserve">Umowę sporządzono w 3 jednobrzmiących egzemplarzach, z których 2 egzemplarze otrzymuje Zamawiający i 1 egzemplarz Wykonawca. </w:t>
      </w:r>
    </w:p>
    <w:p w:rsidR="00190AD5" w:rsidRPr="00B16F65" w:rsidRDefault="00190AD5" w:rsidP="006E0EC1">
      <w:pPr>
        <w:pStyle w:val="Default"/>
        <w:spacing w:line="360" w:lineRule="auto"/>
        <w:jc w:val="both"/>
        <w:rPr>
          <w:rFonts w:ascii="Arial Narrow" w:hAnsi="Arial Narrow"/>
          <w:color w:val="auto"/>
          <w:sz w:val="22"/>
          <w:szCs w:val="22"/>
        </w:rPr>
      </w:pPr>
    </w:p>
    <w:p w:rsidR="00564AC1" w:rsidRPr="00B16F65" w:rsidRDefault="00190AD5" w:rsidP="006E0EC1">
      <w:pPr>
        <w:pStyle w:val="Tekstpodstawowy"/>
        <w:spacing w:line="360" w:lineRule="auto"/>
        <w:ind w:left="12" w:firstLine="708"/>
        <w:jc w:val="both"/>
        <w:rPr>
          <w:rFonts w:ascii="Arial Narrow" w:hAnsi="Arial Narrow"/>
          <w:b/>
          <w:szCs w:val="22"/>
        </w:rPr>
      </w:pPr>
      <w:r w:rsidRPr="00B16F65">
        <w:rPr>
          <w:rFonts w:ascii="Arial Narrow" w:hAnsi="Arial Narrow"/>
          <w:b/>
          <w:szCs w:val="22"/>
        </w:rPr>
        <w:t xml:space="preserve">Zamawiający: </w:t>
      </w:r>
      <w:r w:rsidR="0036294F" w:rsidRPr="00B16F65">
        <w:rPr>
          <w:rFonts w:ascii="Arial Narrow" w:hAnsi="Arial Narrow"/>
          <w:b/>
          <w:szCs w:val="22"/>
        </w:rPr>
        <w:tab/>
      </w:r>
      <w:r w:rsidR="0036294F" w:rsidRPr="00B16F65">
        <w:rPr>
          <w:rFonts w:ascii="Arial Narrow" w:hAnsi="Arial Narrow"/>
          <w:b/>
          <w:szCs w:val="22"/>
        </w:rPr>
        <w:tab/>
      </w:r>
      <w:r w:rsidR="0036294F" w:rsidRPr="00B16F65">
        <w:rPr>
          <w:rFonts w:ascii="Arial Narrow" w:hAnsi="Arial Narrow"/>
          <w:b/>
          <w:szCs w:val="22"/>
        </w:rPr>
        <w:tab/>
      </w:r>
      <w:r w:rsidR="0036294F" w:rsidRPr="00B16F65">
        <w:rPr>
          <w:rFonts w:ascii="Arial Narrow" w:hAnsi="Arial Narrow"/>
          <w:b/>
          <w:szCs w:val="22"/>
        </w:rPr>
        <w:tab/>
      </w:r>
      <w:r w:rsidR="0036294F" w:rsidRPr="00B16F65">
        <w:rPr>
          <w:rFonts w:ascii="Arial Narrow" w:hAnsi="Arial Narrow"/>
          <w:b/>
          <w:szCs w:val="22"/>
        </w:rPr>
        <w:tab/>
      </w:r>
      <w:r w:rsidR="0036294F" w:rsidRPr="00B16F65">
        <w:rPr>
          <w:rFonts w:ascii="Arial Narrow" w:hAnsi="Arial Narrow"/>
          <w:b/>
          <w:szCs w:val="22"/>
        </w:rPr>
        <w:tab/>
      </w:r>
      <w:r w:rsidR="0036294F" w:rsidRPr="00B16F65">
        <w:rPr>
          <w:rFonts w:ascii="Arial Narrow" w:hAnsi="Arial Narrow"/>
          <w:b/>
          <w:szCs w:val="22"/>
        </w:rPr>
        <w:tab/>
      </w:r>
      <w:r w:rsidR="0036294F" w:rsidRPr="00B16F65">
        <w:rPr>
          <w:rFonts w:ascii="Arial Narrow" w:hAnsi="Arial Narrow"/>
          <w:b/>
          <w:szCs w:val="22"/>
        </w:rPr>
        <w:tab/>
      </w:r>
      <w:r w:rsidRPr="00B16F65">
        <w:rPr>
          <w:rFonts w:ascii="Arial Narrow" w:hAnsi="Arial Narrow"/>
          <w:b/>
          <w:szCs w:val="22"/>
        </w:rPr>
        <w:t>Wykonawca:</w:t>
      </w:r>
    </w:p>
    <w:sectPr w:rsidR="00564AC1" w:rsidRPr="00B16F65" w:rsidSect="000C0E6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B94" w:rsidRDefault="003B4B94" w:rsidP="004E448C">
      <w:r>
        <w:separator/>
      </w:r>
    </w:p>
  </w:endnote>
  <w:endnote w:type="continuationSeparator" w:id="0">
    <w:p w:rsidR="003B4B94" w:rsidRDefault="003B4B94" w:rsidP="004E4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F6C" w:rsidRDefault="004E448C" w:rsidP="008839E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A36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22F6C" w:rsidRDefault="003B4B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F6C" w:rsidRDefault="003B4B94" w:rsidP="008839E1">
    <w:pPr>
      <w:pStyle w:val="Stopka"/>
      <w:framePr w:wrap="around" w:vAnchor="text" w:hAnchor="margin" w:xAlign="center" w:y="1"/>
      <w:rPr>
        <w:rStyle w:val="Numerstrony"/>
      </w:rPr>
    </w:pPr>
  </w:p>
  <w:p w:rsidR="00E22F6C" w:rsidRDefault="003B4B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B94" w:rsidRDefault="003B4B94" w:rsidP="004E448C">
      <w:r>
        <w:separator/>
      </w:r>
    </w:p>
  </w:footnote>
  <w:footnote w:type="continuationSeparator" w:id="0">
    <w:p w:rsidR="003B4B94" w:rsidRDefault="003B4B94" w:rsidP="004E4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F6C" w:rsidRDefault="004E448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A36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22F6C" w:rsidRDefault="003B4B94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ED4B29" w:rsidTr="00976296">
      <w:tc>
        <w:tcPr>
          <w:tcW w:w="9062" w:type="dxa"/>
        </w:tcPr>
        <w:p w:rsidR="00ED4B29" w:rsidRPr="000727EF" w:rsidRDefault="00ED4B29" w:rsidP="00ED4B29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:rsidR="00ED4B29" w:rsidRDefault="003A42F1" w:rsidP="00ED4B29">
          <w:pPr>
            <w:pStyle w:val="Nagwek"/>
            <w:spacing w:line="276" w:lineRule="auto"/>
            <w:jc w:val="center"/>
          </w:pPr>
          <w:r w:rsidRPr="003A42F1">
            <w:rPr>
              <w:rFonts w:ascii="Arial Narrow" w:eastAsia="Cambria" w:hAnsi="Arial Narrow" w:cs="Cambria"/>
              <w:b/>
              <w:bCs/>
              <w:i/>
            </w:rPr>
            <w:t>Dostawa paliw płynnych na potrzeby jednostek Ochotniczych Straży Pożarnych z terenu Gminy Przecław, Urzędu Miejskiego w Przecławiu oraz MOPS-u w 2023 roku</w:t>
          </w:r>
        </w:p>
      </w:tc>
    </w:tr>
  </w:tbl>
  <w:p w:rsidR="00ED4B29" w:rsidRDefault="00ED4B29" w:rsidP="00ED4B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0D1A546"/>
    <w:multiLevelType w:val="hybridMultilevel"/>
    <w:tmpl w:val="6B58B43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E61629"/>
    <w:multiLevelType w:val="hybridMultilevel"/>
    <w:tmpl w:val="AA10C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2760C"/>
    <w:multiLevelType w:val="hybridMultilevel"/>
    <w:tmpl w:val="E6A26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25B10"/>
    <w:multiLevelType w:val="hybridMultilevel"/>
    <w:tmpl w:val="7AE4EA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57B86"/>
    <w:multiLevelType w:val="hybridMultilevel"/>
    <w:tmpl w:val="1E760D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E7801"/>
    <w:multiLevelType w:val="hybridMultilevel"/>
    <w:tmpl w:val="7E9C91A4"/>
    <w:lvl w:ilvl="0" w:tplc="9EE64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6F4854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30DFC"/>
    <w:multiLevelType w:val="hybridMultilevel"/>
    <w:tmpl w:val="205A7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10E89"/>
    <w:multiLevelType w:val="hybridMultilevel"/>
    <w:tmpl w:val="A1BC5A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00A511F"/>
    <w:multiLevelType w:val="hybridMultilevel"/>
    <w:tmpl w:val="A1D4C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37B50"/>
    <w:multiLevelType w:val="hybridMultilevel"/>
    <w:tmpl w:val="F1AAA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D661B"/>
    <w:multiLevelType w:val="hybridMultilevel"/>
    <w:tmpl w:val="F19EEA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6DE48E4"/>
    <w:multiLevelType w:val="hybridMultilevel"/>
    <w:tmpl w:val="1444F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748EE"/>
    <w:multiLevelType w:val="hybridMultilevel"/>
    <w:tmpl w:val="44ACE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BE08E3"/>
    <w:multiLevelType w:val="hybridMultilevel"/>
    <w:tmpl w:val="3808D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826B87"/>
    <w:multiLevelType w:val="hybridMultilevel"/>
    <w:tmpl w:val="ADD0B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14578"/>
    <w:multiLevelType w:val="hybridMultilevel"/>
    <w:tmpl w:val="C1CA0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CE7F18"/>
    <w:multiLevelType w:val="hybridMultilevel"/>
    <w:tmpl w:val="0C520238"/>
    <w:lvl w:ilvl="0" w:tplc="604822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AF4D37"/>
    <w:multiLevelType w:val="hybridMultilevel"/>
    <w:tmpl w:val="BDA88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BE5881"/>
    <w:multiLevelType w:val="hybridMultilevel"/>
    <w:tmpl w:val="237A69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DC03E4"/>
    <w:multiLevelType w:val="hybridMultilevel"/>
    <w:tmpl w:val="F3CA2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4B7025"/>
    <w:multiLevelType w:val="hybridMultilevel"/>
    <w:tmpl w:val="20805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7E5844"/>
    <w:multiLevelType w:val="hybridMultilevel"/>
    <w:tmpl w:val="97E47B28"/>
    <w:lvl w:ilvl="0" w:tplc="648CE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9165B8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75C2850"/>
    <w:multiLevelType w:val="hybridMultilevel"/>
    <w:tmpl w:val="0170A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9A56B1"/>
    <w:multiLevelType w:val="hybridMultilevel"/>
    <w:tmpl w:val="35486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D214F"/>
    <w:multiLevelType w:val="hybridMultilevel"/>
    <w:tmpl w:val="170C8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053BA6"/>
    <w:multiLevelType w:val="hybridMultilevel"/>
    <w:tmpl w:val="42C6035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5717C01"/>
    <w:multiLevelType w:val="hybridMultilevel"/>
    <w:tmpl w:val="0BCE29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AD649A"/>
    <w:multiLevelType w:val="hybridMultilevel"/>
    <w:tmpl w:val="69B23C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5F2BCE"/>
    <w:multiLevelType w:val="hybridMultilevel"/>
    <w:tmpl w:val="6A8AAB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EC80945"/>
    <w:multiLevelType w:val="hybridMultilevel"/>
    <w:tmpl w:val="DC343766"/>
    <w:lvl w:ilvl="0" w:tplc="F34644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F3B5061"/>
    <w:multiLevelType w:val="hybridMultilevel"/>
    <w:tmpl w:val="C7744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C2007B"/>
    <w:multiLevelType w:val="hybridMultilevel"/>
    <w:tmpl w:val="58BCB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0"/>
  </w:num>
  <w:num w:numId="5">
    <w:abstractNumId w:val="7"/>
  </w:num>
  <w:num w:numId="6">
    <w:abstractNumId w:val="5"/>
  </w:num>
  <w:num w:numId="7">
    <w:abstractNumId w:val="16"/>
  </w:num>
  <w:num w:numId="8">
    <w:abstractNumId w:val="2"/>
  </w:num>
  <w:num w:numId="9">
    <w:abstractNumId w:val="0"/>
  </w:num>
  <w:num w:numId="10">
    <w:abstractNumId w:val="30"/>
  </w:num>
  <w:num w:numId="11">
    <w:abstractNumId w:val="23"/>
  </w:num>
  <w:num w:numId="12">
    <w:abstractNumId w:val="17"/>
  </w:num>
  <w:num w:numId="13">
    <w:abstractNumId w:val="19"/>
  </w:num>
  <w:num w:numId="14">
    <w:abstractNumId w:val="27"/>
  </w:num>
  <w:num w:numId="15">
    <w:abstractNumId w:val="13"/>
  </w:num>
  <w:num w:numId="16">
    <w:abstractNumId w:val="28"/>
  </w:num>
  <w:num w:numId="17">
    <w:abstractNumId w:val="18"/>
  </w:num>
  <w:num w:numId="18">
    <w:abstractNumId w:val="12"/>
  </w:num>
  <w:num w:numId="19">
    <w:abstractNumId w:val="9"/>
  </w:num>
  <w:num w:numId="20">
    <w:abstractNumId w:val="3"/>
  </w:num>
  <w:num w:numId="21">
    <w:abstractNumId w:val="31"/>
  </w:num>
  <w:num w:numId="22">
    <w:abstractNumId w:val="8"/>
  </w:num>
  <w:num w:numId="23">
    <w:abstractNumId w:val="11"/>
  </w:num>
  <w:num w:numId="24">
    <w:abstractNumId w:val="15"/>
  </w:num>
  <w:num w:numId="25">
    <w:abstractNumId w:val="29"/>
  </w:num>
  <w:num w:numId="26">
    <w:abstractNumId w:val="6"/>
  </w:num>
  <w:num w:numId="27">
    <w:abstractNumId w:val="24"/>
  </w:num>
  <w:num w:numId="28">
    <w:abstractNumId w:val="14"/>
  </w:num>
  <w:num w:numId="29">
    <w:abstractNumId w:val="26"/>
  </w:num>
  <w:num w:numId="30">
    <w:abstractNumId w:val="4"/>
  </w:num>
  <w:num w:numId="31">
    <w:abstractNumId w:val="22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DE"/>
    <w:rsid w:val="00005221"/>
    <w:rsid w:val="00006DDE"/>
    <w:rsid w:val="00092A63"/>
    <w:rsid w:val="000C0E69"/>
    <w:rsid w:val="000F25D8"/>
    <w:rsid w:val="000F646E"/>
    <w:rsid w:val="00136495"/>
    <w:rsid w:val="00164F47"/>
    <w:rsid w:val="00173CC6"/>
    <w:rsid w:val="00182508"/>
    <w:rsid w:val="00190AD5"/>
    <w:rsid w:val="001F5BF4"/>
    <w:rsid w:val="002473F3"/>
    <w:rsid w:val="002516F5"/>
    <w:rsid w:val="0025434B"/>
    <w:rsid w:val="00262E77"/>
    <w:rsid w:val="002B18A2"/>
    <w:rsid w:val="002C6D0B"/>
    <w:rsid w:val="002F129B"/>
    <w:rsid w:val="002F6E91"/>
    <w:rsid w:val="00314D1C"/>
    <w:rsid w:val="003155BE"/>
    <w:rsid w:val="00315EDE"/>
    <w:rsid w:val="003544D5"/>
    <w:rsid w:val="0036294F"/>
    <w:rsid w:val="00397B3F"/>
    <w:rsid w:val="003A42F1"/>
    <w:rsid w:val="003A6B5F"/>
    <w:rsid w:val="003B1513"/>
    <w:rsid w:val="003B4B94"/>
    <w:rsid w:val="003C45BB"/>
    <w:rsid w:val="003D5F76"/>
    <w:rsid w:val="003E0375"/>
    <w:rsid w:val="003F2964"/>
    <w:rsid w:val="00437AAF"/>
    <w:rsid w:val="00450F36"/>
    <w:rsid w:val="00485CE2"/>
    <w:rsid w:val="00493AB0"/>
    <w:rsid w:val="004A6A85"/>
    <w:rsid w:val="004A6E51"/>
    <w:rsid w:val="004A6F62"/>
    <w:rsid w:val="004C166D"/>
    <w:rsid w:val="004D4368"/>
    <w:rsid w:val="004D44D9"/>
    <w:rsid w:val="004E193D"/>
    <w:rsid w:val="004E19E5"/>
    <w:rsid w:val="004E226D"/>
    <w:rsid w:val="004E448C"/>
    <w:rsid w:val="004F0F40"/>
    <w:rsid w:val="004F1FD0"/>
    <w:rsid w:val="005033FB"/>
    <w:rsid w:val="0051559A"/>
    <w:rsid w:val="00517B29"/>
    <w:rsid w:val="00564AC1"/>
    <w:rsid w:val="005F32D1"/>
    <w:rsid w:val="006105BB"/>
    <w:rsid w:val="00652636"/>
    <w:rsid w:val="006A4988"/>
    <w:rsid w:val="006B7409"/>
    <w:rsid w:val="006E0EC1"/>
    <w:rsid w:val="006E7678"/>
    <w:rsid w:val="00735E53"/>
    <w:rsid w:val="00755BAA"/>
    <w:rsid w:val="007A55E3"/>
    <w:rsid w:val="007C711F"/>
    <w:rsid w:val="007D051A"/>
    <w:rsid w:val="00835196"/>
    <w:rsid w:val="009F1AA4"/>
    <w:rsid w:val="009F585E"/>
    <w:rsid w:val="00A257B2"/>
    <w:rsid w:val="00A47642"/>
    <w:rsid w:val="00A74571"/>
    <w:rsid w:val="00A7605F"/>
    <w:rsid w:val="00A778EF"/>
    <w:rsid w:val="00AA369F"/>
    <w:rsid w:val="00AB5BFF"/>
    <w:rsid w:val="00AD1652"/>
    <w:rsid w:val="00AD4FF8"/>
    <w:rsid w:val="00B07AD7"/>
    <w:rsid w:val="00B13C0C"/>
    <w:rsid w:val="00B16F65"/>
    <w:rsid w:val="00B47FD4"/>
    <w:rsid w:val="00B50093"/>
    <w:rsid w:val="00B576B0"/>
    <w:rsid w:val="00B71D30"/>
    <w:rsid w:val="00BA2631"/>
    <w:rsid w:val="00BF5BA7"/>
    <w:rsid w:val="00C16440"/>
    <w:rsid w:val="00C22F5B"/>
    <w:rsid w:val="00C311B3"/>
    <w:rsid w:val="00C92228"/>
    <w:rsid w:val="00CD3BB2"/>
    <w:rsid w:val="00CD69D3"/>
    <w:rsid w:val="00CE230E"/>
    <w:rsid w:val="00D168DF"/>
    <w:rsid w:val="00D22AB1"/>
    <w:rsid w:val="00D36F5A"/>
    <w:rsid w:val="00D63781"/>
    <w:rsid w:val="00D7061B"/>
    <w:rsid w:val="00DA30A9"/>
    <w:rsid w:val="00DA4A17"/>
    <w:rsid w:val="00DA6EEF"/>
    <w:rsid w:val="00DB4602"/>
    <w:rsid w:val="00DE1520"/>
    <w:rsid w:val="00DE66BB"/>
    <w:rsid w:val="00E21381"/>
    <w:rsid w:val="00E21610"/>
    <w:rsid w:val="00E90231"/>
    <w:rsid w:val="00EA4925"/>
    <w:rsid w:val="00EC31DE"/>
    <w:rsid w:val="00ED4B29"/>
    <w:rsid w:val="00F0317B"/>
    <w:rsid w:val="00F27BB4"/>
    <w:rsid w:val="00F478A4"/>
    <w:rsid w:val="00F50823"/>
    <w:rsid w:val="00F61F02"/>
    <w:rsid w:val="00F622EE"/>
    <w:rsid w:val="00FA6BA4"/>
    <w:rsid w:val="00FB0247"/>
    <w:rsid w:val="00FB3D7C"/>
    <w:rsid w:val="00FB3F15"/>
    <w:rsid w:val="00FB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5E3B51-3820-467B-B534-B8A6CE21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06DD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006DDE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006D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06D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06DDE"/>
  </w:style>
  <w:style w:type="paragraph" w:styleId="Stopka">
    <w:name w:val="footer"/>
    <w:basedOn w:val="Normalny"/>
    <w:link w:val="StopkaZnak"/>
    <w:rsid w:val="00006D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06D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A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A6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awartotabeli">
    <w:name w:val="Zawartość tabeli"/>
    <w:basedOn w:val="Normalny"/>
    <w:rsid w:val="004E226D"/>
    <w:pPr>
      <w:suppressLineNumbers/>
      <w:suppressAutoHyphens/>
    </w:pPr>
    <w:rPr>
      <w:sz w:val="20"/>
      <w:szCs w:val="20"/>
      <w:lang w:eastAsia="zh-CN"/>
    </w:rPr>
  </w:style>
  <w:style w:type="character" w:styleId="Odwoanieintensywne">
    <w:name w:val="Intense Reference"/>
    <w:basedOn w:val="Domylnaczcionkaakapitu"/>
    <w:uiPriority w:val="32"/>
    <w:qFormat/>
    <w:rsid w:val="00A47642"/>
    <w:rPr>
      <w:b/>
      <w:bCs/>
      <w:smallCaps/>
      <w:color w:val="4F81BD" w:themeColor="accent1"/>
      <w:spacing w:val="5"/>
    </w:rPr>
  </w:style>
  <w:style w:type="paragraph" w:styleId="Bezodstpw">
    <w:name w:val="No Spacing"/>
    <w:uiPriority w:val="1"/>
    <w:qFormat/>
    <w:rsid w:val="00BF5B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Akapitzlist">
    <w:name w:val="List Paragraph"/>
    <w:aliases w:val="L1,Numerowanie,Akapit z listą5,Kolorowa lista — akcent 11,T_SZ_List Paragraph,normalny tekst"/>
    <w:basedOn w:val="Normalny"/>
    <w:link w:val="AkapitzlistZnak"/>
    <w:uiPriority w:val="34"/>
    <w:qFormat/>
    <w:rsid w:val="00BF5BA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Kolorowa lista — akcent 11 Znak,T_SZ_List Paragraph Znak,normalny tekst Znak"/>
    <w:link w:val="Akapitzlist"/>
    <w:uiPriority w:val="34"/>
    <w:qFormat/>
    <w:locked/>
    <w:rsid w:val="00BF5BA7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ED4B29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90A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8FD65-6F6C-4CCB-8504-0488AB5BD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7</Pages>
  <Words>2370</Words>
  <Characters>14223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GWilaszek22</dc:creator>
  <cp:lastModifiedBy>Dorota Strzelczyk</cp:lastModifiedBy>
  <cp:revision>50</cp:revision>
  <cp:lastPrinted>2022-12-12T11:03:00Z</cp:lastPrinted>
  <dcterms:created xsi:type="dcterms:W3CDTF">2019-08-19T06:53:00Z</dcterms:created>
  <dcterms:modified xsi:type="dcterms:W3CDTF">2022-12-12T11:14:00Z</dcterms:modified>
</cp:coreProperties>
</file>