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BB" w:rsidRPr="00D45140" w:rsidRDefault="00432AD2" w:rsidP="00D45140">
      <w:pPr>
        <w:spacing w:line="240" w:lineRule="auto"/>
        <w:jc w:val="right"/>
        <w:rPr>
          <w:rFonts w:ascii="Arial Narrow" w:hAnsi="Arial Narrow" w:cs="Arial"/>
          <w:sz w:val="22"/>
        </w:rPr>
      </w:pPr>
      <w:r w:rsidRPr="00D45140">
        <w:rPr>
          <w:rFonts w:ascii="Arial Narrow" w:hAnsi="Arial Narrow"/>
          <w:b/>
          <w:sz w:val="22"/>
        </w:rPr>
        <w:t xml:space="preserve"> </w:t>
      </w:r>
      <w:r w:rsidR="00D45140">
        <w:rPr>
          <w:rFonts w:ascii="Arial Narrow" w:hAnsi="Arial Narrow" w:cs="Arial"/>
          <w:sz w:val="22"/>
        </w:rPr>
        <w:t>Załącznik Nr 5</w:t>
      </w:r>
      <w:r w:rsidR="003A59BB" w:rsidRPr="00D45140">
        <w:rPr>
          <w:rFonts w:ascii="Arial Narrow" w:hAnsi="Arial Narrow" w:cs="Arial"/>
          <w:sz w:val="22"/>
        </w:rPr>
        <w:t xml:space="preserve"> do zapytania ofertowego</w:t>
      </w:r>
    </w:p>
    <w:p w:rsidR="003A59BB" w:rsidRPr="00D45140" w:rsidRDefault="00BA289F" w:rsidP="00D45140">
      <w:pPr>
        <w:spacing w:line="240" w:lineRule="auto"/>
        <w:jc w:val="right"/>
        <w:rPr>
          <w:rFonts w:ascii="Arial Narrow" w:hAnsi="Arial Narrow" w:cs="Arial"/>
          <w:sz w:val="22"/>
        </w:rPr>
      </w:pPr>
      <w:r>
        <w:rPr>
          <w:rFonts w:ascii="Arial Narrow" w:hAnsi="Arial Narrow" w:cs="Arial"/>
          <w:sz w:val="22"/>
        </w:rPr>
        <w:t>Nr IR.271.17</w:t>
      </w:r>
      <w:r w:rsidR="003A59BB" w:rsidRPr="00D45140">
        <w:rPr>
          <w:rFonts w:ascii="Arial Narrow" w:hAnsi="Arial Narrow" w:cs="Arial"/>
          <w:sz w:val="22"/>
        </w:rPr>
        <w:t>.202</w:t>
      </w:r>
      <w:r w:rsidR="003617BC">
        <w:rPr>
          <w:rFonts w:ascii="Arial Narrow" w:hAnsi="Arial Narrow" w:cs="Arial"/>
          <w:sz w:val="22"/>
        </w:rPr>
        <w:t>3</w:t>
      </w:r>
    </w:p>
    <w:p w:rsidR="008D15EB" w:rsidRDefault="00BA289F" w:rsidP="00D45140">
      <w:pPr>
        <w:spacing w:line="240" w:lineRule="auto"/>
        <w:jc w:val="right"/>
        <w:rPr>
          <w:rFonts w:ascii="Arial Narrow" w:hAnsi="Arial Narrow" w:cs="Arial"/>
          <w:sz w:val="22"/>
        </w:rPr>
      </w:pPr>
      <w:r>
        <w:rPr>
          <w:rFonts w:ascii="Arial Narrow" w:hAnsi="Arial Narrow" w:cs="Arial"/>
          <w:sz w:val="22"/>
        </w:rPr>
        <w:t xml:space="preserve">z dnia 8 marca </w:t>
      </w:r>
      <w:r w:rsidR="003A59BB" w:rsidRPr="00D45140">
        <w:rPr>
          <w:rFonts w:ascii="Arial Narrow" w:hAnsi="Arial Narrow" w:cs="Arial"/>
          <w:sz w:val="22"/>
        </w:rPr>
        <w:t>202</w:t>
      </w:r>
      <w:r w:rsidR="003617BC">
        <w:rPr>
          <w:rFonts w:ascii="Arial Narrow" w:hAnsi="Arial Narrow" w:cs="Arial"/>
          <w:sz w:val="22"/>
        </w:rPr>
        <w:t>3</w:t>
      </w:r>
      <w:r w:rsidR="003A59BB" w:rsidRPr="00D45140">
        <w:rPr>
          <w:rFonts w:ascii="Arial Narrow" w:hAnsi="Arial Narrow" w:cs="Arial"/>
          <w:sz w:val="22"/>
        </w:rPr>
        <w:t>r.</w:t>
      </w:r>
    </w:p>
    <w:p w:rsidR="003A59BB" w:rsidRPr="00D45140" w:rsidRDefault="003A59BB" w:rsidP="00D45140">
      <w:pPr>
        <w:pStyle w:val="Nagwek1"/>
        <w:spacing w:line="360" w:lineRule="auto"/>
        <w:rPr>
          <w:rFonts w:ascii="Arial Narrow" w:hAnsi="Arial Narrow"/>
          <w:sz w:val="22"/>
        </w:rPr>
      </w:pPr>
      <w:r w:rsidRPr="00D45140">
        <w:rPr>
          <w:rFonts w:ascii="Arial Narrow" w:hAnsi="Arial Narrow"/>
          <w:sz w:val="22"/>
        </w:rPr>
        <w:t>UMOWA Nr ….</w:t>
      </w:r>
    </w:p>
    <w:p w:rsidR="003A59BB" w:rsidRPr="00D45140" w:rsidRDefault="003A59BB" w:rsidP="00D45140">
      <w:pPr>
        <w:pStyle w:val="Nagwek1"/>
        <w:spacing w:line="360" w:lineRule="auto"/>
        <w:rPr>
          <w:rFonts w:ascii="Arial Narrow" w:hAnsi="Arial Narrow"/>
          <w:sz w:val="22"/>
        </w:rPr>
      </w:pPr>
    </w:p>
    <w:p w:rsidR="003A59BB" w:rsidRPr="00D45140" w:rsidRDefault="003A59BB" w:rsidP="00D45140">
      <w:pPr>
        <w:pStyle w:val="Nagwek1"/>
        <w:spacing w:line="360" w:lineRule="auto"/>
        <w:ind w:left="0"/>
        <w:jc w:val="left"/>
        <w:rPr>
          <w:rFonts w:ascii="Arial Narrow" w:hAnsi="Arial Narrow"/>
          <w:b w:val="0"/>
          <w:sz w:val="22"/>
        </w:rPr>
      </w:pPr>
      <w:r w:rsidRPr="00D45140">
        <w:rPr>
          <w:rFonts w:ascii="Arial Narrow" w:hAnsi="Arial Narrow"/>
          <w:b w:val="0"/>
          <w:sz w:val="22"/>
        </w:rPr>
        <w:t>zawarta w dniu  …………. 202</w:t>
      </w:r>
      <w:r w:rsidR="003617BC">
        <w:rPr>
          <w:rFonts w:ascii="Arial Narrow" w:hAnsi="Arial Narrow"/>
          <w:b w:val="0"/>
          <w:sz w:val="22"/>
        </w:rPr>
        <w:t>3</w:t>
      </w:r>
      <w:r w:rsidRPr="00D45140">
        <w:rPr>
          <w:rFonts w:ascii="Arial Narrow" w:hAnsi="Arial Narrow"/>
          <w:b w:val="0"/>
          <w:sz w:val="22"/>
        </w:rPr>
        <w:t xml:space="preserve"> r. w Przecławiu pomiędzy: </w:t>
      </w:r>
    </w:p>
    <w:p w:rsidR="003A59BB" w:rsidRPr="00D45140" w:rsidRDefault="003A59BB" w:rsidP="00D45140">
      <w:pPr>
        <w:spacing w:line="360" w:lineRule="auto"/>
        <w:rPr>
          <w:rFonts w:ascii="Arial Narrow" w:hAnsi="Arial Narrow"/>
          <w:sz w:val="22"/>
        </w:rPr>
      </w:pPr>
    </w:p>
    <w:p w:rsidR="003A59BB" w:rsidRPr="00D45140" w:rsidRDefault="003A59BB" w:rsidP="00D45140">
      <w:pPr>
        <w:spacing w:after="129" w:line="360" w:lineRule="auto"/>
        <w:ind w:left="-5" w:right="-38" w:firstLine="5"/>
        <w:rPr>
          <w:rFonts w:ascii="Arial Narrow" w:hAnsi="Arial Narrow"/>
          <w:sz w:val="22"/>
        </w:rPr>
      </w:pPr>
      <w:r w:rsidRPr="00D45140">
        <w:rPr>
          <w:rFonts w:ascii="Arial Narrow" w:hAnsi="Arial Narrow"/>
          <w:sz w:val="22"/>
        </w:rPr>
        <w:t xml:space="preserve">Gminą Przecław, ul. Kilińskiego 7, 39-320 Przecław, NIP 817-19-799-11, REGON: 690581927 </w:t>
      </w:r>
    </w:p>
    <w:p w:rsidR="003A59BB" w:rsidRPr="00D45140" w:rsidRDefault="003A59BB" w:rsidP="00D45140">
      <w:pPr>
        <w:spacing w:after="129" w:line="360" w:lineRule="auto"/>
        <w:ind w:left="-5" w:right="-38" w:firstLine="5"/>
        <w:rPr>
          <w:rFonts w:ascii="Arial Narrow" w:hAnsi="Arial Narrow"/>
          <w:sz w:val="22"/>
        </w:rPr>
      </w:pPr>
      <w:r w:rsidRPr="00D45140">
        <w:rPr>
          <w:rFonts w:ascii="Arial Narrow" w:hAnsi="Arial Narrow"/>
          <w:sz w:val="22"/>
        </w:rPr>
        <w:t xml:space="preserve">zwaną w dalszej części umowy „Zamawiającym” i reprezentowanym przez: </w:t>
      </w:r>
    </w:p>
    <w:p w:rsidR="003A59BB" w:rsidRPr="00D45140" w:rsidRDefault="003A59BB" w:rsidP="00D45140">
      <w:pPr>
        <w:spacing w:after="129" w:line="360" w:lineRule="auto"/>
        <w:ind w:left="-5" w:right="3925" w:firstLine="5"/>
        <w:rPr>
          <w:rFonts w:ascii="Arial Narrow" w:hAnsi="Arial Narrow"/>
          <w:sz w:val="22"/>
        </w:rPr>
      </w:pPr>
      <w:r w:rsidRPr="00D45140">
        <w:rPr>
          <w:rFonts w:ascii="Arial Narrow" w:hAnsi="Arial Narrow"/>
          <w:sz w:val="22"/>
        </w:rPr>
        <w:t>Renatę Siembab – Burmistrza Przecławia,</w:t>
      </w:r>
    </w:p>
    <w:p w:rsidR="003A59BB" w:rsidRPr="00D45140" w:rsidRDefault="003A59BB" w:rsidP="00D45140">
      <w:pPr>
        <w:spacing w:after="129" w:line="360" w:lineRule="auto"/>
        <w:ind w:left="-5" w:right="-38" w:firstLine="5"/>
        <w:rPr>
          <w:rFonts w:ascii="Arial Narrow" w:hAnsi="Arial Narrow"/>
          <w:sz w:val="22"/>
        </w:rPr>
      </w:pPr>
      <w:r w:rsidRPr="00D45140">
        <w:rPr>
          <w:rFonts w:ascii="Arial Narrow" w:hAnsi="Arial Narrow"/>
          <w:sz w:val="22"/>
        </w:rPr>
        <w:t>przy kontrasygnacie Skarbnik Gminy Krystyny Kotuli</w:t>
      </w:r>
    </w:p>
    <w:p w:rsidR="003A59BB" w:rsidRPr="00D45140" w:rsidRDefault="003A59BB" w:rsidP="00D45140">
      <w:pPr>
        <w:spacing w:after="129" w:line="360" w:lineRule="auto"/>
        <w:ind w:left="-5" w:right="-15" w:firstLine="5"/>
        <w:rPr>
          <w:rFonts w:ascii="Arial Narrow" w:hAnsi="Arial Narrow"/>
          <w:sz w:val="22"/>
        </w:rPr>
      </w:pPr>
      <w:r w:rsidRPr="00D45140">
        <w:rPr>
          <w:rFonts w:ascii="Arial Narrow" w:hAnsi="Arial Narrow"/>
          <w:sz w:val="22"/>
        </w:rPr>
        <w:t xml:space="preserve">a </w:t>
      </w:r>
    </w:p>
    <w:p w:rsidR="003A59BB" w:rsidRPr="00D45140" w:rsidRDefault="003A59BB" w:rsidP="00D45140">
      <w:pPr>
        <w:spacing w:after="129" w:line="360" w:lineRule="auto"/>
        <w:ind w:left="-5" w:right="-15" w:firstLine="5"/>
        <w:rPr>
          <w:rFonts w:ascii="Arial Narrow" w:hAnsi="Arial Narrow"/>
          <w:sz w:val="22"/>
        </w:rPr>
      </w:pPr>
      <w:r w:rsidRPr="00D45140">
        <w:rPr>
          <w:rFonts w:ascii="Arial Narrow" w:hAnsi="Arial Narrow"/>
          <w:sz w:val="22"/>
        </w:rPr>
        <w:t xml:space="preserve">………………………………………………………… z siedzibą w …………………………… </w:t>
      </w:r>
    </w:p>
    <w:p w:rsidR="003A59BB" w:rsidRPr="00D45140" w:rsidRDefault="003A59BB" w:rsidP="00D45140">
      <w:pPr>
        <w:spacing w:after="129" w:line="360" w:lineRule="auto"/>
        <w:ind w:left="-5" w:right="-15" w:firstLine="5"/>
        <w:rPr>
          <w:rFonts w:ascii="Arial Narrow" w:hAnsi="Arial Narrow"/>
          <w:sz w:val="22"/>
        </w:rPr>
      </w:pPr>
      <w:r w:rsidRPr="00D45140">
        <w:rPr>
          <w:rFonts w:ascii="Arial Narrow" w:hAnsi="Arial Narrow"/>
          <w:sz w:val="22"/>
        </w:rPr>
        <w:t xml:space="preserve">REGON:  …………………..NIP: ……………..reprezentowaną przez: </w:t>
      </w:r>
    </w:p>
    <w:p w:rsidR="003A59BB" w:rsidRPr="00D45140" w:rsidRDefault="003A59BB" w:rsidP="00D45140">
      <w:pPr>
        <w:spacing w:after="129" w:line="360" w:lineRule="auto"/>
        <w:ind w:left="-5" w:right="2495" w:firstLine="5"/>
        <w:rPr>
          <w:rFonts w:ascii="Arial Narrow" w:hAnsi="Arial Narrow"/>
          <w:sz w:val="22"/>
        </w:rPr>
      </w:pPr>
      <w:r w:rsidRPr="00D45140">
        <w:rPr>
          <w:rFonts w:ascii="Arial Narrow" w:hAnsi="Arial Narrow"/>
          <w:sz w:val="22"/>
        </w:rPr>
        <w:t xml:space="preserve">……………………………………………………………………. zwanym w dalszej części umowy Wykonawcą. </w:t>
      </w:r>
    </w:p>
    <w:p w:rsidR="003A59BB" w:rsidRPr="00D45140" w:rsidRDefault="003A59BB" w:rsidP="00D45140">
      <w:pPr>
        <w:spacing w:after="32" w:line="360" w:lineRule="auto"/>
        <w:ind w:left="2" w:firstLine="0"/>
        <w:rPr>
          <w:rFonts w:ascii="Arial Narrow" w:hAnsi="Arial Narrow"/>
          <w:sz w:val="22"/>
        </w:rPr>
      </w:pPr>
    </w:p>
    <w:p w:rsidR="003A59BB" w:rsidRPr="00D45140" w:rsidRDefault="003A59BB" w:rsidP="00D45140">
      <w:pPr>
        <w:pStyle w:val="Tekstpodstawowy"/>
        <w:spacing w:before="120" w:line="360" w:lineRule="auto"/>
        <w:jc w:val="both"/>
        <w:rPr>
          <w:rFonts w:ascii="Arial Narrow" w:hAnsi="Arial Narrow"/>
          <w:szCs w:val="22"/>
        </w:rPr>
      </w:pPr>
      <w:r w:rsidRPr="00D45140">
        <w:rPr>
          <w:rFonts w:ascii="Arial Narrow" w:hAnsi="Arial Narrow"/>
          <w:szCs w:val="22"/>
        </w:rPr>
        <w:t>Niniejszą umowę zawarto zgodnie z wynikiem postępowania o udzielenie zamówienia publicznego o wartości nie przekraczającej kwoty 130 000 zł oraz z art. 2 ust. 1 pkt. 1) ustawy z dnia 11 września 2019 r. Prawo zamówień publicznych (t.j. Dz. U.</w:t>
      </w:r>
      <w:r w:rsidR="00D908E4">
        <w:rPr>
          <w:rFonts w:ascii="Arial Narrow" w:hAnsi="Arial Narrow"/>
          <w:szCs w:val="22"/>
        </w:rPr>
        <w:t xml:space="preserve"> z 2022</w:t>
      </w:r>
      <w:r w:rsidRPr="00D45140">
        <w:rPr>
          <w:rFonts w:ascii="Arial Narrow" w:hAnsi="Arial Narrow"/>
          <w:szCs w:val="22"/>
        </w:rPr>
        <w:t xml:space="preserve"> poz. </w:t>
      </w:r>
      <w:r w:rsidR="00D908E4">
        <w:rPr>
          <w:rFonts w:ascii="Arial Narrow" w:hAnsi="Arial Narrow"/>
          <w:szCs w:val="22"/>
        </w:rPr>
        <w:t>1710</w:t>
      </w:r>
      <w:r w:rsidR="009C5EB7" w:rsidRPr="00D45140">
        <w:rPr>
          <w:rFonts w:ascii="Arial Narrow" w:hAnsi="Arial Narrow"/>
          <w:szCs w:val="22"/>
        </w:rPr>
        <w:t xml:space="preserve"> ze zm.) i Zarządzeniem Nr </w:t>
      </w:r>
      <w:r w:rsidR="003617BC">
        <w:rPr>
          <w:rFonts w:ascii="Arial Narrow" w:hAnsi="Arial Narrow"/>
          <w:szCs w:val="22"/>
        </w:rPr>
        <w:t>211/2022</w:t>
      </w:r>
      <w:r w:rsidRPr="00D45140">
        <w:rPr>
          <w:rFonts w:ascii="Arial Narrow" w:hAnsi="Arial Narrow"/>
          <w:szCs w:val="22"/>
        </w:rPr>
        <w:t xml:space="preserve"> Burmist</w:t>
      </w:r>
      <w:r w:rsidR="003617BC">
        <w:rPr>
          <w:rFonts w:ascii="Arial Narrow" w:hAnsi="Arial Narrow"/>
          <w:szCs w:val="22"/>
        </w:rPr>
        <w:t xml:space="preserve">rza Przecławia z dnia 30 grudnia </w:t>
      </w:r>
      <w:r w:rsidRPr="00D45140">
        <w:rPr>
          <w:rFonts w:ascii="Arial Narrow" w:hAnsi="Arial Narrow"/>
          <w:szCs w:val="22"/>
        </w:rPr>
        <w:t>202</w:t>
      </w:r>
      <w:r w:rsidR="003617BC">
        <w:rPr>
          <w:rFonts w:ascii="Arial Narrow" w:hAnsi="Arial Narrow"/>
          <w:szCs w:val="22"/>
        </w:rPr>
        <w:t>2</w:t>
      </w:r>
      <w:r w:rsidRPr="00D45140">
        <w:rPr>
          <w:rFonts w:ascii="Arial Narrow" w:hAnsi="Arial Narrow"/>
          <w:szCs w:val="22"/>
        </w:rPr>
        <w:t>r. w sprawie wprowadzenia Regulaminu udzielania zamówień publicznych w Urzędzie Miejskim w Przecławiu</w:t>
      </w:r>
      <w:r w:rsidR="00DE21C7">
        <w:rPr>
          <w:rFonts w:ascii="Arial Narrow" w:hAnsi="Arial Narrow"/>
          <w:szCs w:val="22"/>
        </w:rPr>
        <w:t xml:space="preserve"> oraz gminnych jednostkach organizacyjnych nieposiadających osobowości prawnej</w:t>
      </w:r>
      <w:r w:rsidRPr="00D45140">
        <w:rPr>
          <w:rFonts w:ascii="Arial Narrow" w:hAnsi="Arial Narrow"/>
          <w:szCs w:val="22"/>
        </w:rPr>
        <w:t xml:space="preserve">, których wartość </w:t>
      </w:r>
      <w:r w:rsidR="00DE21C7">
        <w:rPr>
          <w:rFonts w:ascii="Arial Narrow" w:hAnsi="Arial Narrow"/>
          <w:szCs w:val="22"/>
        </w:rPr>
        <w:t>nie przekracza kwoty 130 000 zł netto.</w:t>
      </w:r>
    </w:p>
    <w:p w:rsidR="00BA289F" w:rsidRPr="00BA289F" w:rsidRDefault="00BA289F" w:rsidP="00BA289F">
      <w:pPr>
        <w:autoSpaceDE w:val="0"/>
        <w:autoSpaceDN w:val="0"/>
        <w:adjustRightInd w:val="0"/>
        <w:spacing w:after="0" w:line="240" w:lineRule="auto"/>
        <w:ind w:left="0" w:firstLine="0"/>
        <w:jc w:val="left"/>
        <w:rPr>
          <w:rFonts w:ascii="Calibri" w:eastAsiaTheme="minorEastAsia" w:hAnsi="Calibri" w:cs="Calibri"/>
          <w:szCs w:val="24"/>
        </w:rPr>
      </w:pPr>
    </w:p>
    <w:p w:rsidR="00BA289F" w:rsidRDefault="00BA289F" w:rsidP="00BA289F">
      <w:pPr>
        <w:spacing w:line="240" w:lineRule="auto"/>
        <w:ind w:left="26" w:firstLine="0"/>
        <w:jc w:val="center"/>
        <w:rPr>
          <w:rFonts w:ascii="Arial Narrow" w:eastAsiaTheme="minorEastAsia" w:hAnsi="Arial Narrow"/>
          <w:b/>
          <w:sz w:val="22"/>
        </w:rPr>
      </w:pPr>
      <w:r w:rsidRPr="00BA289F">
        <w:rPr>
          <w:rFonts w:ascii="Arial Narrow" w:eastAsiaTheme="minorEastAsia" w:hAnsi="Arial Narrow"/>
          <w:b/>
          <w:sz w:val="22"/>
        </w:rPr>
        <w:t>§ 1</w:t>
      </w:r>
      <w:r>
        <w:rPr>
          <w:rFonts w:ascii="Arial Narrow" w:eastAsiaTheme="minorEastAsia" w:hAnsi="Arial Narrow"/>
          <w:b/>
          <w:sz w:val="22"/>
        </w:rPr>
        <w:t xml:space="preserve"> </w:t>
      </w:r>
    </w:p>
    <w:p w:rsidR="00BA289F" w:rsidRPr="00BA289F" w:rsidRDefault="00BA289F" w:rsidP="00660D91">
      <w:pPr>
        <w:spacing w:line="240" w:lineRule="auto"/>
        <w:ind w:left="26" w:firstLine="0"/>
        <w:jc w:val="center"/>
        <w:rPr>
          <w:rFonts w:ascii="Arial Narrow" w:eastAsiaTheme="minorEastAsia" w:hAnsi="Arial Narrow"/>
          <w:b/>
          <w:sz w:val="22"/>
        </w:rPr>
      </w:pPr>
      <w:r>
        <w:rPr>
          <w:rFonts w:ascii="Arial Narrow" w:eastAsiaTheme="minorEastAsia" w:hAnsi="Arial Narrow"/>
          <w:b/>
          <w:sz w:val="22"/>
        </w:rPr>
        <w:t>Przedmiot umowy</w:t>
      </w:r>
    </w:p>
    <w:p w:rsidR="00BA289F" w:rsidRDefault="00BA289F" w:rsidP="00AC377E">
      <w:pPr>
        <w:pStyle w:val="Akapitzlist"/>
        <w:numPr>
          <w:ilvl w:val="0"/>
          <w:numId w:val="1"/>
        </w:numPr>
        <w:spacing w:line="360" w:lineRule="auto"/>
        <w:rPr>
          <w:rFonts w:ascii="Arial Narrow" w:eastAsiaTheme="minorEastAsia" w:hAnsi="Arial Narrow"/>
          <w:sz w:val="22"/>
        </w:rPr>
      </w:pPr>
      <w:r w:rsidRPr="00BA289F">
        <w:rPr>
          <w:rFonts w:ascii="Arial Narrow" w:eastAsiaTheme="minorEastAsia" w:hAnsi="Arial Narrow"/>
          <w:sz w:val="22"/>
        </w:rPr>
        <w:t>Zamawiający zleca, a Wyk</w:t>
      </w:r>
      <w:r>
        <w:rPr>
          <w:rFonts w:ascii="Arial Narrow" w:eastAsiaTheme="minorEastAsia" w:hAnsi="Arial Narrow"/>
          <w:sz w:val="22"/>
        </w:rPr>
        <w:t>onawca przyjmuje do realizacji zadanie polegające na opracowaniu kompleksowej dokumentacji projektowo – kosztorysowej wraz z uzyskaniem prawomocnych decyzji o pozwoleniu na budowę dla zadania „Rozbudowa, nadbudowa i przebudowa budynku komunalnego w Przecławiu przy ul. Rynek 10 i jego adaptacja na bibliotekę”.</w:t>
      </w:r>
    </w:p>
    <w:p w:rsidR="00BA289F" w:rsidRPr="00BA289F" w:rsidRDefault="00BA289F" w:rsidP="00AC377E">
      <w:pPr>
        <w:pStyle w:val="Akapitzlist"/>
        <w:numPr>
          <w:ilvl w:val="0"/>
          <w:numId w:val="1"/>
        </w:numPr>
        <w:spacing w:line="360" w:lineRule="auto"/>
        <w:rPr>
          <w:rFonts w:ascii="Arial Narrow" w:eastAsiaTheme="minorEastAsia" w:hAnsi="Arial Narrow"/>
          <w:sz w:val="22"/>
        </w:rPr>
      </w:pPr>
      <w:r w:rsidRPr="00BA289F">
        <w:rPr>
          <w:rFonts w:ascii="Arial Narrow" w:eastAsiaTheme="minorEastAsia" w:hAnsi="Arial Narrow"/>
          <w:sz w:val="22"/>
        </w:rPr>
        <w:t xml:space="preserve">Przedmiot umowy obejmuje: </w:t>
      </w:r>
      <w:r w:rsidRPr="00BA289F">
        <w:rPr>
          <w:rFonts w:ascii="Arial Narrow" w:hAnsi="Arial Narrow"/>
          <w:sz w:val="22"/>
        </w:rPr>
        <w:t xml:space="preserve">wykonanie koncepcji oraz opracowanie kompletnej dokumentacji projektowej, przedmiarów, kosztorysów inwestorskich i STWIORB dla zadania polegającego na rozbudowie, nadbudowie i przebudowie budynku komunalnego w Przecławiu przy ul. Rynek 10 i jego adaptacja na bibliotekę, wraz z uzgodnieniami, decyzjami, przygotowaniem kompletnego wniosku o wydanie decyzji o </w:t>
      </w:r>
      <w:r w:rsidRPr="00BA289F">
        <w:rPr>
          <w:rFonts w:ascii="Arial Narrow" w:hAnsi="Arial Narrow"/>
          <w:sz w:val="22"/>
        </w:rPr>
        <w:lastRenderedPageBreak/>
        <w:t>pozwoleniu na budowę oraz przeniesieniem całości autorskich praw majątkowych, w tym prawa do zezwalania na wykonanie zależnego prawa autorskiego do opracowanej dokumentacji na zamawiającego oraz pełnienia nadzoru autorskiego w trakcie realizacji robót budowalnych.</w:t>
      </w:r>
    </w:p>
    <w:p w:rsidR="00BA289F" w:rsidRDefault="00BA289F" w:rsidP="00AC377E">
      <w:pPr>
        <w:pStyle w:val="Akapitzlist"/>
        <w:numPr>
          <w:ilvl w:val="0"/>
          <w:numId w:val="1"/>
        </w:numPr>
        <w:spacing w:line="360" w:lineRule="auto"/>
        <w:rPr>
          <w:rFonts w:ascii="Arial Narrow" w:eastAsiaTheme="minorEastAsia" w:hAnsi="Arial Narrow"/>
          <w:sz w:val="22"/>
        </w:rPr>
      </w:pPr>
      <w:r w:rsidRPr="00BA289F">
        <w:rPr>
          <w:rFonts w:ascii="Arial Narrow" w:eastAsiaTheme="minorEastAsia" w:hAnsi="Arial Narrow"/>
          <w:sz w:val="22"/>
        </w:rPr>
        <w:t xml:space="preserve">Zakres dokumentacji projektowej służący do opisu przedmiotu zamówienia na wykonanie inwestycji (zwanej również wykonaniem robót budowlanych), winien obejmować, w szczególności: </w:t>
      </w:r>
    </w:p>
    <w:p w:rsidR="00BA289F" w:rsidRDefault="00BA289F"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Dokumentację geotechniczną uwzględniającą posadowienie obiektu,</w:t>
      </w:r>
    </w:p>
    <w:p w:rsidR="00BA289F" w:rsidRDefault="00BA289F" w:rsidP="00AC377E">
      <w:pPr>
        <w:pStyle w:val="Akapitzlist"/>
        <w:numPr>
          <w:ilvl w:val="0"/>
          <w:numId w:val="2"/>
        </w:numPr>
        <w:spacing w:line="360" w:lineRule="auto"/>
        <w:rPr>
          <w:rFonts w:ascii="Arial Narrow" w:eastAsiaTheme="minorEastAsia" w:hAnsi="Arial Narrow"/>
          <w:sz w:val="22"/>
        </w:rPr>
      </w:pPr>
      <w:r w:rsidRPr="00BA289F">
        <w:rPr>
          <w:rFonts w:ascii="Arial Narrow" w:eastAsiaTheme="minorEastAsia" w:hAnsi="Arial Narrow"/>
          <w:sz w:val="22"/>
        </w:rPr>
        <w:t xml:space="preserve">projekt zagospodarowania terenu, </w:t>
      </w:r>
    </w:p>
    <w:p w:rsidR="00BA289F" w:rsidRDefault="00BA289F" w:rsidP="00AC377E">
      <w:pPr>
        <w:pStyle w:val="Akapitzlist"/>
        <w:numPr>
          <w:ilvl w:val="0"/>
          <w:numId w:val="2"/>
        </w:numPr>
        <w:spacing w:line="360" w:lineRule="auto"/>
        <w:rPr>
          <w:rFonts w:ascii="Arial Narrow" w:eastAsiaTheme="minorEastAsia" w:hAnsi="Arial Narrow"/>
          <w:sz w:val="22"/>
        </w:rPr>
      </w:pPr>
      <w:r w:rsidRPr="00BA289F">
        <w:rPr>
          <w:rFonts w:ascii="Arial Narrow" w:eastAsiaTheme="minorEastAsia" w:hAnsi="Arial Narrow"/>
          <w:sz w:val="22"/>
        </w:rPr>
        <w:t xml:space="preserve"> projekt architektoniczno-budowlany, </w:t>
      </w:r>
    </w:p>
    <w:p w:rsidR="00BA289F" w:rsidRDefault="00BA289F"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Projekt techniczny dla każdej branży,</w:t>
      </w:r>
    </w:p>
    <w:p w:rsidR="00BA289F" w:rsidRDefault="00BA289F" w:rsidP="00AC377E">
      <w:pPr>
        <w:pStyle w:val="Akapitzlist"/>
        <w:numPr>
          <w:ilvl w:val="0"/>
          <w:numId w:val="2"/>
        </w:numPr>
        <w:spacing w:line="360" w:lineRule="auto"/>
        <w:rPr>
          <w:rFonts w:ascii="Arial Narrow" w:eastAsiaTheme="minorEastAsia" w:hAnsi="Arial Narrow"/>
          <w:sz w:val="22"/>
        </w:rPr>
      </w:pPr>
      <w:r w:rsidRPr="00BA289F">
        <w:rPr>
          <w:rFonts w:ascii="Arial Narrow" w:eastAsiaTheme="minorEastAsia" w:hAnsi="Arial Narrow"/>
          <w:sz w:val="22"/>
        </w:rPr>
        <w:t>projekt wykonawczy</w:t>
      </w:r>
      <w:r>
        <w:rPr>
          <w:rFonts w:ascii="Arial Narrow" w:eastAsiaTheme="minorEastAsia" w:hAnsi="Arial Narrow"/>
          <w:sz w:val="22"/>
        </w:rPr>
        <w:t xml:space="preserve"> dla każdej branży</w:t>
      </w:r>
      <w:r w:rsidRPr="00BA289F">
        <w:rPr>
          <w:rFonts w:ascii="Arial Narrow" w:eastAsiaTheme="minorEastAsia" w:hAnsi="Arial Narrow"/>
          <w:sz w:val="22"/>
        </w:rPr>
        <w:t xml:space="preserve">, </w:t>
      </w:r>
    </w:p>
    <w:p w:rsidR="00BA289F" w:rsidRDefault="00BA289F"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projekt wyposażenia wnętrz,</w:t>
      </w:r>
    </w:p>
    <w:p w:rsidR="00BA289F" w:rsidRDefault="0019377E"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projekt zieleni zawierający nasadzenia zielnie i zalecenia pielęgnacyjne dla istniejącej i projektowanej zieleni,</w:t>
      </w:r>
    </w:p>
    <w:p w:rsidR="0019377E" w:rsidRDefault="0019377E"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Szczegółowe specyfikacje techniczne wykonania i odbioru robót budowlanych,</w:t>
      </w:r>
    </w:p>
    <w:p w:rsidR="0019377E" w:rsidRDefault="0019377E"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Przedmiary robót, kosztorysy inwestorskie,</w:t>
      </w:r>
    </w:p>
    <w:p w:rsidR="0019377E" w:rsidRDefault="0019377E" w:rsidP="00AC377E">
      <w:pPr>
        <w:pStyle w:val="Akapitzlist"/>
        <w:numPr>
          <w:ilvl w:val="0"/>
          <w:numId w:val="2"/>
        </w:numPr>
        <w:spacing w:line="360" w:lineRule="auto"/>
        <w:rPr>
          <w:rFonts w:ascii="Arial Narrow" w:eastAsiaTheme="minorEastAsia" w:hAnsi="Arial Narrow"/>
          <w:sz w:val="22"/>
        </w:rPr>
      </w:pPr>
      <w:r>
        <w:rPr>
          <w:rFonts w:ascii="Arial Narrow" w:eastAsiaTheme="minorEastAsia" w:hAnsi="Arial Narrow"/>
          <w:sz w:val="22"/>
        </w:rPr>
        <w:t>Wizualizacja oraz informacja BIOZ.</w:t>
      </w:r>
    </w:p>
    <w:p w:rsidR="0019377E" w:rsidRDefault="0019377E" w:rsidP="0019377E">
      <w:pPr>
        <w:spacing w:line="360" w:lineRule="auto"/>
        <w:rPr>
          <w:rFonts w:ascii="Arial Narrow" w:eastAsiaTheme="minorEastAsia" w:hAnsi="Arial Narrow"/>
          <w:sz w:val="22"/>
        </w:rPr>
      </w:pPr>
      <w:r w:rsidRPr="0019377E">
        <w:rPr>
          <w:rFonts w:ascii="Arial Narrow" w:eastAsiaTheme="minorEastAsia" w:hAnsi="Arial Narrow"/>
          <w:sz w:val="22"/>
        </w:rPr>
        <w:t xml:space="preserve">Szczegółowy opis przedmiotu umowy znajduje się w zapytaniu ofertowym Nr IR.271.17.2023 z dnia 8 marca 2023. </w:t>
      </w:r>
    </w:p>
    <w:p w:rsidR="0019377E" w:rsidRPr="0019377E" w:rsidRDefault="0019377E" w:rsidP="00AC377E">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sz w:val="22"/>
        </w:rPr>
        <w:t xml:space="preserve">Wykonawca zobowiązuje się do wykonania przedmiotu umowy zgodnie z zaleceniami Zamawiającego, uzgodnieniami, zasadami wiedzy technicznej, obowiązującymi w tym zakresie przepisami i normami, przy dołożeniu należytej staranności, na warunkach określonych w niniejszej umowie, opisie przedmiotu zamówienia wraz z załącznikami, zgodnie z koncepcją, warunkami pozwoleń, uzgodnień, oraz zgodnie z celowym przeznaczeniem inwestycji w sposób zapewniający bezpieczne, bezawaryjne i ekonomiczne użytkowanie inwestycji. </w:t>
      </w:r>
    </w:p>
    <w:p w:rsidR="0019377E" w:rsidRPr="0019377E" w:rsidRDefault="0019377E" w:rsidP="00AC377E">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sz w:val="22"/>
        </w:rPr>
        <w:t xml:space="preserve">Wykonawca uzyska wszelkie dokumenty, w tym np. mapy uzgodnienia, warunki, zgłoszenia, decyzje, pozwolenia, projekty oraz wszelkie inne, niewymienione wyżej opracowania niezbędne do rozpoczęcia i prawidłowej realizacji inwestycji (w przypadku konieczności) wraz z ich aktualizacją, w tym przygotuje kompletne wnioski, oraz inne dokumenty, które w imieniu Zamawiającego złoży we właściwych instytucjach. Koszt uzyskania i przygotowania ww. dokumentów leży po stronie Wykonawcy. </w:t>
      </w:r>
    </w:p>
    <w:p w:rsidR="0019377E" w:rsidRPr="0019377E" w:rsidRDefault="0019377E" w:rsidP="00AC377E">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sz w:val="22"/>
        </w:rPr>
        <w:t xml:space="preserve">W ramach niniejszej umowy i w ramach umówionego wynagrodzenia, o którym mowa </w:t>
      </w:r>
      <w:r w:rsidRPr="00660D91">
        <w:rPr>
          <w:rFonts w:ascii="Arial Narrow" w:eastAsiaTheme="minorEastAsia" w:hAnsi="Arial Narrow" w:cs="Calibri"/>
          <w:sz w:val="22"/>
        </w:rPr>
        <w:t>w § 10 ust. 1</w:t>
      </w:r>
      <w:r w:rsidRPr="0019377E">
        <w:rPr>
          <w:rFonts w:ascii="Arial Narrow" w:eastAsiaTheme="minorEastAsia" w:hAnsi="Arial Narrow" w:cs="Calibri"/>
          <w:sz w:val="22"/>
        </w:rPr>
        <w:t xml:space="preserve"> Wykonawca zobowiązuje się do pełnienia nadzoru autorskiego w trakcie realizacji inwestycji, na podstawie wykonanej dokumentacji projektowej oraz do </w:t>
      </w:r>
      <w:r>
        <w:rPr>
          <w:rFonts w:ascii="Arial Narrow" w:eastAsiaTheme="minorEastAsia" w:hAnsi="Arial Narrow" w:cs="Calibri"/>
          <w:sz w:val="22"/>
        </w:rPr>
        <w:t>dwukrotnej</w:t>
      </w:r>
      <w:r w:rsidRPr="0019377E">
        <w:rPr>
          <w:rFonts w:ascii="Arial Narrow" w:eastAsiaTheme="minorEastAsia" w:hAnsi="Arial Narrow" w:cs="Calibri"/>
          <w:sz w:val="22"/>
        </w:rPr>
        <w:t xml:space="preserve"> aktualizacji wartości kosztorysów inwestorskich</w:t>
      </w:r>
      <w:r>
        <w:rPr>
          <w:rFonts w:ascii="Arial Narrow" w:eastAsiaTheme="minorEastAsia" w:hAnsi="Arial Narrow" w:cs="Calibri"/>
          <w:sz w:val="22"/>
        </w:rPr>
        <w:t xml:space="preserve"> w okresie 36 miesięcy od dnia uzyskania prawomocnego pozwolenia na budowę</w:t>
      </w:r>
      <w:r w:rsidRPr="0019377E">
        <w:rPr>
          <w:rFonts w:ascii="Arial Narrow" w:eastAsiaTheme="minorEastAsia" w:hAnsi="Arial Narrow" w:cs="Calibri"/>
          <w:sz w:val="22"/>
        </w:rPr>
        <w:t xml:space="preserve">. </w:t>
      </w:r>
    </w:p>
    <w:p w:rsidR="0019377E" w:rsidRPr="0019377E" w:rsidRDefault="0019377E" w:rsidP="00AC377E">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sz w:val="22"/>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Wykonawca zobowiązany jest, na każdym etapie realizacji umowy do pełnej współpracy z Zamawiającym. </w:t>
      </w:r>
    </w:p>
    <w:p w:rsidR="0019377E" w:rsidRPr="0019377E" w:rsidRDefault="0019377E" w:rsidP="00AC377E">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sz w:val="22"/>
        </w:rPr>
        <w:lastRenderedPageBreak/>
        <w:t xml:space="preserve">Wykonawca oświadcza, że posiada odpowiednie środki, doświadczenie, uprawnienia oraz wykwalifikowany personel posiadający stosowne uprawnienia do realizacji przedmiotu niniejszej umowy, zgodnie z obowiązującymi przepisami i wymaganiami. </w:t>
      </w:r>
    </w:p>
    <w:p w:rsidR="0019377E" w:rsidRPr="0019377E" w:rsidRDefault="0019377E" w:rsidP="00AC377E">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sz w:val="22"/>
        </w:rPr>
        <w:t xml:space="preserve">Wykonawca ponosi pełną odpowiedzialność za skoordynowanie dokumentacji pomiędzy branżami jak i wykonalność i zapewnienie wymaganej funkcjonalności całości projektowanej inwestycji. </w:t>
      </w:r>
    </w:p>
    <w:p w:rsidR="0019377E" w:rsidRPr="00646F5D" w:rsidRDefault="0019377E" w:rsidP="00646F5D">
      <w:pPr>
        <w:pStyle w:val="Akapitzlist"/>
        <w:numPr>
          <w:ilvl w:val="0"/>
          <w:numId w:val="1"/>
        </w:numPr>
        <w:spacing w:line="360" w:lineRule="auto"/>
        <w:rPr>
          <w:rFonts w:ascii="Arial Narrow" w:eastAsiaTheme="minorEastAsia" w:hAnsi="Arial Narrow"/>
          <w:sz w:val="22"/>
        </w:rPr>
      </w:pPr>
      <w:r w:rsidRPr="0019377E">
        <w:rPr>
          <w:rFonts w:ascii="Arial Narrow" w:eastAsiaTheme="minorEastAsia" w:hAnsi="Arial Narrow" w:cs="Calibri"/>
          <w:color w:val="000009"/>
          <w:sz w:val="22"/>
        </w:rPr>
        <w:t xml:space="preserve">Skutki finansowe jakichkolwiek błędów w przedmiocie umowy, </w:t>
      </w:r>
      <w:r w:rsidRPr="0019377E">
        <w:rPr>
          <w:rFonts w:ascii="Arial Narrow" w:eastAsiaTheme="minorEastAsia" w:hAnsi="Arial Narrow" w:cs="Calibri"/>
          <w:sz w:val="22"/>
        </w:rPr>
        <w:t xml:space="preserve">również mogących powstać na etapie realizacji </w:t>
      </w:r>
      <w:r w:rsidRPr="0019377E">
        <w:rPr>
          <w:rFonts w:ascii="Arial Narrow" w:eastAsiaTheme="minorEastAsia" w:hAnsi="Arial Narrow" w:cs="Calibri"/>
          <w:color w:val="000009"/>
          <w:sz w:val="22"/>
        </w:rPr>
        <w:t>robót budowlanych będą obciążać Wykonawcę</w:t>
      </w:r>
      <w:r w:rsidRPr="0019377E">
        <w:rPr>
          <w:rFonts w:ascii="Arial Narrow" w:eastAsiaTheme="minorEastAsia" w:hAnsi="Arial Narrow" w:cs="Calibri"/>
          <w:sz w:val="22"/>
        </w:rPr>
        <w:t xml:space="preserve">. </w:t>
      </w:r>
    </w:p>
    <w:p w:rsidR="00232F0D" w:rsidRPr="00232F0D" w:rsidRDefault="00232F0D" w:rsidP="00232F0D">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232F0D">
        <w:rPr>
          <w:rFonts w:ascii="Arial Narrow" w:eastAsiaTheme="minorEastAsia" w:hAnsi="Arial Narrow" w:cs="Calibri"/>
          <w:b/>
          <w:bCs/>
          <w:color w:val="000009"/>
          <w:sz w:val="22"/>
        </w:rPr>
        <w:t>§2</w:t>
      </w:r>
    </w:p>
    <w:p w:rsidR="00232F0D" w:rsidRPr="00232F0D" w:rsidRDefault="00232F0D" w:rsidP="00232F0D">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232F0D">
        <w:rPr>
          <w:rFonts w:ascii="Arial Narrow" w:eastAsiaTheme="minorEastAsia" w:hAnsi="Arial Narrow" w:cs="Calibri"/>
          <w:b/>
          <w:bCs/>
          <w:color w:val="000009"/>
          <w:sz w:val="22"/>
        </w:rPr>
        <w:t>Obowiązki Wykonawcy</w:t>
      </w:r>
    </w:p>
    <w:p w:rsidR="00232F0D" w:rsidRDefault="00232F0D"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FD089A">
        <w:rPr>
          <w:rFonts w:ascii="Arial Narrow" w:eastAsiaTheme="minorEastAsia" w:hAnsi="Arial Narrow" w:cs="Calibri"/>
          <w:sz w:val="22"/>
        </w:rPr>
        <w:t xml:space="preserve">Wykonawca zapewni wykonanie przedmiotu umowy z należytą starannością, w sposób zgodny z wymaganiami obowiązujących przepisów prawa w tym aktami prawa miejscowego. </w:t>
      </w:r>
    </w:p>
    <w:p w:rsidR="00232F0D" w:rsidRPr="00FD089A" w:rsidRDefault="00232F0D"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FD089A">
        <w:rPr>
          <w:rFonts w:ascii="Arial Narrow" w:eastAsiaTheme="minorEastAsia" w:hAnsi="Arial Narrow" w:cs="Calibri"/>
          <w:color w:val="000009"/>
          <w:sz w:val="22"/>
        </w:rPr>
        <w:t xml:space="preserve">Przekazana dokumentacja będzie wzajemnie skoordynowana i kompletna z punktu widzenia celu, któremu ma służyć, zgodna z obowiązującymi przepisami i zasadami wiedzy technicznej. Zawierać będzie wymagane potwierdzenia sprawdzeń rozwiązań projektowych, wymagane opinie, uzgodnienia, zgody, pozwolenia i inne dokumenty w zakresie wynikającym z przepisów, a także spis opracowań i dokumentacji składających się na komplet przedmiotu umowy, oraz oświadczenie projektantów i sprawdzających wszystkich specjalności w powyższym zakresie. </w:t>
      </w:r>
    </w:p>
    <w:p w:rsidR="00FD089A" w:rsidRPr="00FD089A" w:rsidRDefault="00232F0D"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FD089A">
        <w:rPr>
          <w:rFonts w:ascii="Arial Narrow" w:eastAsiaTheme="minorEastAsia" w:hAnsi="Arial Narrow" w:cs="Calibri"/>
          <w:sz w:val="22"/>
        </w:rPr>
        <w:t xml:space="preserve">Wykonawca przy realizacji przedmiotu umowy musi wskazać wyłącznie wyroby budowlane (materiały i urządzenia) dopuszczone do obrotu i powszechnego stosowania. Zamawiający zastrzega, iż wykonując </w:t>
      </w:r>
      <w:r w:rsidR="00FD089A" w:rsidRPr="00FD089A">
        <w:rPr>
          <w:rFonts w:ascii="Arial Narrow" w:eastAsiaTheme="minorEastAsia" w:hAnsi="Arial Narrow" w:cs="Calibri"/>
          <w:sz w:val="22"/>
        </w:rPr>
        <w:t>przedmiot umowy Wykon</w:t>
      </w:r>
      <w:r w:rsidR="00FD089A">
        <w:rPr>
          <w:rFonts w:ascii="Arial Narrow" w:eastAsiaTheme="minorEastAsia" w:hAnsi="Arial Narrow" w:cs="Calibri"/>
          <w:sz w:val="22"/>
        </w:rPr>
        <w:t>awca musi stosować przepisy ustawy z dnia 11 września 2019r. – Prawo zamówień publicznych (t.j. Dz. U. z 2022r. poz. 1710 z późn. zm.)</w:t>
      </w:r>
      <w:r w:rsidR="00FD089A" w:rsidRPr="00FD089A">
        <w:rPr>
          <w:rFonts w:ascii="Arial Narrow" w:eastAsiaTheme="minorEastAsia" w:hAnsi="Arial Narrow" w:cs="Calibri"/>
          <w:sz w:val="22"/>
        </w:rPr>
        <w:t>. W przypadku wskazania w dokumentacji na materiały wytwarzane przez określonych producentów lub określonej marki, Wykonawca zobowiązany jest wskazać na dopuszczalność zastosowania materiałów równoważnych pod względem funkcjonalnym, technologicznym, technicznym i ekonomicznym oraz do opisania tej równoważności</w:t>
      </w:r>
      <w:r w:rsidR="00FD089A" w:rsidRPr="00FD089A">
        <w:rPr>
          <w:rFonts w:ascii="Arial Narrow" w:eastAsiaTheme="minorEastAsia" w:hAnsi="Arial Narrow" w:cs="Calibri"/>
          <w:color w:val="000009"/>
          <w:sz w:val="22"/>
        </w:rPr>
        <w:t xml:space="preserve">. </w:t>
      </w:r>
    </w:p>
    <w:p w:rsidR="00FD089A"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FD089A">
        <w:rPr>
          <w:rFonts w:ascii="Arial Narrow" w:eastAsiaTheme="minorEastAsia" w:hAnsi="Arial Narrow" w:cs="Calibri"/>
          <w:sz w:val="22"/>
        </w:rPr>
        <w:t xml:space="preserve">Po stronie Wykonawcy leży właściwe rozpoznanie wszystkich uwarunkowań związanych z obiektem i terenem objętym opracowaniem, oraz z jego otoczeniem, położeniem, uzbrojeniem, ukształtowaniem i wszelkimi innymi warunkami mogącymi mieć wpływ na prawidłowe wykonanie przedmiotu Umowy. Niezapoznanie się z obiektem i terenem, którego dotyczy przedmiot umowy, wraz z wszystkimi uwarunkowaniami, które go dotyczą, nie zwalnia Wykonawcy z odpowiedzialności za błędy w dokumentacji wynikające z nieznajomości stanu faktycznego. </w:t>
      </w:r>
    </w:p>
    <w:p w:rsidR="00FD089A" w:rsidRPr="00967299"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FD089A">
        <w:rPr>
          <w:rFonts w:ascii="Arial Narrow" w:eastAsiaTheme="minorEastAsia" w:hAnsi="Arial Narrow" w:cs="Calibri"/>
          <w:color w:val="000009"/>
          <w:sz w:val="22"/>
        </w:rPr>
        <w:t>Teren, n</w:t>
      </w:r>
      <w:r>
        <w:rPr>
          <w:rFonts w:ascii="Arial Narrow" w:eastAsiaTheme="minorEastAsia" w:hAnsi="Arial Narrow" w:cs="Calibri"/>
          <w:color w:val="000009"/>
          <w:sz w:val="22"/>
        </w:rPr>
        <w:t xml:space="preserve">a którym znajduje się obiekt </w:t>
      </w:r>
      <w:r w:rsidR="00967299">
        <w:rPr>
          <w:rFonts w:ascii="Arial Narrow" w:eastAsiaTheme="minorEastAsia" w:hAnsi="Arial Narrow" w:cs="Calibri"/>
          <w:color w:val="000009"/>
          <w:sz w:val="22"/>
        </w:rPr>
        <w:t>nie</w:t>
      </w:r>
      <w:r w:rsidRPr="00FD089A">
        <w:rPr>
          <w:rFonts w:ascii="Arial Narrow" w:eastAsiaTheme="minorEastAsia" w:hAnsi="Arial Narrow" w:cs="Calibri"/>
          <w:color w:val="000009"/>
          <w:sz w:val="22"/>
        </w:rPr>
        <w:t xml:space="preserve"> jest objęty miejscowym planem zagospodarowania przestrzennego</w:t>
      </w:r>
      <w:r w:rsidR="00967299">
        <w:rPr>
          <w:rFonts w:ascii="Arial Narrow" w:eastAsiaTheme="minorEastAsia" w:hAnsi="Arial Narrow" w:cs="Calibri"/>
          <w:color w:val="000009"/>
          <w:sz w:val="22"/>
        </w:rPr>
        <w:t xml:space="preserve">. Obiekt jest wpisany do gminnej ewidencji zabytków. </w:t>
      </w:r>
    </w:p>
    <w:p w:rsidR="00967299" w:rsidRPr="00967299" w:rsidRDefault="00967299"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color w:val="000009"/>
          <w:sz w:val="22"/>
        </w:rPr>
        <w:t xml:space="preserve">Obiekt powinien zapewniać dostęp i być dostosowany do potrzeb osób o różnej sprawności i w różnym wieku, w tym dla osób z niepełnosprawnościami. Zamawiający oczekuje rozwiązań zgodnych z zasadami projektowania uniwersalnego - dokumentacja projektowo – kosztorysowa ma być wykonana w aspekcie </w:t>
      </w:r>
      <w:r w:rsidRPr="00967299">
        <w:rPr>
          <w:rFonts w:ascii="Arial Narrow" w:eastAsiaTheme="minorEastAsia" w:hAnsi="Arial Narrow" w:cs="Calibri"/>
          <w:color w:val="000009"/>
          <w:sz w:val="22"/>
        </w:rPr>
        <w:lastRenderedPageBreak/>
        <w:t>uniwersalnego projektowania, które wynika z regulacji Ustawy z dnia 19 lipca 2019 r. o zapewnianiu dostępności osobom ze szczególnymi potrzebami (t.j. Dz. U. z 2022 r. poz. 2240).</w:t>
      </w:r>
    </w:p>
    <w:p w:rsidR="00FD089A" w:rsidRPr="00967299"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color w:val="000009"/>
          <w:sz w:val="22"/>
        </w:rPr>
        <w:t xml:space="preserve">Wykonawca będzie informował pisemnie lub elektronicznie (na wskazany przez Zamawiającego adres email) Zamawiającego o pojawiających się zagrożeniach przy realizacji przedmiotu umowy. </w:t>
      </w:r>
    </w:p>
    <w:p w:rsidR="00FD089A"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color w:val="000009"/>
          <w:sz w:val="22"/>
        </w:rPr>
        <w:t xml:space="preserve">Osoby upoważnione lub wskazane przez Zamawiającego będą miały zapewnioną możliwość zapoznania się </w:t>
      </w:r>
      <w:r w:rsidRPr="00967299">
        <w:rPr>
          <w:rFonts w:ascii="Arial Narrow" w:eastAsiaTheme="minorEastAsia" w:hAnsi="Arial Narrow" w:cs="Calibri"/>
          <w:sz w:val="22"/>
        </w:rPr>
        <w:t xml:space="preserve">z rozwiązaniami projektowymi, a ich uwagi będą uwzględnione przez Wykonawcę i Projektanta. Wykonawca jest zobowiązany do udzielania im wszelkich informacji, wyjaśnień oraz przekazywania materiałów zawiązanych z przedmiotem umowy na każdy wniosek Zamawiającego. Mogą one być udzielane/ przekazywane w formie papierowej lub elektronicznej w formatach .xls, .doc, .dwg, lub .pdf - formę określa Zamawiający. </w:t>
      </w:r>
    </w:p>
    <w:p w:rsidR="00FD089A" w:rsidRPr="00967299"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color w:val="000009"/>
          <w:sz w:val="22"/>
        </w:rPr>
        <w:t>W trakcie realizacji przedmiotu umowy, Zamawiający będzie organizował spotkania, w których będą uczestniczyli przedstawiciele Wykonawcy</w:t>
      </w:r>
      <w:r w:rsidR="00967299">
        <w:rPr>
          <w:rFonts w:ascii="Arial Narrow" w:eastAsiaTheme="minorEastAsia" w:hAnsi="Arial Narrow" w:cs="Calibri"/>
          <w:color w:val="000009"/>
          <w:sz w:val="22"/>
        </w:rPr>
        <w:t xml:space="preserve"> i Zamawiającego. </w:t>
      </w:r>
      <w:r w:rsidRPr="00967299">
        <w:rPr>
          <w:rFonts w:ascii="Arial Narrow" w:eastAsiaTheme="minorEastAsia" w:hAnsi="Arial Narrow" w:cs="Calibri"/>
          <w:color w:val="000009"/>
          <w:sz w:val="22"/>
        </w:rPr>
        <w:t xml:space="preserve">Co do zasady spotkania będą się odbywały na etapie przygotowywania koncepcji. Po zatwierdzeniu koncepcji Zamawiający może zrezygnować ze spotkań. </w:t>
      </w:r>
    </w:p>
    <w:p w:rsidR="00FD089A" w:rsidRPr="00967299"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color w:val="000009"/>
          <w:sz w:val="22"/>
        </w:rPr>
        <w:t xml:space="preserve">W każdym spotkaniu ze strony Wykonawcy musi brać udział przynajmniej architekt i w zależności od poruszanych na spotkaniu zagadnień, projektanci branżowi, lub inne osoby realizujące zamówienie z ramienia Wykonawcy. </w:t>
      </w:r>
    </w:p>
    <w:p w:rsidR="00FD089A" w:rsidRDefault="00FD089A" w:rsidP="00AC377E">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sz w:val="22"/>
        </w:rPr>
        <w:t xml:space="preserve">Wykonawca zobowiązany jest do uwzględnienia faktu, iż na etapie projektu budowlanego mogą się pojawić dodatkowe uwagi do rozwiązań przestrzennych, funkcjonalnych, technologicznych, lub innych zastosowanych w opracowanej koncepcji, co zobowiązany będzie uwzględnić w dokumentacji na bieżąco. </w:t>
      </w:r>
    </w:p>
    <w:p w:rsidR="00967299" w:rsidRPr="00646F5D" w:rsidRDefault="00FD089A" w:rsidP="00646F5D">
      <w:pPr>
        <w:pStyle w:val="Akapitzlist"/>
        <w:numPr>
          <w:ilvl w:val="0"/>
          <w:numId w:val="3"/>
        </w:numPr>
        <w:autoSpaceDE w:val="0"/>
        <w:autoSpaceDN w:val="0"/>
        <w:adjustRightInd w:val="0"/>
        <w:spacing w:after="15" w:line="360" w:lineRule="auto"/>
        <w:rPr>
          <w:rFonts w:ascii="Arial Narrow" w:eastAsiaTheme="minorEastAsia" w:hAnsi="Arial Narrow" w:cs="Calibri"/>
          <w:sz w:val="22"/>
        </w:rPr>
      </w:pPr>
      <w:r w:rsidRPr="00967299">
        <w:rPr>
          <w:rFonts w:ascii="Arial Narrow" w:eastAsiaTheme="minorEastAsia" w:hAnsi="Arial Narrow" w:cs="Calibri"/>
          <w:sz w:val="22"/>
        </w:rPr>
        <w:t xml:space="preserve">Wykonawca, zgodnie z przepisami Rozporządzenia Parlamentu Europejskiego i Rady (UE) 2016/679 z dnia 27 kwietnia 2016 r. w sprawie ochrony osób fizycznych w związku z przetwarzaniem danych osobowych i w sprawie swobodnego przepływu takich danych oraz uchylenia dyrektywy 95/46/WE (RODO), jest obowiązany wypełnić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Wykonawca, jest </w:t>
      </w:r>
    </w:p>
    <w:p w:rsidR="00967299" w:rsidRPr="00967299" w:rsidRDefault="00967299" w:rsidP="00967299">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967299">
        <w:rPr>
          <w:rFonts w:ascii="Arial Narrow" w:eastAsiaTheme="minorEastAsia" w:hAnsi="Arial Narrow" w:cs="Calibri"/>
          <w:b/>
          <w:bCs/>
          <w:color w:val="000009"/>
          <w:sz w:val="22"/>
        </w:rPr>
        <w:t>§ 3</w:t>
      </w:r>
    </w:p>
    <w:p w:rsidR="00967299" w:rsidRPr="00967299" w:rsidRDefault="00967299" w:rsidP="00967299">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967299">
        <w:rPr>
          <w:rFonts w:ascii="Arial Narrow" w:eastAsiaTheme="minorEastAsia" w:hAnsi="Arial Narrow" w:cs="Calibri"/>
          <w:b/>
          <w:bCs/>
          <w:color w:val="000009"/>
          <w:sz w:val="22"/>
        </w:rPr>
        <w:t>Termin wykonania umowy</w:t>
      </w:r>
    </w:p>
    <w:p w:rsidR="00967299" w:rsidRPr="00875272" w:rsidRDefault="00967299" w:rsidP="00AC377E">
      <w:pPr>
        <w:pStyle w:val="Akapitzlist"/>
        <w:numPr>
          <w:ilvl w:val="0"/>
          <w:numId w:val="4"/>
        </w:numPr>
        <w:autoSpaceDE w:val="0"/>
        <w:autoSpaceDN w:val="0"/>
        <w:adjustRightInd w:val="0"/>
        <w:spacing w:after="0" w:line="360" w:lineRule="auto"/>
        <w:rPr>
          <w:rFonts w:ascii="Arial Narrow" w:eastAsiaTheme="minorEastAsia" w:hAnsi="Arial Narrow" w:cs="Calibri"/>
          <w:sz w:val="22"/>
        </w:rPr>
      </w:pPr>
      <w:r w:rsidRPr="00875272">
        <w:rPr>
          <w:rFonts w:ascii="Arial Narrow" w:eastAsiaTheme="minorEastAsia" w:hAnsi="Arial Narrow" w:cs="Calibri"/>
          <w:b/>
          <w:bCs/>
          <w:color w:val="000009"/>
          <w:sz w:val="22"/>
        </w:rPr>
        <w:t xml:space="preserve">Wykonawca zobowiązuje się wykonać przedmiot umowy w terminie </w:t>
      </w:r>
      <w:r w:rsidR="00F422C4">
        <w:rPr>
          <w:rFonts w:ascii="Arial Narrow" w:eastAsiaTheme="minorEastAsia" w:hAnsi="Arial Narrow" w:cs="Calibri"/>
          <w:b/>
          <w:bCs/>
          <w:color w:val="000009"/>
          <w:sz w:val="22"/>
        </w:rPr>
        <w:t>do 20 grudnia</w:t>
      </w:r>
      <w:r w:rsidR="00875272">
        <w:rPr>
          <w:rFonts w:ascii="Arial Narrow" w:eastAsiaTheme="minorEastAsia" w:hAnsi="Arial Narrow" w:cs="Calibri"/>
          <w:b/>
          <w:bCs/>
          <w:color w:val="000009"/>
          <w:sz w:val="22"/>
        </w:rPr>
        <w:t xml:space="preserve"> 2023r. </w:t>
      </w:r>
      <w:r w:rsidRPr="00875272">
        <w:rPr>
          <w:rFonts w:ascii="Arial Narrow" w:eastAsiaTheme="minorEastAsia" w:hAnsi="Arial Narrow" w:cs="Calibri"/>
          <w:color w:val="000009"/>
          <w:sz w:val="22"/>
        </w:rPr>
        <w:t xml:space="preserve">w tym: </w:t>
      </w:r>
    </w:p>
    <w:p w:rsidR="00967299" w:rsidRPr="00967299" w:rsidRDefault="00967299" w:rsidP="00967299">
      <w:pPr>
        <w:autoSpaceDE w:val="0"/>
        <w:autoSpaceDN w:val="0"/>
        <w:adjustRightInd w:val="0"/>
        <w:spacing w:after="0" w:line="360" w:lineRule="auto"/>
        <w:ind w:left="0" w:firstLine="0"/>
        <w:rPr>
          <w:rFonts w:ascii="Arial Narrow" w:eastAsiaTheme="minorEastAsia" w:hAnsi="Arial Narrow" w:cs="Calibri"/>
          <w:sz w:val="22"/>
        </w:rPr>
      </w:pPr>
      <w:r w:rsidRPr="00967299">
        <w:rPr>
          <w:rFonts w:ascii="Arial Narrow" w:eastAsiaTheme="minorEastAsia" w:hAnsi="Arial Narrow" w:cs="Calibri"/>
          <w:sz w:val="22"/>
        </w:rPr>
        <w:t xml:space="preserve">Przekazanie przedmiotu umowy nastąpi w częściach, w następujących terminach: </w:t>
      </w:r>
    </w:p>
    <w:p w:rsidR="00875272" w:rsidRDefault="00F422C4" w:rsidP="00AC377E">
      <w:pPr>
        <w:pStyle w:val="Akapitzlist"/>
        <w:numPr>
          <w:ilvl w:val="0"/>
          <w:numId w:val="5"/>
        </w:numPr>
        <w:autoSpaceDE w:val="0"/>
        <w:autoSpaceDN w:val="0"/>
        <w:adjustRightInd w:val="0"/>
        <w:spacing w:after="15" w:line="360" w:lineRule="auto"/>
        <w:rPr>
          <w:rFonts w:ascii="Arial Narrow" w:eastAsiaTheme="minorEastAsia" w:hAnsi="Arial Narrow" w:cs="Calibri"/>
          <w:sz w:val="22"/>
        </w:rPr>
      </w:pPr>
      <w:r>
        <w:rPr>
          <w:rFonts w:ascii="Arial Narrow" w:eastAsiaTheme="minorEastAsia" w:hAnsi="Arial Narrow" w:cs="Calibri"/>
          <w:sz w:val="22"/>
        </w:rPr>
        <w:lastRenderedPageBreak/>
        <w:t xml:space="preserve">Inwentaryzacja z ekspertyzą techniczną budynku oraz </w:t>
      </w:r>
      <w:r w:rsidR="00967299" w:rsidRPr="00875272">
        <w:rPr>
          <w:rFonts w:ascii="Arial Narrow" w:eastAsiaTheme="minorEastAsia" w:hAnsi="Arial Narrow" w:cs="Calibri"/>
          <w:sz w:val="22"/>
        </w:rPr>
        <w:t>Koncepcja</w:t>
      </w:r>
      <w:r>
        <w:rPr>
          <w:rFonts w:ascii="Arial Narrow" w:eastAsiaTheme="minorEastAsia" w:hAnsi="Arial Narrow" w:cs="Calibri"/>
          <w:sz w:val="22"/>
        </w:rPr>
        <w:t xml:space="preserve"> rozbudowy, nadbudowy i przebudowy budynku komunalnego</w:t>
      </w:r>
      <w:r w:rsidR="00967299" w:rsidRPr="00875272">
        <w:rPr>
          <w:rFonts w:ascii="Arial Narrow" w:eastAsiaTheme="minorEastAsia" w:hAnsi="Arial Narrow" w:cs="Calibri"/>
          <w:sz w:val="22"/>
        </w:rPr>
        <w:t xml:space="preserve"> </w:t>
      </w:r>
      <w:r w:rsidR="00263AA1">
        <w:rPr>
          <w:rFonts w:ascii="Arial Narrow" w:eastAsiaTheme="minorEastAsia" w:hAnsi="Arial Narrow" w:cs="Calibri"/>
          <w:sz w:val="22"/>
        </w:rPr>
        <w:t>- w terminie do 60</w:t>
      </w:r>
      <w:r w:rsidR="00875272" w:rsidRPr="00875272">
        <w:rPr>
          <w:rFonts w:ascii="Arial Narrow" w:eastAsiaTheme="minorEastAsia" w:hAnsi="Arial Narrow" w:cs="Calibri"/>
          <w:sz w:val="22"/>
        </w:rPr>
        <w:t xml:space="preserve"> dni od dnia podpisania umowy</w:t>
      </w:r>
      <w:r w:rsidR="00875272">
        <w:rPr>
          <w:rFonts w:ascii="Arial Narrow" w:eastAsiaTheme="minorEastAsia" w:hAnsi="Arial Narrow" w:cs="Calibri"/>
          <w:sz w:val="22"/>
        </w:rPr>
        <w:t>.</w:t>
      </w:r>
    </w:p>
    <w:p w:rsidR="00875272" w:rsidRDefault="00967299" w:rsidP="00AC377E">
      <w:pPr>
        <w:pStyle w:val="Akapitzlist"/>
        <w:numPr>
          <w:ilvl w:val="0"/>
          <w:numId w:val="5"/>
        </w:numPr>
        <w:autoSpaceDE w:val="0"/>
        <w:autoSpaceDN w:val="0"/>
        <w:adjustRightInd w:val="0"/>
        <w:spacing w:after="15" w:line="360" w:lineRule="auto"/>
        <w:rPr>
          <w:rFonts w:ascii="Arial Narrow" w:eastAsiaTheme="minorEastAsia" w:hAnsi="Arial Narrow" w:cs="Calibri"/>
          <w:sz w:val="22"/>
        </w:rPr>
      </w:pPr>
      <w:r w:rsidRPr="00875272">
        <w:rPr>
          <w:rFonts w:ascii="Arial Narrow" w:eastAsiaTheme="minorEastAsia" w:hAnsi="Arial Narrow" w:cs="Calibri"/>
          <w:sz w:val="22"/>
        </w:rPr>
        <w:t>kompletny projekt budowlany wymagany do uzyskania pozwolenia na budowę (tj. projekt zagospodarowania działki lub teren</w:t>
      </w:r>
      <w:r w:rsidR="00875272" w:rsidRPr="00875272">
        <w:rPr>
          <w:rFonts w:ascii="Arial Narrow" w:eastAsiaTheme="minorEastAsia" w:hAnsi="Arial Narrow" w:cs="Calibri"/>
          <w:sz w:val="22"/>
        </w:rPr>
        <w:t>u, architektoniczno – budowlany</w:t>
      </w:r>
      <w:r w:rsidRPr="00875272">
        <w:rPr>
          <w:rFonts w:ascii="Arial Narrow" w:eastAsiaTheme="minorEastAsia" w:hAnsi="Arial Narrow" w:cs="Calibri"/>
          <w:sz w:val="22"/>
        </w:rPr>
        <w:t xml:space="preserve"> oraz opinie, uzgodnienia pozwolenia i inne dokumenty), </w:t>
      </w:r>
      <w:r w:rsidR="00875272">
        <w:rPr>
          <w:rFonts w:ascii="Arial Narrow" w:eastAsiaTheme="minorEastAsia" w:hAnsi="Arial Narrow" w:cs="Calibri"/>
          <w:sz w:val="22"/>
        </w:rPr>
        <w:t>p</w:t>
      </w:r>
      <w:r w:rsidR="00875272" w:rsidRPr="00875272">
        <w:rPr>
          <w:rFonts w:ascii="Arial Narrow" w:eastAsiaTheme="minorEastAsia" w:hAnsi="Arial Narrow" w:cs="Calibri"/>
          <w:sz w:val="22"/>
        </w:rPr>
        <w:t>rojekt techniczny, projekt wykonawczy, przedmiary, kosztorysy inwestorskie, specyfikacje techniczne wykonania i odbioru robót budowlanych i wizualizacje</w:t>
      </w:r>
      <w:r w:rsidR="00875272">
        <w:rPr>
          <w:rFonts w:ascii="Arial Narrow" w:eastAsiaTheme="minorEastAsia" w:hAnsi="Arial Narrow" w:cs="Calibri"/>
          <w:sz w:val="22"/>
        </w:rPr>
        <w:t xml:space="preserve"> </w:t>
      </w:r>
      <w:r w:rsidR="00875272" w:rsidRPr="00875272">
        <w:rPr>
          <w:rFonts w:ascii="Arial Narrow" w:eastAsiaTheme="minorEastAsia" w:hAnsi="Arial Narrow" w:cs="Calibri"/>
          <w:sz w:val="22"/>
        </w:rPr>
        <w:t xml:space="preserve">oraz </w:t>
      </w:r>
      <w:r w:rsidR="00875272" w:rsidRPr="00875272">
        <w:rPr>
          <w:rFonts w:ascii="Arial Narrow" w:eastAsiaTheme="minorEastAsia" w:hAnsi="Arial Narrow" w:cs="Calibri"/>
          <w:color w:val="000009"/>
          <w:sz w:val="22"/>
        </w:rPr>
        <w:t xml:space="preserve">kompletnego wniosku o wydanie decyzji o pozwolenie na budowę i wszystkich </w:t>
      </w:r>
      <w:r w:rsidR="00875272" w:rsidRPr="00875272">
        <w:rPr>
          <w:rFonts w:ascii="Arial Narrow" w:eastAsiaTheme="minorEastAsia" w:hAnsi="Arial Narrow" w:cs="Calibri"/>
          <w:sz w:val="22"/>
        </w:rPr>
        <w:t xml:space="preserve">dokumentów niezbędnych do </w:t>
      </w:r>
      <w:r w:rsidR="00875272" w:rsidRPr="00875272">
        <w:rPr>
          <w:rFonts w:ascii="Arial Narrow" w:eastAsiaTheme="minorEastAsia" w:hAnsi="Arial Narrow" w:cs="Calibri"/>
          <w:color w:val="000009"/>
          <w:sz w:val="22"/>
        </w:rPr>
        <w:t xml:space="preserve">jego </w:t>
      </w:r>
      <w:r w:rsidR="00875272" w:rsidRPr="00875272">
        <w:rPr>
          <w:rFonts w:ascii="Arial Narrow" w:eastAsiaTheme="minorEastAsia" w:hAnsi="Arial Narrow" w:cs="Calibri"/>
          <w:sz w:val="22"/>
        </w:rPr>
        <w:t xml:space="preserve">uzyskania w terminie </w:t>
      </w:r>
      <w:r w:rsidR="00F422C4">
        <w:rPr>
          <w:rFonts w:ascii="Arial Narrow" w:eastAsiaTheme="minorEastAsia" w:hAnsi="Arial Narrow" w:cs="Calibri"/>
          <w:sz w:val="22"/>
        </w:rPr>
        <w:t>do 20 grudnia</w:t>
      </w:r>
      <w:r w:rsidR="00875272">
        <w:rPr>
          <w:rFonts w:ascii="Arial Narrow" w:eastAsiaTheme="minorEastAsia" w:hAnsi="Arial Narrow" w:cs="Calibri"/>
          <w:sz w:val="22"/>
        </w:rPr>
        <w:t xml:space="preserve"> 2023r. </w:t>
      </w:r>
    </w:p>
    <w:p w:rsidR="00660D91" w:rsidRPr="00646F5D" w:rsidRDefault="00967299" w:rsidP="00646F5D">
      <w:pPr>
        <w:pStyle w:val="Akapitzlist"/>
        <w:numPr>
          <w:ilvl w:val="0"/>
          <w:numId w:val="4"/>
        </w:numPr>
        <w:autoSpaceDE w:val="0"/>
        <w:autoSpaceDN w:val="0"/>
        <w:adjustRightInd w:val="0"/>
        <w:spacing w:after="15" w:line="360" w:lineRule="auto"/>
        <w:rPr>
          <w:rFonts w:ascii="Arial Narrow" w:eastAsiaTheme="minorEastAsia" w:hAnsi="Arial Narrow" w:cs="Calibri"/>
          <w:sz w:val="22"/>
        </w:rPr>
      </w:pPr>
      <w:r w:rsidRPr="00875272">
        <w:rPr>
          <w:rFonts w:ascii="Arial Narrow" w:eastAsiaTheme="minorEastAsia" w:hAnsi="Arial Narrow" w:cs="Calibri"/>
          <w:color w:val="000009"/>
          <w:sz w:val="22"/>
        </w:rPr>
        <w:t>Nadzór autorski nad realizacją robót budowlanych Projektant zobowiązuje się pełnić w całym okresie realizacji robót budowlanych realizowanych w oparciu o dokumentację projektową stanowiącą przedmiot niniejszej umowy</w:t>
      </w:r>
      <w:r w:rsidR="00875272">
        <w:rPr>
          <w:rFonts w:ascii="Arial Narrow" w:eastAsiaTheme="minorEastAsia" w:hAnsi="Arial Narrow" w:cs="Calibri"/>
          <w:color w:val="000009"/>
          <w:sz w:val="22"/>
        </w:rPr>
        <w:t>, lecz nie dłużej niż 5 lat od dnia zawarcia umowy na realizację niniejszego zamówienia</w:t>
      </w:r>
      <w:r w:rsidRPr="00875272">
        <w:rPr>
          <w:rFonts w:ascii="Arial Narrow" w:eastAsiaTheme="minorEastAsia" w:hAnsi="Arial Narrow" w:cs="Calibri"/>
          <w:color w:val="000009"/>
          <w:sz w:val="22"/>
        </w:rPr>
        <w:t xml:space="preserve">. </w:t>
      </w:r>
    </w:p>
    <w:p w:rsidR="00875272" w:rsidRPr="00875272" w:rsidRDefault="00875272" w:rsidP="00875272">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875272">
        <w:rPr>
          <w:rFonts w:ascii="Arial Narrow" w:eastAsiaTheme="minorEastAsia" w:hAnsi="Arial Narrow" w:cs="Calibri"/>
          <w:b/>
          <w:bCs/>
          <w:color w:val="000009"/>
          <w:sz w:val="22"/>
        </w:rPr>
        <w:t>§ 4</w:t>
      </w:r>
    </w:p>
    <w:p w:rsidR="00875272" w:rsidRPr="00875272" w:rsidRDefault="00875272" w:rsidP="00875272">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875272">
        <w:rPr>
          <w:rFonts w:ascii="Arial Narrow" w:eastAsiaTheme="minorEastAsia" w:hAnsi="Arial Narrow" w:cs="Calibri"/>
          <w:b/>
          <w:bCs/>
          <w:color w:val="000009"/>
          <w:sz w:val="22"/>
        </w:rPr>
        <w:t>Nadzór autorski</w:t>
      </w:r>
    </w:p>
    <w:p w:rsidR="00875272" w:rsidRDefault="00875272" w:rsidP="00AC377E">
      <w:pPr>
        <w:pStyle w:val="Akapitzlist"/>
        <w:numPr>
          <w:ilvl w:val="0"/>
          <w:numId w:val="6"/>
        </w:numPr>
        <w:autoSpaceDE w:val="0"/>
        <w:autoSpaceDN w:val="0"/>
        <w:adjustRightInd w:val="0"/>
        <w:spacing w:after="15" w:line="360" w:lineRule="auto"/>
        <w:rPr>
          <w:rFonts w:ascii="Arial Narrow" w:eastAsiaTheme="minorEastAsia" w:hAnsi="Arial Narrow" w:cs="Calibri"/>
          <w:sz w:val="22"/>
        </w:rPr>
      </w:pPr>
      <w:r w:rsidRPr="00875272">
        <w:rPr>
          <w:rFonts w:ascii="Arial Narrow" w:eastAsiaTheme="minorEastAsia" w:hAnsi="Arial Narrow" w:cs="Calibri"/>
          <w:sz w:val="22"/>
        </w:rPr>
        <w:t xml:space="preserve">Wykonawca zobowiązuje się do zapewnienia pełnienia nadzoru autorskiego nad wykonaniem robót budowlanych przez projektantów, autorów dokumentacji projektowej, lub inne zaakceptowane przez Zamawiającego osoby, posiadające odpowiednie kwalifikacje, na podstawie sporządzonej dokumentacji projektowej, w okresie realizacji inwestycji, co oznacza, że termin świadczenia usługi nadzoru autorskiego zostanie dostosowany odpowiednio do terminu robót, bez prawa żądania zmiany wynagrodzenia, o którym </w:t>
      </w:r>
      <w:r w:rsidR="00660D91" w:rsidRPr="00660D91">
        <w:rPr>
          <w:rFonts w:ascii="Arial Narrow" w:eastAsiaTheme="minorEastAsia" w:hAnsi="Arial Narrow" w:cs="Calibri"/>
          <w:sz w:val="22"/>
        </w:rPr>
        <w:t xml:space="preserve">mowa w § 10 ust. 1 </w:t>
      </w:r>
      <w:r w:rsidRPr="00660D91">
        <w:rPr>
          <w:rFonts w:ascii="Arial Narrow" w:eastAsiaTheme="minorEastAsia" w:hAnsi="Arial Narrow" w:cs="Calibri"/>
          <w:sz w:val="22"/>
        </w:rPr>
        <w:t>umowy.</w:t>
      </w:r>
      <w:r w:rsidRPr="00875272">
        <w:rPr>
          <w:rFonts w:ascii="Arial Narrow" w:eastAsiaTheme="minorEastAsia" w:hAnsi="Arial Narrow" w:cs="Calibri"/>
          <w:sz w:val="22"/>
        </w:rPr>
        <w:t xml:space="preserve"> </w:t>
      </w:r>
    </w:p>
    <w:p w:rsidR="00875272" w:rsidRDefault="00875272" w:rsidP="00AC377E">
      <w:pPr>
        <w:pStyle w:val="Akapitzlist"/>
        <w:numPr>
          <w:ilvl w:val="0"/>
          <w:numId w:val="6"/>
        </w:numPr>
        <w:autoSpaceDE w:val="0"/>
        <w:autoSpaceDN w:val="0"/>
        <w:adjustRightInd w:val="0"/>
        <w:spacing w:after="15" w:line="360" w:lineRule="auto"/>
        <w:rPr>
          <w:rFonts w:ascii="Arial Narrow" w:eastAsiaTheme="minorEastAsia" w:hAnsi="Arial Narrow" w:cs="Calibri"/>
          <w:sz w:val="22"/>
        </w:rPr>
      </w:pPr>
      <w:r w:rsidRPr="00875272">
        <w:rPr>
          <w:rFonts w:ascii="Arial Narrow" w:eastAsiaTheme="minorEastAsia" w:hAnsi="Arial Narrow" w:cs="Calibri"/>
          <w:sz w:val="22"/>
        </w:rPr>
        <w:t>Nadzór autorski obejmuje czynności wynikające bezpośrednio z przepisów prawa w szczególności ustawy Prawo budowlane oraz czynności o</w:t>
      </w:r>
      <w:r w:rsidR="00332077">
        <w:rPr>
          <w:rFonts w:ascii="Arial Narrow" w:eastAsiaTheme="minorEastAsia" w:hAnsi="Arial Narrow" w:cs="Calibri"/>
          <w:sz w:val="22"/>
        </w:rPr>
        <w:t xml:space="preserve">kreślone w umowie </w:t>
      </w:r>
      <w:r w:rsidRPr="00875272">
        <w:rPr>
          <w:rFonts w:ascii="Arial Narrow" w:eastAsiaTheme="minorEastAsia" w:hAnsi="Arial Narrow" w:cs="Calibri"/>
          <w:sz w:val="22"/>
        </w:rPr>
        <w:t xml:space="preserve">: </w:t>
      </w:r>
    </w:p>
    <w:p w:rsidR="00332077" w:rsidRPr="00332077" w:rsidRDefault="00875272" w:rsidP="00AC377E">
      <w:pPr>
        <w:pStyle w:val="Akapitzlist"/>
        <w:numPr>
          <w:ilvl w:val="0"/>
          <w:numId w:val="7"/>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kontrolowanie zgodności prowadzonych prac z dokumentacją projektową, obowiązującymi przepisami prawa i normami, </w:t>
      </w:r>
    </w:p>
    <w:p w:rsidR="00332077" w:rsidRPr="00332077" w:rsidRDefault="00875272" w:rsidP="00AC377E">
      <w:pPr>
        <w:pStyle w:val="Akapitzlist"/>
        <w:numPr>
          <w:ilvl w:val="0"/>
          <w:numId w:val="7"/>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wyjaśnianie wątpliwości dotyczących opracowanych przez Wykonawcę projektów i zawartych w nich rozwiązań oraz ewentualne uzupełnianie szczegółów dokumentacji projektowej, </w:t>
      </w:r>
    </w:p>
    <w:p w:rsidR="00875272" w:rsidRPr="00332077" w:rsidRDefault="00875272" w:rsidP="00AC377E">
      <w:pPr>
        <w:pStyle w:val="Akapitzlist"/>
        <w:numPr>
          <w:ilvl w:val="0"/>
          <w:numId w:val="7"/>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uzgadnianie z Zamawiającym i wykonawcą robót budowlanych możliwości wprowadzenia rozwiązań zamiennych w stosunku do przewidzianych w dokumentacji projektowej, </w:t>
      </w:r>
    </w:p>
    <w:p w:rsidR="00875272" w:rsidRPr="00332077" w:rsidRDefault="00875272" w:rsidP="00AC377E">
      <w:pPr>
        <w:pStyle w:val="Akapitzlist"/>
        <w:numPr>
          <w:ilvl w:val="0"/>
          <w:numId w:val="7"/>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kwalifikowanie istotnych i nieistotnych zmian wprowadzanych do projektu, </w:t>
      </w:r>
    </w:p>
    <w:p w:rsidR="00875272" w:rsidRPr="00332077" w:rsidRDefault="00875272" w:rsidP="00AC377E">
      <w:pPr>
        <w:pStyle w:val="Akapitzlist"/>
        <w:numPr>
          <w:ilvl w:val="0"/>
          <w:numId w:val="7"/>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udział w komisjach i naradach technicznych organizowanych przez Zamawiającego, uczestnictwo w odbiorach robót zanikających, częściowych oraz odbiorze końcowym robót, </w:t>
      </w:r>
    </w:p>
    <w:p w:rsidR="00875272" w:rsidRPr="00332077" w:rsidRDefault="00875272" w:rsidP="00AC377E">
      <w:pPr>
        <w:pStyle w:val="Akapitzlist"/>
        <w:numPr>
          <w:ilvl w:val="0"/>
          <w:numId w:val="7"/>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udzielanie wyjaśnień i odpowiedzi na pytania do dokumentacji projektowej na etapie prowadzenia postępowania o udzielenie zamówienia publicznego na wyłonienie wykonawcy robót budowlanych, co do zasady w</w:t>
      </w:r>
      <w:r w:rsidR="00332077">
        <w:rPr>
          <w:rFonts w:ascii="Arial Narrow" w:eastAsiaTheme="minorEastAsia" w:hAnsi="Arial Narrow" w:cs="Calibri"/>
          <w:sz w:val="22"/>
        </w:rPr>
        <w:t xml:space="preserve"> terminie 2</w:t>
      </w:r>
      <w:r w:rsidRPr="00332077">
        <w:rPr>
          <w:rFonts w:ascii="Arial Narrow" w:eastAsiaTheme="minorEastAsia" w:hAnsi="Arial Narrow" w:cs="Calibri"/>
          <w:sz w:val="22"/>
        </w:rPr>
        <w:t xml:space="preserve"> dni od przesłania zapytania, z zastrzeżeniem możliwości zmiany tego terminu za zgodą Zamawiającego, </w:t>
      </w:r>
    </w:p>
    <w:p w:rsidR="00875272" w:rsidRPr="00332077" w:rsidRDefault="00875272" w:rsidP="00AC377E">
      <w:pPr>
        <w:pStyle w:val="Akapitzlist"/>
        <w:numPr>
          <w:ilvl w:val="0"/>
          <w:numId w:val="7"/>
        </w:numPr>
        <w:autoSpaceDE w:val="0"/>
        <w:autoSpaceDN w:val="0"/>
        <w:adjustRightInd w:val="0"/>
        <w:spacing w:after="0" w:line="360" w:lineRule="auto"/>
        <w:rPr>
          <w:rFonts w:ascii="Arial Narrow" w:eastAsiaTheme="minorEastAsia" w:hAnsi="Arial Narrow" w:cs="Calibri"/>
          <w:sz w:val="22"/>
        </w:rPr>
      </w:pPr>
      <w:r w:rsidRPr="00875272">
        <w:rPr>
          <w:rFonts w:ascii="Arial Narrow" w:eastAsiaTheme="minorEastAsia" w:hAnsi="Arial Narrow" w:cs="Calibri"/>
          <w:sz w:val="22"/>
        </w:rPr>
        <w:t xml:space="preserve">uzgadnianie projektów wykonanych przez wykonawcę robót budowlanych, a wymaganych zapisami zawartymi w projekcie budowlanym, wykonawczym lub w STWiOR. </w:t>
      </w:r>
    </w:p>
    <w:p w:rsidR="00332077" w:rsidRPr="00332077" w:rsidRDefault="00875272" w:rsidP="00AC377E">
      <w:pPr>
        <w:pStyle w:val="Akapitzlist"/>
        <w:numPr>
          <w:ilvl w:val="0"/>
          <w:numId w:val="6"/>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lastRenderedPageBreak/>
        <w:t xml:space="preserve">Osoba sprawująca nadzór autorski (NA) zobowiązana jest potwierdzić każdorazowy pobyt na terenie budowy przez spisanie notatki z Kierownikiem budowy. Kopie wszystkich notatek powinny być dostarczane Zamawiającemu nie później, niż w następnym dniu roboczym. </w:t>
      </w:r>
    </w:p>
    <w:p w:rsidR="00332077" w:rsidRPr="00332077" w:rsidRDefault="00875272" w:rsidP="00AC377E">
      <w:pPr>
        <w:pStyle w:val="Akapitzlist"/>
        <w:numPr>
          <w:ilvl w:val="0"/>
          <w:numId w:val="6"/>
        </w:numPr>
        <w:autoSpaceDE w:val="0"/>
        <w:autoSpaceDN w:val="0"/>
        <w:adjustRightInd w:val="0"/>
        <w:spacing w:after="15"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Projektant zostanie wezwany do pełnienia nadzoru autorskiego telefonicznie lub drogą elektroniczną, co zostanie potwierdzone w dzienniku budowy. Nadzór autorski może być wykonywany w następujących miejscach: teren budowy, siedziba Zamawiającego, siedziba biura budowy, inne lokalizacje w których pobyt okaże się niezbędny dla realizacji przedmiotu umowy. Częstotliwość wizyt NA na budowie – min. 1 wizyta na 2 tygodnie, chyba, że Harmonogram prac budowlanych, będzie wymagał częstszych wizyt, lub wystąpią inne, ważne powody stawiennictwa projektanta na budowie. </w:t>
      </w:r>
    </w:p>
    <w:p w:rsidR="008D15EB" w:rsidRPr="00646F5D" w:rsidRDefault="00875272" w:rsidP="00646F5D">
      <w:pPr>
        <w:pStyle w:val="Akapitzlist"/>
        <w:numPr>
          <w:ilvl w:val="0"/>
          <w:numId w:val="6"/>
        </w:numPr>
        <w:autoSpaceDE w:val="0"/>
        <w:autoSpaceDN w:val="0"/>
        <w:adjustRightInd w:val="0"/>
        <w:spacing w:after="0" w:line="360" w:lineRule="auto"/>
        <w:rPr>
          <w:rFonts w:ascii="Arial Narrow" w:eastAsiaTheme="minorEastAsia" w:hAnsi="Arial Narrow" w:cs="Calibri"/>
          <w:sz w:val="22"/>
        </w:rPr>
      </w:pPr>
      <w:r w:rsidRPr="00332077">
        <w:rPr>
          <w:rFonts w:ascii="Arial Narrow" w:eastAsiaTheme="minorEastAsia" w:hAnsi="Arial Narrow" w:cs="Calibri"/>
          <w:sz w:val="22"/>
        </w:rPr>
        <w:t xml:space="preserve">Niestawienie się projektanta w celu wykonania obowiązków, o których mowa w niniejszej umowie, spowoduje naliczenie przez Zamawiającego kary umownej. </w:t>
      </w:r>
    </w:p>
    <w:p w:rsidR="00EB4269" w:rsidRPr="00EB4269" w:rsidRDefault="00EB4269" w:rsidP="00EB4269">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B4269">
        <w:rPr>
          <w:rFonts w:ascii="Arial Narrow" w:eastAsiaTheme="minorEastAsia" w:hAnsi="Arial Narrow" w:cs="Calibri"/>
          <w:b/>
          <w:bCs/>
          <w:color w:val="000009"/>
          <w:sz w:val="22"/>
        </w:rPr>
        <w:t>§ 5</w:t>
      </w:r>
    </w:p>
    <w:p w:rsidR="00EB4269" w:rsidRPr="00EB4269" w:rsidRDefault="00EB4269" w:rsidP="00EB4269">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B4269">
        <w:rPr>
          <w:rFonts w:ascii="Arial Narrow" w:eastAsiaTheme="minorEastAsia" w:hAnsi="Arial Narrow" w:cs="Calibri"/>
          <w:b/>
          <w:bCs/>
          <w:color w:val="000009"/>
          <w:sz w:val="22"/>
        </w:rPr>
        <w:t>Prawa autorskie</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Wykonawca oświadcza, że osoby wykonujące w jego imieniu przedmiot umowy posiadają należyte kwalifikacje i uprawnienia niezbędne do realizacji przedmiotu umowy.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Wykonawca oświadcza, że przedmiot umowy, o którym mowa w § 1, stanowi przedmiot jego wyłącznych praw autorskich, w rozumieniu </w:t>
      </w:r>
      <w:r>
        <w:rPr>
          <w:rFonts w:ascii="Arial Narrow" w:eastAsiaTheme="minorEastAsia" w:hAnsi="Arial Narrow" w:cs="Calibri"/>
          <w:sz w:val="22"/>
        </w:rPr>
        <w:t>ustawy</w:t>
      </w:r>
      <w:r w:rsidRPr="00EB4269">
        <w:rPr>
          <w:rFonts w:ascii="Arial Narrow" w:eastAsiaTheme="minorEastAsia" w:hAnsi="Arial Narrow" w:cs="Calibri"/>
          <w:sz w:val="22"/>
        </w:rPr>
        <w:t xml:space="preserve"> z dnia 4 lutego 1994 r. o prawie autorskim i prawach pokrewnych (t.j. Dz. U. z 2022 r. poz. 2509).</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Wykonawca oświadcza i gwarantuje,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 ramach wynagrodzenia określonego </w:t>
      </w:r>
      <w:r w:rsidRPr="00660D91">
        <w:rPr>
          <w:rFonts w:ascii="Arial Narrow" w:eastAsiaTheme="minorEastAsia" w:hAnsi="Arial Narrow" w:cs="Calibri"/>
          <w:sz w:val="22"/>
        </w:rPr>
        <w:t xml:space="preserve">w </w:t>
      </w:r>
      <w:r w:rsidR="00660D91" w:rsidRPr="00660D91">
        <w:rPr>
          <w:rFonts w:ascii="Arial Narrow" w:eastAsiaTheme="minorEastAsia" w:hAnsi="Arial Narrow" w:cs="Calibri"/>
          <w:sz w:val="22"/>
        </w:rPr>
        <w:t>§ 10 ust. 1</w:t>
      </w:r>
      <w:r w:rsidRPr="00EB4269">
        <w:rPr>
          <w:rFonts w:ascii="Arial Narrow" w:eastAsiaTheme="minorEastAsia" w:hAnsi="Arial Narrow" w:cs="Calibri"/>
          <w:sz w:val="22"/>
        </w:rPr>
        <w:t xml:space="preserve"> z chwilą dokonania odbioru dokumentacji projektowej przez Zamawiającego, w tym jej części, Wykonawca przenosi na Zamawiającego prawo własności do przedmiotu umowy/odebranej części przedmiotu umowy oraz całość autorskich praw majątkowych do przedmiotu umowy/odebranej części Przedmiotu umowy, w tym prawa zezwalania na wykonywanie zależnego prawa autorskiego do opracowanej dokumentacji wraz z własnością wszystkich egzemplarzy, objętych przedmiotem umowy oraz ich wersji elektronicznych. W szczególności Zamawiający zyskuje możliwość swobodnego rozpowszechniania, przetwarzania, publikowania, wprowadzania do pamięci komputera, powielania uzyskanej dokumentacji, udostępnia jej stronom trzecim, oraz dokonywania modyfikacji i innego wykorzystywania.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Przeniesienie praw autorskich, o których mowa w ust. 4, nie jest ograniczone czasowo ani terytorialnie i następuje na wszelkich znanych w chwili zawarcia niniejszej umowy polach eksploatacji i w niej </w:t>
      </w:r>
      <w:r>
        <w:rPr>
          <w:rFonts w:ascii="Arial Narrow" w:eastAsiaTheme="minorEastAsia" w:hAnsi="Arial Narrow" w:cs="Calibri"/>
          <w:sz w:val="22"/>
        </w:rPr>
        <w:t xml:space="preserve">wskazanych, w szczególności: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wykorzystywanie w jakichkolwiek celach Zamawiającego związanych z inwestycją,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lastRenderedPageBreak/>
        <w:t xml:space="preserve">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umieszczenie i wykorzystywanie we wszelkich materiałach publikowanych dla celów promocyjnych Zamawiającego lub podmiotu wskazanego przez Zamawiającego,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wprowadzanie do Internetu i pamięci komputera, umieszczaniu i wykorzystywaniu w ramach publikacji on-line,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sporządzenie wersji obcojęzycznych,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wykorzystanie w utworach multimedialnych,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wyświetlanie, reprodukcja publiczna, marketing przez Internet lub inne techniki przesyłania danych stosowane w telekomunikacji, IT oraz bezprzewodowe sieci komunikacji,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marketing w kraju i za granicą,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nadawanie za pomocą video lub audio poprzez łącze kablowe lub bezprzewodową stację, nadawanie poprzez satelitę,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dokonywanie zmian, modyfikacji, opracowań, adaptacji, przeróbek w utworze oraz korzystanie i rozporządzanie tak zmienionym utworem, na polach eksploatacji wymienionych w umowie,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zlecania wykonywania zależnych praw autorskich innym podmiotom w tym udostępnienie dokumentacji osobom trzecim w celu sprawowania przez nie nadzoru nad wykonywaniem prac realizowanych na jej podstawie, gdyby nadzór autorski nie mógłby być prowadzony przez autora dokumentacji,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używania i wykorzystywania przedmiotu umowy do realizacji robót budowlanych, </w:t>
      </w:r>
    </w:p>
    <w:p w:rsidR="00EB4269" w:rsidRDefault="00EB4269" w:rsidP="00AC377E">
      <w:pPr>
        <w:pStyle w:val="Akapitzlist"/>
        <w:numPr>
          <w:ilvl w:val="0"/>
          <w:numId w:val="9"/>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rozporządzania w jakikolwiek inny sposób odpłatny lub nieodpłatny.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Dokumentacja projektowa będzie stanowić podstawę do ogłoszenia postępowania o udzielenie zamówienia publicznego na realizację inwestycji i jej rozliczenia (tj. robót budowlanych).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 przypadku wystąpienia przeciwko Zamawiającemu przez osobę trzecią z roszczeniami wynikającymi z naruszenia jej praw, Wykonawca zobowiązuje się do ich zaspokojenia i zwolnienia Zamawiającego od obowiązku świadczeń z tego tytułu.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lastRenderedPageBreak/>
        <w:t xml:space="preserve">Wykonawca oświadcza, że zapoznał się z miejscem objętym realizacją przedmiotu umowy, posiadaną przez Zamawiającego dokumentacją, otrzymał od Zamawiającego wszelkie informacje, o które się zwracał, i nie zgłasza żadnych uwag i potrzeby uzupełnienia materiałów i informacji przekazanych mu przez Zamawiającego, a niezbędnych do wykonania przedmiotu umowy. </w:t>
      </w:r>
    </w:p>
    <w:p w:rsidR="00EB4269" w:rsidRDefault="00EB4269" w:rsidP="00AC377E">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Wykonawca oświadcza, że przekazana Zamawiającemu dokumentacja projektowa wolna jest od wad prawnych. </w:t>
      </w:r>
    </w:p>
    <w:p w:rsidR="00EB4269" w:rsidRPr="00646F5D" w:rsidRDefault="00EB4269" w:rsidP="00646F5D">
      <w:pPr>
        <w:pStyle w:val="Akapitzlist"/>
        <w:numPr>
          <w:ilvl w:val="0"/>
          <w:numId w:val="8"/>
        </w:numPr>
        <w:autoSpaceDE w:val="0"/>
        <w:autoSpaceDN w:val="0"/>
        <w:adjustRightInd w:val="0"/>
        <w:spacing w:after="15" w:line="360" w:lineRule="auto"/>
        <w:rPr>
          <w:rFonts w:ascii="Arial Narrow" w:eastAsiaTheme="minorEastAsia" w:hAnsi="Arial Narrow" w:cs="Calibri"/>
          <w:sz w:val="22"/>
        </w:rPr>
      </w:pPr>
      <w:r w:rsidRPr="00EB4269">
        <w:rPr>
          <w:rFonts w:ascii="Arial Narrow" w:eastAsiaTheme="minorEastAsia" w:hAnsi="Arial Narrow" w:cs="Calibri"/>
          <w:sz w:val="22"/>
        </w:rPr>
        <w:t xml:space="preserve">Przeniesienie praw autorskich, o jakim mowa w ust. 4 i 5, obejmuje również wszelkie modyfikacje wytworzonej w ramach realizacji niniejszej umowy dokumentacji, dokonane przez Wykonawcę w ramach pełnienia </w:t>
      </w:r>
      <w:r w:rsidRPr="00EB4269">
        <w:rPr>
          <w:rFonts w:ascii="Arial Narrow" w:eastAsiaTheme="minorEastAsia" w:hAnsi="Arial Narrow" w:cs="Calibri"/>
          <w:color w:val="000009"/>
          <w:sz w:val="22"/>
        </w:rPr>
        <w:t xml:space="preserve">nadzoru autorskiego, zgodnie z § 4. </w:t>
      </w:r>
    </w:p>
    <w:p w:rsidR="00942626" w:rsidRPr="00942626" w:rsidRDefault="00942626" w:rsidP="00942626">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942626">
        <w:rPr>
          <w:rFonts w:ascii="Arial Narrow" w:eastAsiaTheme="minorEastAsia" w:hAnsi="Arial Narrow" w:cs="Calibri"/>
          <w:b/>
          <w:bCs/>
          <w:color w:val="000009"/>
          <w:sz w:val="22"/>
        </w:rPr>
        <w:t>§ 6</w:t>
      </w:r>
    </w:p>
    <w:p w:rsidR="00942626" w:rsidRPr="00942626" w:rsidRDefault="00942626" w:rsidP="00942626">
      <w:pPr>
        <w:autoSpaceDE w:val="0"/>
        <w:autoSpaceDN w:val="0"/>
        <w:adjustRightInd w:val="0"/>
        <w:spacing w:after="0" w:line="360" w:lineRule="auto"/>
        <w:ind w:left="0" w:firstLine="0"/>
        <w:jc w:val="center"/>
        <w:rPr>
          <w:rFonts w:ascii="Arial Narrow" w:eastAsiaTheme="minorEastAsia" w:hAnsi="Arial Narrow" w:cs="Calibri"/>
          <w:sz w:val="22"/>
        </w:rPr>
      </w:pPr>
      <w:r w:rsidRPr="00942626">
        <w:rPr>
          <w:rFonts w:ascii="Arial Narrow" w:eastAsiaTheme="minorEastAsia" w:hAnsi="Arial Narrow" w:cs="Calibri"/>
          <w:b/>
          <w:bCs/>
          <w:color w:val="000009"/>
          <w:sz w:val="22"/>
        </w:rPr>
        <w:t>Obowiązki i uprawnienia Zamawiającego</w:t>
      </w:r>
    </w:p>
    <w:p w:rsidR="00942626" w:rsidRPr="00942626" w:rsidRDefault="00942626" w:rsidP="00AC377E">
      <w:pPr>
        <w:pStyle w:val="Akapitzlist"/>
        <w:numPr>
          <w:ilvl w:val="0"/>
          <w:numId w:val="10"/>
        </w:numPr>
        <w:autoSpaceDE w:val="0"/>
        <w:autoSpaceDN w:val="0"/>
        <w:adjustRightInd w:val="0"/>
        <w:spacing w:after="15"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W ramach zawartej umowy Zamawiający zobowiązuje się do: </w:t>
      </w:r>
    </w:p>
    <w:p w:rsidR="00942626" w:rsidRDefault="00942626" w:rsidP="00AC377E">
      <w:pPr>
        <w:pStyle w:val="Akapitzlist"/>
        <w:numPr>
          <w:ilvl w:val="0"/>
          <w:numId w:val="11"/>
        </w:numPr>
        <w:autoSpaceDE w:val="0"/>
        <w:autoSpaceDN w:val="0"/>
        <w:adjustRightInd w:val="0"/>
        <w:spacing w:after="15"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udzielania </w:t>
      </w:r>
      <w:r w:rsidRPr="00942626">
        <w:rPr>
          <w:rFonts w:ascii="Arial Narrow" w:eastAsiaTheme="minorEastAsia" w:hAnsi="Arial Narrow" w:cs="Calibri"/>
          <w:sz w:val="22"/>
        </w:rPr>
        <w:t xml:space="preserve">niezwłocznie Wykonawcy odpowiedzi na jego formalne wystąpienia, </w:t>
      </w:r>
    </w:p>
    <w:p w:rsidR="00942626" w:rsidRPr="00942626" w:rsidRDefault="00942626" w:rsidP="00AC377E">
      <w:pPr>
        <w:pStyle w:val="Akapitzlist"/>
        <w:numPr>
          <w:ilvl w:val="0"/>
          <w:numId w:val="11"/>
        </w:numPr>
        <w:autoSpaceDE w:val="0"/>
        <w:autoSpaceDN w:val="0"/>
        <w:adjustRightInd w:val="0"/>
        <w:spacing w:after="15" w:line="360" w:lineRule="auto"/>
        <w:rPr>
          <w:rFonts w:ascii="Arial Narrow" w:eastAsiaTheme="minorEastAsia" w:hAnsi="Arial Narrow" w:cs="Calibri"/>
          <w:sz w:val="22"/>
        </w:rPr>
      </w:pPr>
      <w:r w:rsidRPr="00942626">
        <w:rPr>
          <w:rFonts w:ascii="Arial Narrow" w:eastAsiaTheme="minorEastAsia" w:hAnsi="Arial Narrow" w:cs="Calibri"/>
          <w:sz w:val="22"/>
        </w:rPr>
        <w:t xml:space="preserve">współdziałania w celu uzyskania przedmiotu </w:t>
      </w:r>
      <w:r w:rsidRPr="00942626">
        <w:rPr>
          <w:rFonts w:ascii="Arial Narrow" w:eastAsiaTheme="minorEastAsia" w:hAnsi="Arial Narrow" w:cs="Calibri"/>
          <w:color w:val="000009"/>
          <w:sz w:val="22"/>
        </w:rPr>
        <w:t xml:space="preserve">umowy spełniającego cele określone w umowie, </w:t>
      </w:r>
    </w:p>
    <w:p w:rsidR="00942626" w:rsidRPr="00942626" w:rsidRDefault="00942626" w:rsidP="00AC377E">
      <w:pPr>
        <w:pStyle w:val="Akapitzlist"/>
        <w:numPr>
          <w:ilvl w:val="0"/>
          <w:numId w:val="11"/>
        </w:numPr>
        <w:autoSpaceDE w:val="0"/>
        <w:autoSpaceDN w:val="0"/>
        <w:adjustRightInd w:val="0"/>
        <w:spacing w:after="15"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zapłaty wynagrodzenia na warunkach określonych w umowie. </w:t>
      </w:r>
    </w:p>
    <w:p w:rsidR="008D15EB" w:rsidRPr="00646F5D" w:rsidRDefault="00942626" w:rsidP="00646F5D">
      <w:pPr>
        <w:pStyle w:val="Akapitzlist"/>
        <w:numPr>
          <w:ilvl w:val="0"/>
          <w:numId w:val="10"/>
        </w:numPr>
        <w:autoSpaceDE w:val="0"/>
        <w:autoSpaceDN w:val="0"/>
        <w:adjustRightInd w:val="0"/>
        <w:spacing w:after="15"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Zamawiający ma prawo do bezpośredniego nadzoru i zapoznania się z realizacją umowy i zgłaszania zastrzeżeń, które Wykonawca zobowiązany jes</w:t>
      </w:r>
      <w:r>
        <w:rPr>
          <w:rFonts w:ascii="Arial Narrow" w:eastAsiaTheme="minorEastAsia" w:hAnsi="Arial Narrow" w:cs="Calibri"/>
          <w:color w:val="000009"/>
          <w:sz w:val="22"/>
        </w:rPr>
        <w:t>t respektować na każdym etapie.</w:t>
      </w:r>
    </w:p>
    <w:p w:rsidR="00942626" w:rsidRPr="00942626" w:rsidRDefault="00942626" w:rsidP="00942626">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942626">
        <w:rPr>
          <w:rFonts w:ascii="Arial Narrow" w:eastAsiaTheme="minorEastAsia" w:hAnsi="Arial Narrow" w:cs="Calibri"/>
          <w:b/>
          <w:bCs/>
          <w:color w:val="000009"/>
          <w:sz w:val="22"/>
        </w:rPr>
        <w:t>§ 7</w:t>
      </w:r>
    </w:p>
    <w:p w:rsidR="00942626" w:rsidRPr="00942626" w:rsidRDefault="00942626" w:rsidP="00942626">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942626">
        <w:rPr>
          <w:rFonts w:ascii="Arial Narrow" w:eastAsiaTheme="minorEastAsia" w:hAnsi="Arial Narrow" w:cs="Calibri"/>
          <w:b/>
          <w:bCs/>
          <w:color w:val="000009"/>
          <w:sz w:val="22"/>
        </w:rPr>
        <w:t>Osoby realizujące umowę</w:t>
      </w:r>
    </w:p>
    <w:p w:rsidR="00942626" w:rsidRPr="00942626" w:rsidRDefault="00942626" w:rsidP="00AC377E">
      <w:pPr>
        <w:pStyle w:val="Akapitzlist"/>
        <w:numPr>
          <w:ilvl w:val="0"/>
          <w:numId w:val="12"/>
        </w:numPr>
        <w:autoSpaceDE w:val="0"/>
        <w:autoSpaceDN w:val="0"/>
        <w:adjustRightInd w:val="0"/>
        <w:spacing w:after="0" w:line="360" w:lineRule="auto"/>
        <w:rPr>
          <w:rFonts w:ascii="Arial Narrow" w:eastAsiaTheme="minorEastAsia" w:hAnsi="Arial Narrow" w:cs="Calibri"/>
          <w:color w:val="000009"/>
          <w:sz w:val="22"/>
        </w:rPr>
      </w:pPr>
      <w:r w:rsidRPr="00942626">
        <w:rPr>
          <w:rFonts w:ascii="Arial Narrow" w:eastAsiaTheme="minorEastAsia" w:hAnsi="Arial Narrow" w:cs="Calibri"/>
          <w:color w:val="000009"/>
          <w:sz w:val="22"/>
        </w:rPr>
        <w:t xml:space="preserve">Przedstawicielem Zamawiającego do prowadzenia spraw wynikających z niniejszej umowy jest: ……………………………., albo inna osoba upoważniona przez Zamawiającego. </w:t>
      </w:r>
    </w:p>
    <w:p w:rsidR="00942626" w:rsidRPr="00AD29D1" w:rsidRDefault="00942626" w:rsidP="00AC377E">
      <w:pPr>
        <w:pStyle w:val="Akapitzlist"/>
        <w:numPr>
          <w:ilvl w:val="0"/>
          <w:numId w:val="12"/>
        </w:numPr>
        <w:autoSpaceDE w:val="0"/>
        <w:autoSpaceDN w:val="0"/>
        <w:adjustRightInd w:val="0"/>
        <w:spacing w:after="15"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Przedstawicielem Wykonawcy jest: ……………………………., albo inna osoba upoważniona przez Wykonawcę. </w:t>
      </w:r>
    </w:p>
    <w:p w:rsidR="00942626" w:rsidRPr="00AD29D1" w:rsidRDefault="00942626" w:rsidP="00AC377E">
      <w:pPr>
        <w:pStyle w:val="Akapitzlist"/>
        <w:numPr>
          <w:ilvl w:val="0"/>
          <w:numId w:val="12"/>
        </w:numPr>
        <w:autoSpaceDE w:val="0"/>
        <w:autoSpaceDN w:val="0"/>
        <w:adjustRightInd w:val="0"/>
        <w:spacing w:after="13" w:line="360" w:lineRule="auto"/>
        <w:rPr>
          <w:rFonts w:ascii="Arial Narrow" w:eastAsiaTheme="minorEastAsia" w:hAnsi="Arial Narrow" w:cs="Calibri"/>
          <w:sz w:val="22"/>
        </w:rPr>
      </w:pPr>
      <w:r w:rsidRPr="00AD29D1">
        <w:rPr>
          <w:rFonts w:ascii="Arial Narrow" w:eastAsiaTheme="minorEastAsia" w:hAnsi="Arial Narrow" w:cs="Calibri"/>
          <w:color w:val="000009"/>
          <w:sz w:val="22"/>
        </w:rPr>
        <w:t xml:space="preserve">Wykonawca oświadcza, iż wszystkie osoby wykonujące dokumentację projektową będą posiadały niezbędne, wymagane przepisami prawa, aktualne uprawnienia i będą członkami odpowiednich izb samorządu zawodowego. </w:t>
      </w:r>
    </w:p>
    <w:p w:rsidR="00942626" w:rsidRPr="00942626" w:rsidRDefault="00942626" w:rsidP="00AC377E">
      <w:pPr>
        <w:pStyle w:val="Akapitzlist"/>
        <w:numPr>
          <w:ilvl w:val="0"/>
          <w:numId w:val="12"/>
        </w:numPr>
        <w:autoSpaceDE w:val="0"/>
        <w:autoSpaceDN w:val="0"/>
        <w:adjustRightInd w:val="0"/>
        <w:spacing w:after="13"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Wykonawca zobowiązuje się zapewnić odpowiedni personel do realizacji niniejszej umowy gwarantujący pełną i kompleksową realizację umowy, zgodnie ze wszystkimi przepisami oraz dokumentacją związaną z realizacją przedmiotowej umowy. Wskazani do realizacji umowy przez Wykonawcę projektanci muszą posiadać uprawnienia stosowne do zakresu prowadzonych prac i zgodne z wymogami prawa. </w:t>
      </w:r>
    </w:p>
    <w:p w:rsidR="00942626" w:rsidRPr="00942626" w:rsidRDefault="00942626" w:rsidP="00AC377E">
      <w:pPr>
        <w:pStyle w:val="Akapitzlist"/>
        <w:numPr>
          <w:ilvl w:val="0"/>
          <w:numId w:val="12"/>
        </w:numPr>
        <w:autoSpaceDE w:val="0"/>
        <w:autoSpaceDN w:val="0"/>
        <w:adjustRightInd w:val="0"/>
        <w:spacing w:after="13"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Jeśli okaże się, iż do realizacji przedmiotowej umowy konieczny będzie udział </w:t>
      </w:r>
      <w:r w:rsidR="00AD29D1">
        <w:rPr>
          <w:rFonts w:ascii="Arial Narrow" w:eastAsiaTheme="minorEastAsia" w:hAnsi="Arial Narrow" w:cs="Calibri"/>
          <w:color w:val="000009"/>
          <w:sz w:val="22"/>
        </w:rPr>
        <w:t xml:space="preserve">innych </w:t>
      </w:r>
      <w:r w:rsidRPr="00942626">
        <w:rPr>
          <w:rFonts w:ascii="Arial Narrow" w:eastAsiaTheme="minorEastAsia" w:hAnsi="Arial Narrow" w:cs="Calibri"/>
          <w:color w:val="000009"/>
          <w:sz w:val="22"/>
        </w:rPr>
        <w:t xml:space="preserve">osób posiadających uprawnienia, Wykonawca zobowiązany jest do zapewnienia tych osób bez dodatkowego wynagrodzenia. </w:t>
      </w:r>
    </w:p>
    <w:p w:rsidR="00AD29D1" w:rsidRPr="00AD29D1" w:rsidRDefault="00942626" w:rsidP="00AC377E">
      <w:pPr>
        <w:pStyle w:val="Akapitzlist"/>
        <w:numPr>
          <w:ilvl w:val="0"/>
          <w:numId w:val="12"/>
        </w:numPr>
        <w:autoSpaceDE w:val="0"/>
        <w:autoSpaceDN w:val="0"/>
        <w:adjustRightInd w:val="0"/>
        <w:spacing w:after="13" w:line="360" w:lineRule="auto"/>
        <w:rPr>
          <w:rFonts w:ascii="Arial Narrow" w:eastAsiaTheme="minorEastAsia" w:hAnsi="Arial Narrow" w:cs="Calibri"/>
          <w:sz w:val="22"/>
        </w:rPr>
      </w:pPr>
      <w:r w:rsidRPr="00942626">
        <w:rPr>
          <w:rFonts w:ascii="Arial Narrow" w:eastAsiaTheme="minorEastAsia" w:hAnsi="Arial Narrow" w:cs="Calibri"/>
          <w:color w:val="000009"/>
          <w:sz w:val="22"/>
        </w:rPr>
        <w:t xml:space="preserve">Wykonawca każdorazowo na żądanie Zamawiającego zobowiązany jest do okazania aktualnych dokumentów potwierdzających uprawnienia osób realizujących umowę stosowne do zakresu wykonywanych prac oraz zaświadczeń właściwej Izby Samorządu Zawodowego potwierdzającego </w:t>
      </w:r>
      <w:r w:rsidRPr="00942626">
        <w:rPr>
          <w:rFonts w:ascii="Arial Narrow" w:eastAsiaTheme="minorEastAsia" w:hAnsi="Arial Narrow" w:cs="Calibri"/>
          <w:color w:val="000009"/>
          <w:sz w:val="22"/>
        </w:rPr>
        <w:lastRenderedPageBreak/>
        <w:t xml:space="preserve">przynależność tych osób do Izby i opłacenia przez nie obowiązkowego ubezpieczenia od odpowiedzialności cywilnej. </w:t>
      </w:r>
    </w:p>
    <w:p w:rsidR="00942626" w:rsidRPr="00646F5D" w:rsidRDefault="00942626" w:rsidP="00646F5D">
      <w:pPr>
        <w:pStyle w:val="Akapitzlist"/>
        <w:numPr>
          <w:ilvl w:val="0"/>
          <w:numId w:val="12"/>
        </w:numPr>
        <w:autoSpaceDE w:val="0"/>
        <w:autoSpaceDN w:val="0"/>
        <w:adjustRightInd w:val="0"/>
        <w:spacing w:after="0" w:line="360" w:lineRule="auto"/>
        <w:rPr>
          <w:rFonts w:ascii="Arial Narrow" w:eastAsiaTheme="minorEastAsia" w:hAnsi="Arial Narrow" w:cs="Calibri"/>
          <w:sz w:val="22"/>
        </w:rPr>
      </w:pPr>
      <w:r w:rsidRPr="00AD29D1">
        <w:rPr>
          <w:rFonts w:ascii="Arial Narrow" w:eastAsiaTheme="minorEastAsia" w:hAnsi="Arial Narrow" w:cs="Calibri"/>
          <w:color w:val="000009"/>
          <w:sz w:val="22"/>
        </w:rPr>
        <w:t>W przypadku stwierdzenia nieprawidłowości dotyczących osób realizujących umowę Wykonawca zobowiązany jest do natychmiastowego usunięcia nieprawidłowości</w:t>
      </w:r>
      <w:r w:rsidR="00660D91">
        <w:rPr>
          <w:rFonts w:ascii="Arial Narrow" w:eastAsiaTheme="minorEastAsia" w:hAnsi="Arial Narrow" w:cs="Calibri"/>
          <w:color w:val="000009"/>
          <w:sz w:val="22"/>
        </w:rPr>
        <w:t xml:space="preserve">. </w:t>
      </w:r>
      <w:r w:rsidRPr="00AD29D1">
        <w:rPr>
          <w:rFonts w:ascii="Arial Narrow" w:eastAsiaTheme="minorEastAsia" w:hAnsi="Arial Narrow" w:cs="Calibri"/>
          <w:color w:val="000009"/>
          <w:sz w:val="22"/>
        </w:rPr>
        <w:t xml:space="preserve">Zamawiającemu przysługuje również prawo odstąpienia od umowy. </w:t>
      </w:r>
    </w:p>
    <w:p w:rsidR="00AD29D1" w:rsidRPr="00AD29D1" w:rsidRDefault="00AD29D1" w:rsidP="00AD29D1">
      <w:pPr>
        <w:pStyle w:val="Default"/>
        <w:spacing w:line="360" w:lineRule="auto"/>
        <w:jc w:val="center"/>
        <w:rPr>
          <w:rFonts w:ascii="Arial Narrow" w:eastAsiaTheme="minorEastAsia" w:hAnsi="Arial Narrow" w:cs="Calibri"/>
          <w:color w:val="000009"/>
          <w:sz w:val="22"/>
          <w:szCs w:val="22"/>
        </w:rPr>
      </w:pPr>
      <w:r w:rsidRPr="00AD29D1">
        <w:rPr>
          <w:rFonts w:ascii="Arial Narrow" w:eastAsiaTheme="minorEastAsia" w:hAnsi="Arial Narrow" w:cs="Calibri"/>
          <w:b/>
          <w:bCs/>
          <w:color w:val="000009"/>
          <w:sz w:val="22"/>
          <w:szCs w:val="22"/>
        </w:rPr>
        <w:t>§ 8</w:t>
      </w:r>
    </w:p>
    <w:p w:rsidR="00AD29D1" w:rsidRPr="00AD29D1" w:rsidRDefault="00AD29D1" w:rsidP="00AD29D1">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AD29D1">
        <w:rPr>
          <w:rFonts w:ascii="Arial Narrow" w:eastAsiaTheme="minorEastAsia" w:hAnsi="Arial Narrow" w:cs="Calibri"/>
          <w:b/>
          <w:bCs/>
          <w:color w:val="000009"/>
          <w:sz w:val="22"/>
        </w:rPr>
        <w:t>Podwykonawcy</w:t>
      </w:r>
    </w:p>
    <w:p w:rsidR="00AD29D1" w:rsidRPr="00AD29D1" w:rsidRDefault="00AD29D1" w:rsidP="00AD29D1">
      <w:pPr>
        <w:autoSpaceDE w:val="0"/>
        <w:autoSpaceDN w:val="0"/>
        <w:adjustRightInd w:val="0"/>
        <w:spacing w:after="0" w:line="360" w:lineRule="auto"/>
        <w:ind w:left="0" w:firstLine="0"/>
        <w:rPr>
          <w:rFonts w:ascii="Arial Narrow" w:eastAsiaTheme="minorEastAsia" w:hAnsi="Arial Narrow" w:cs="Calibri"/>
          <w:sz w:val="22"/>
        </w:rPr>
      </w:pPr>
      <w:r w:rsidRPr="00AD29D1">
        <w:rPr>
          <w:rFonts w:ascii="Arial Narrow" w:eastAsiaTheme="minorEastAsia" w:hAnsi="Arial Narrow" w:cs="Calibri"/>
          <w:i/>
          <w:iCs/>
          <w:color w:val="000009"/>
          <w:sz w:val="22"/>
        </w:rPr>
        <w:t xml:space="preserve">(w przypadku ujawnionych podwykonawców i ich firm zapisy ulegną odpowiednio zmianie) </w:t>
      </w:r>
    </w:p>
    <w:p w:rsidR="00AD29D1" w:rsidRPr="00AD29D1" w:rsidRDefault="00AD29D1" w:rsidP="00AC377E">
      <w:pPr>
        <w:pStyle w:val="Akapitzlist"/>
        <w:numPr>
          <w:ilvl w:val="0"/>
          <w:numId w:val="13"/>
        </w:numPr>
        <w:autoSpaceDE w:val="0"/>
        <w:autoSpaceDN w:val="0"/>
        <w:adjustRightInd w:val="0"/>
        <w:spacing w:after="0" w:line="360" w:lineRule="auto"/>
        <w:rPr>
          <w:rFonts w:ascii="Arial Narrow" w:eastAsiaTheme="minorEastAsia" w:hAnsi="Arial Narrow" w:cs="Calibri"/>
          <w:sz w:val="22"/>
        </w:rPr>
      </w:pPr>
      <w:r w:rsidRPr="00AD29D1">
        <w:rPr>
          <w:rFonts w:ascii="Arial Narrow" w:eastAsiaTheme="minorEastAsia" w:hAnsi="Arial Narrow" w:cs="Calibri"/>
          <w:color w:val="000009"/>
          <w:sz w:val="22"/>
        </w:rPr>
        <w:t xml:space="preserve">Wykonawca zobowiązuje się do wykonania przedmiotu umowy </w:t>
      </w:r>
      <w:r w:rsidRPr="00AD29D1">
        <w:rPr>
          <w:rFonts w:ascii="Arial Narrow" w:eastAsiaTheme="minorEastAsia" w:hAnsi="Arial Narrow" w:cs="Calibri"/>
          <w:b/>
          <w:bCs/>
          <w:color w:val="000009"/>
          <w:sz w:val="22"/>
        </w:rPr>
        <w:t xml:space="preserve">własnymi siłami*/ własnymi siłami oraz przy pomocy podwykonawców* </w:t>
      </w:r>
      <w:r w:rsidRPr="00AD29D1">
        <w:rPr>
          <w:rFonts w:ascii="Arial Narrow" w:eastAsiaTheme="minorEastAsia" w:hAnsi="Arial Narrow" w:cs="Calibri"/>
          <w:color w:val="000009"/>
          <w:sz w:val="22"/>
        </w:rPr>
        <w:t xml:space="preserve">w następującym zakresie: </w:t>
      </w:r>
    </w:p>
    <w:p w:rsidR="00AD29D1" w:rsidRPr="00AD29D1" w:rsidRDefault="00AD29D1" w:rsidP="00AD29D1">
      <w:pPr>
        <w:autoSpaceDE w:val="0"/>
        <w:autoSpaceDN w:val="0"/>
        <w:adjustRightInd w:val="0"/>
        <w:spacing w:after="0" w:line="360" w:lineRule="auto"/>
        <w:ind w:left="0" w:firstLine="0"/>
        <w:rPr>
          <w:rFonts w:ascii="Arial Narrow" w:eastAsiaTheme="minorEastAsia" w:hAnsi="Arial Narrow" w:cs="Calibri"/>
          <w:color w:val="000009"/>
          <w:sz w:val="22"/>
        </w:rPr>
      </w:pPr>
      <w:r w:rsidRPr="00AD29D1">
        <w:rPr>
          <w:rFonts w:ascii="Arial Narrow" w:eastAsiaTheme="minorEastAsia" w:hAnsi="Arial Narrow" w:cs="Calibri"/>
          <w:color w:val="000009"/>
          <w:sz w:val="22"/>
        </w:rPr>
        <w:t xml:space="preserve">Zakres prac, który Wykonawca wykona przy pomocy podwykonawców: </w:t>
      </w:r>
    </w:p>
    <w:p w:rsidR="00AD29D1" w:rsidRDefault="00AD29D1" w:rsidP="00AC377E">
      <w:pPr>
        <w:pStyle w:val="Akapitzlist"/>
        <w:numPr>
          <w:ilvl w:val="0"/>
          <w:numId w:val="14"/>
        </w:numPr>
        <w:autoSpaceDE w:val="0"/>
        <w:autoSpaceDN w:val="0"/>
        <w:adjustRightInd w:val="0"/>
        <w:spacing w:after="0" w:line="360" w:lineRule="auto"/>
        <w:rPr>
          <w:rFonts w:ascii="Arial Narrow" w:eastAsiaTheme="minorEastAsia" w:hAnsi="Arial Narrow" w:cs="Calibri"/>
          <w:color w:val="000009"/>
          <w:sz w:val="22"/>
        </w:rPr>
      </w:pPr>
      <w:r w:rsidRPr="00AD29D1">
        <w:rPr>
          <w:rFonts w:ascii="Arial Narrow" w:eastAsiaTheme="minorEastAsia" w:hAnsi="Arial Narrow" w:cs="Calibri"/>
          <w:color w:val="000009"/>
          <w:sz w:val="22"/>
        </w:rPr>
        <w:t>......................................................................</w:t>
      </w:r>
      <w:r>
        <w:rPr>
          <w:rFonts w:ascii="Arial Narrow" w:eastAsiaTheme="minorEastAsia" w:hAnsi="Arial Narrow" w:cs="Calibri"/>
          <w:color w:val="000009"/>
          <w:sz w:val="22"/>
        </w:rPr>
        <w:t>.. ……………………………………………………</w:t>
      </w:r>
    </w:p>
    <w:p w:rsidR="00AD29D1" w:rsidRDefault="00AD29D1" w:rsidP="00AC377E">
      <w:pPr>
        <w:pStyle w:val="Akapitzlist"/>
        <w:numPr>
          <w:ilvl w:val="0"/>
          <w:numId w:val="14"/>
        </w:numPr>
        <w:autoSpaceDE w:val="0"/>
        <w:autoSpaceDN w:val="0"/>
        <w:adjustRightInd w:val="0"/>
        <w:spacing w:after="0" w:line="360" w:lineRule="auto"/>
        <w:rPr>
          <w:rFonts w:ascii="Arial Narrow" w:eastAsiaTheme="minorEastAsia" w:hAnsi="Arial Narrow" w:cs="Calibri"/>
          <w:color w:val="000009"/>
          <w:sz w:val="22"/>
        </w:rPr>
      </w:pPr>
      <w:r w:rsidRPr="00AD29D1">
        <w:rPr>
          <w:rFonts w:ascii="Arial Narrow" w:eastAsiaTheme="minorEastAsia" w:hAnsi="Arial Narrow" w:cs="Calibri"/>
          <w:color w:val="000009"/>
          <w:sz w:val="22"/>
        </w:rPr>
        <w:t xml:space="preserve">........................................................................ ........................................................................ </w:t>
      </w:r>
    </w:p>
    <w:p w:rsidR="00AD29D1" w:rsidRPr="00AD29D1" w:rsidRDefault="00AD29D1" w:rsidP="00AC377E">
      <w:pPr>
        <w:pStyle w:val="Akapitzlist"/>
        <w:numPr>
          <w:ilvl w:val="0"/>
          <w:numId w:val="14"/>
        </w:numPr>
        <w:autoSpaceDE w:val="0"/>
        <w:autoSpaceDN w:val="0"/>
        <w:adjustRightInd w:val="0"/>
        <w:spacing w:after="0" w:line="360" w:lineRule="auto"/>
        <w:rPr>
          <w:rFonts w:ascii="Arial Narrow" w:eastAsiaTheme="minorEastAsia" w:hAnsi="Arial Narrow" w:cs="Calibri"/>
          <w:color w:val="000009"/>
          <w:sz w:val="22"/>
        </w:rPr>
      </w:pPr>
      <w:r w:rsidRPr="00AD29D1">
        <w:rPr>
          <w:rFonts w:ascii="Arial Narrow" w:eastAsiaTheme="minorEastAsia" w:hAnsi="Arial Narrow" w:cs="Calibri"/>
          <w:color w:val="000009"/>
          <w:sz w:val="22"/>
        </w:rPr>
        <w:t xml:space="preserve">........................................................................ ........................................................................ </w:t>
      </w:r>
    </w:p>
    <w:p w:rsidR="00AD29D1" w:rsidRPr="00AD29D1" w:rsidRDefault="00AD29D1" w:rsidP="00AC377E">
      <w:pPr>
        <w:pStyle w:val="Default"/>
        <w:numPr>
          <w:ilvl w:val="0"/>
          <w:numId w:val="13"/>
        </w:numPr>
        <w:spacing w:after="15" w:line="360" w:lineRule="auto"/>
        <w:jc w:val="both"/>
        <w:rPr>
          <w:rFonts w:ascii="Arial Narrow" w:eastAsiaTheme="minorEastAsia" w:hAnsi="Arial Narrow" w:cs="Calibri"/>
          <w:sz w:val="22"/>
          <w:szCs w:val="22"/>
        </w:rPr>
      </w:pPr>
      <w:r w:rsidRPr="00AD29D1">
        <w:rPr>
          <w:rFonts w:ascii="Arial Narrow" w:eastAsiaTheme="minorEastAsia" w:hAnsi="Arial Narrow" w:cs="Calibri"/>
          <w:color w:val="000009"/>
          <w:sz w:val="22"/>
          <w:szCs w:val="22"/>
        </w:rPr>
        <w:t xml:space="preserve">W przypadku zlecenia części umowy podwykonawcy, Wykonawca umowy zobowiązany jest do sprawowania pełnego nadzoru oraz do koordynacji wszelkich prac zleconych podwykonawcy. Wykonawca będzie ponosił pełną odpowiedzialność wobec Zamawiającego i osób trzecich za prace wykonane przez siebie i podwykonawców. Wykonawca jest odpowiedzialny za działania, uchybienia lub zaniedbania swoich podwykonawców i ich pracowników, z których pomocy korzysta przy realizacji swych obowiązków, wynikających z niniejszej umowy, jak za działania, uchybienia lub zaniedbania własne. </w:t>
      </w:r>
    </w:p>
    <w:p w:rsidR="00AD29D1" w:rsidRPr="00646F5D" w:rsidRDefault="00AD29D1" w:rsidP="00646F5D">
      <w:pPr>
        <w:pStyle w:val="Default"/>
        <w:numPr>
          <w:ilvl w:val="0"/>
          <w:numId w:val="13"/>
        </w:numPr>
        <w:spacing w:after="15" w:line="360" w:lineRule="auto"/>
        <w:jc w:val="both"/>
        <w:rPr>
          <w:rFonts w:ascii="Arial Narrow" w:eastAsiaTheme="minorEastAsia" w:hAnsi="Arial Narrow" w:cs="Calibri"/>
          <w:sz w:val="22"/>
          <w:szCs w:val="22"/>
        </w:rPr>
      </w:pPr>
      <w:r w:rsidRPr="00AD29D1">
        <w:rPr>
          <w:rFonts w:ascii="Arial Narrow" w:eastAsiaTheme="minorEastAsia" w:hAnsi="Arial Narrow" w:cs="Calibri"/>
          <w:sz w:val="22"/>
          <w:szCs w:val="22"/>
        </w:rPr>
        <w:t xml:space="preserve">W przypadku gdy Wykonawca w trakcie trwania umowy zleci wykonanie części prac podwykonawcy lub zmieni podwykonawcę, o którym mowa powyżej, z zastrzeżeniem </w:t>
      </w:r>
      <w:r w:rsidR="00177DFD">
        <w:rPr>
          <w:rFonts w:ascii="Arial Narrow" w:eastAsiaTheme="minorEastAsia" w:hAnsi="Arial Narrow" w:cs="Calibri"/>
          <w:sz w:val="22"/>
          <w:szCs w:val="22"/>
        </w:rPr>
        <w:t>zapisów §14</w:t>
      </w:r>
      <w:r w:rsidRPr="00177DFD">
        <w:rPr>
          <w:rFonts w:ascii="Arial Narrow" w:eastAsiaTheme="minorEastAsia" w:hAnsi="Arial Narrow" w:cs="Calibri"/>
          <w:sz w:val="22"/>
          <w:szCs w:val="22"/>
        </w:rPr>
        <w:t>,</w:t>
      </w:r>
      <w:r w:rsidRPr="00AD29D1">
        <w:rPr>
          <w:rFonts w:ascii="Arial Narrow" w:eastAsiaTheme="minorEastAsia" w:hAnsi="Arial Narrow" w:cs="Calibri"/>
          <w:sz w:val="22"/>
          <w:szCs w:val="22"/>
        </w:rPr>
        <w:t xml:space="preserve"> zobowiązany jest niezwłocznie, nie później niż w terminie 3 dni od zawarcia umowy z podwykonawcą, pisemnie powiadomić Zamawiającego o nazwie, adresie podwykonawcy oraz zakresie prac powierzonych podwykonawcy</w:t>
      </w:r>
      <w:r w:rsidRPr="00AD29D1">
        <w:rPr>
          <w:rFonts w:ascii="Arial Narrow" w:eastAsiaTheme="minorEastAsia" w:hAnsi="Arial Narrow" w:cs="Calibri"/>
          <w:color w:val="000009"/>
          <w:sz w:val="22"/>
          <w:szCs w:val="22"/>
        </w:rPr>
        <w:t xml:space="preserve">. </w:t>
      </w:r>
    </w:p>
    <w:p w:rsidR="00AD29D1" w:rsidRPr="00AD29D1" w:rsidRDefault="00AD29D1" w:rsidP="00AD29D1">
      <w:pPr>
        <w:pStyle w:val="Default"/>
        <w:spacing w:line="360" w:lineRule="auto"/>
        <w:jc w:val="center"/>
        <w:rPr>
          <w:rFonts w:ascii="Arial Narrow" w:eastAsiaTheme="minorEastAsia" w:hAnsi="Arial Narrow" w:cs="Calibri"/>
          <w:color w:val="000009"/>
          <w:sz w:val="22"/>
          <w:szCs w:val="22"/>
          <w:lang w:eastAsia="pl-PL"/>
        </w:rPr>
      </w:pPr>
      <w:r w:rsidRPr="00AD29D1">
        <w:rPr>
          <w:rFonts w:ascii="Arial Narrow" w:eastAsiaTheme="minorEastAsia" w:hAnsi="Arial Narrow" w:cs="Calibri"/>
          <w:b/>
          <w:bCs/>
          <w:color w:val="000009"/>
          <w:sz w:val="22"/>
          <w:szCs w:val="22"/>
          <w:lang w:eastAsia="pl-PL"/>
        </w:rPr>
        <w:t>§ 9</w:t>
      </w:r>
    </w:p>
    <w:p w:rsidR="00AD29D1" w:rsidRPr="00AD29D1" w:rsidRDefault="00AD29D1" w:rsidP="00AD29D1">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AD29D1">
        <w:rPr>
          <w:rFonts w:ascii="Arial Narrow" w:eastAsiaTheme="minorEastAsia" w:hAnsi="Arial Narrow" w:cs="Calibri"/>
          <w:b/>
          <w:bCs/>
          <w:color w:val="000009"/>
          <w:sz w:val="22"/>
        </w:rPr>
        <w:t>Odbiór dokumentacji</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Wykonawca dostarczy Zamawiającemu dokumentację w formie określonej w Opis</w:t>
      </w:r>
      <w:r w:rsidR="005B1C4E">
        <w:rPr>
          <w:rFonts w:ascii="Arial Narrow" w:eastAsiaTheme="minorEastAsia" w:hAnsi="Arial Narrow" w:cs="Calibri"/>
          <w:sz w:val="22"/>
        </w:rPr>
        <w:t>ie przedmiotu zamówienia.</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 xml:space="preserve">Wykonawca opatrzy dokumentację, jak również jej części stanowiące przedmiot odbioru, w pisemne oświadczenie, o którym mowa w § 2 ust. 2. Wykaz opracowań oraz pisemne oświadczenie, o którym mowa wyżej, stanowią integralną część przekazywanej dokumentacji.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 xml:space="preserve">Miejscem przekazania wykonanej dokumentacji projektowej będzie siedziba Zamawiającego, lub inne miejsce wskazane przez Zamawiającego.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 xml:space="preserve">Przy przejmowaniu przedmiotu umowy Zamawiający nie jest obowiązany dokonywać sprawdzenia jakości przekazanej dokumentacji projektowej i pozostałych jego części.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lastRenderedPageBreak/>
        <w:t xml:space="preserve">Dokumentem potwierdzającym przekazanie przedmiotu umowy jest protokół przekazania (zawierający zestawienie wszystkich przekazywanych dokumentów, opracowań składających się na przedmiot umowy), przygotowany przez Wykonawcę, podpisany przez przedstawiciela Wykonawcy oraz przedstawicieli Zamawiającego, zawierający oświadczenie Wykonawcy, że przedmiot umowy został opracowany zgodnie z umową, jest kompletny i spójny ze względu na cel, któremu ma służyć.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 xml:space="preserve">Zamawiający dokona odbioru przedmiotu umowy i sporządzi Protokół odbioru, z zastrzeżeniem zapisów niniejszego paragrafu. </w:t>
      </w:r>
      <w:r w:rsidR="008D1157">
        <w:rPr>
          <w:rFonts w:ascii="Arial Narrow" w:eastAsiaTheme="minorEastAsia" w:hAnsi="Arial Narrow" w:cs="Calibri"/>
          <w:sz w:val="22"/>
        </w:rPr>
        <w:t xml:space="preserve">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 xml:space="preserve">Zamawiający może zgłosić uwagi lub stwierdzić wady w przekazywanej dokumentacji projektowej.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5B1C4E">
        <w:rPr>
          <w:rFonts w:ascii="Arial Narrow" w:eastAsiaTheme="minorEastAsia" w:hAnsi="Arial Narrow" w:cs="Calibri"/>
          <w:sz w:val="22"/>
        </w:rPr>
        <w:t xml:space="preserve">W przypadku zgłoszenia uwag przez Zamawiającego, każdorazowo Wykonawca będzie zobowiązany do ich poprawienia w terminie 5 dni roboczych od dnia ich pisemnego zgłoszenia Wykonawcy przez Zamawiającego. Zamawiający zastrzega sobie możliwość wydłużenia tego terminu, na podstawie uzasadnionego wniosku Wykonawcy. Zamawiający może zgłaszać uwagi wielokrotnie.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8D1157">
        <w:rPr>
          <w:rFonts w:ascii="Arial Narrow" w:eastAsiaTheme="minorEastAsia" w:hAnsi="Arial Narrow" w:cs="Calibri"/>
          <w:sz w:val="22"/>
        </w:rPr>
        <w:t xml:space="preserve">Uwagi Zamawiającego, niepoprawione z winy Wykonawcy w wymaganym terminie, zostaną uznane za wadę w dokumentacji. </w:t>
      </w:r>
    </w:p>
    <w:p w:rsidR="00AD29D1"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8D1157">
        <w:rPr>
          <w:rFonts w:ascii="Arial Narrow" w:eastAsiaTheme="minorEastAsia" w:hAnsi="Arial Narrow" w:cs="Calibri"/>
          <w:sz w:val="22"/>
        </w:rPr>
        <w:t xml:space="preserve">W przypadku stwierdzenia wad w przekazywanej dokumentacji Wykonawca będzie zobowiązany do ich usunięcia w terminie 5 dni roboczych od dnia ich pisemnego zgłoszenia Wykonawcy przez Zamawiającego. Zamawiający zastrzega sobie możliwość wydłużenia tego terminu, na podstawie uzasadnionego wniosku Wykonawcy. Za wady w przekazywanej dokumentacji Zamawiający uznaje w szczególności wady w rozumieniu </w:t>
      </w:r>
      <w:r w:rsidR="00E47487">
        <w:rPr>
          <w:rFonts w:ascii="Arial Narrow" w:eastAsiaTheme="minorEastAsia" w:hAnsi="Arial Narrow" w:cs="Calibri"/>
          <w:sz w:val="22"/>
        </w:rPr>
        <w:t>ustawy</w:t>
      </w:r>
      <w:r w:rsidR="00E47487" w:rsidRPr="00E47487">
        <w:rPr>
          <w:rFonts w:ascii="Arial Narrow" w:eastAsiaTheme="minorEastAsia" w:hAnsi="Arial Narrow" w:cs="Calibri"/>
          <w:sz w:val="22"/>
        </w:rPr>
        <w:t xml:space="preserve"> z dnia 23 kwietnia 1964 r. Kodeks cywilny (t.j. Dz. U. z</w:t>
      </w:r>
      <w:r w:rsidR="00E47487">
        <w:rPr>
          <w:rFonts w:ascii="Arial Narrow" w:eastAsiaTheme="minorEastAsia" w:hAnsi="Arial Narrow" w:cs="Calibri"/>
          <w:sz w:val="22"/>
        </w:rPr>
        <w:t xml:space="preserve"> 2022 r. poz. 1360 z późn. zm.)</w:t>
      </w:r>
      <w:r w:rsidRPr="008D1157">
        <w:rPr>
          <w:rFonts w:ascii="Arial Narrow" w:eastAsiaTheme="minorEastAsia" w:hAnsi="Arial Narrow" w:cs="Calibri"/>
          <w:sz w:val="22"/>
        </w:rPr>
        <w:t xml:space="preserve">, usterki w rozumieniu </w:t>
      </w:r>
      <w:r w:rsidR="00E47487">
        <w:rPr>
          <w:rFonts w:ascii="Arial Narrow" w:eastAsiaTheme="minorEastAsia" w:hAnsi="Arial Narrow" w:cs="Calibri"/>
          <w:sz w:val="22"/>
        </w:rPr>
        <w:t>ustawy</w:t>
      </w:r>
      <w:r w:rsidR="00E47487" w:rsidRPr="00E47487">
        <w:rPr>
          <w:rFonts w:ascii="Arial Narrow" w:eastAsiaTheme="minorEastAsia" w:hAnsi="Arial Narrow" w:cs="Calibri"/>
          <w:sz w:val="22"/>
        </w:rPr>
        <w:t xml:space="preserve"> z dnia 4 lutego 1994 r. o prawie autorskim i prawach pokrewnych (t</w:t>
      </w:r>
      <w:r w:rsidR="00E47487">
        <w:rPr>
          <w:rFonts w:ascii="Arial Narrow" w:eastAsiaTheme="minorEastAsia" w:hAnsi="Arial Narrow" w:cs="Calibri"/>
          <w:sz w:val="22"/>
        </w:rPr>
        <w:t>.j. Dz. U. z 2022 r. poz. 2509)</w:t>
      </w:r>
      <w:r w:rsidRPr="008D1157">
        <w:rPr>
          <w:rFonts w:ascii="Arial Narrow" w:eastAsiaTheme="minorEastAsia" w:hAnsi="Arial Narrow" w:cs="Calibri"/>
          <w:i/>
          <w:iCs/>
          <w:sz w:val="22"/>
        </w:rPr>
        <w:t xml:space="preserve">, </w:t>
      </w:r>
      <w:r w:rsidRPr="008D1157">
        <w:rPr>
          <w:rFonts w:ascii="Arial Narrow" w:eastAsiaTheme="minorEastAsia" w:hAnsi="Arial Narrow" w:cs="Calibri"/>
          <w:sz w:val="22"/>
        </w:rPr>
        <w:t xml:space="preserve">braki lub błędy. </w:t>
      </w:r>
    </w:p>
    <w:p w:rsidR="00AD29D1" w:rsidRPr="00E47487"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E47487">
        <w:rPr>
          <w:rFonts w:ascii="Arial Narrow" w:eastAsiaTheme="minorEastAsia" w:hAnsi="Arial Narrow" w:cs="Calibri"/>
          <w:color w:val="000009"/>
          <w:sz w:val="22"/>
        </w:rPr>
        <w:t xml:space="preserve">Potwierdzeniem dokonania odbioru przedmiotu umowy lub jego części będzie stanowił Protokół odbioru, w tym Protokół odbioru częściowego/Protokół odbioru końcowego. Protokół odbioru stanowi podstawę wystawienia faktury obejmującej wynagrodzenie za wykonany i odebrany przedmiot umowy/część przedmiotu umowy, zgodnie z zasadami </w:t>
      </w:r>
      <w:r w:rsidRPr="00646F5D">
        <w:rPr>
          <w:rFonts w:ascii="Arial Narrow" w:eastAsiaTheme="minorEastAsia" w:hAnsi="Arial Narrow" w:cs="Calibri"/>
          <w:color w:val="000009"/>
          <w:sz w:val="22"/>
        </w:rPr>
        <w:t xml:space="preserve">określonymi w </w:t>
      </w:r>
      <w:r w:rsidRPr="00646F5D">
        <w:rPr>
          <w:rFonts w:ascii="Arial Narrow" w:eastAsiaTheme="minorEastAsia" w:hAnsi="Arial Narrow" w:cs="Calibri"/>
          <w:sz w:val="22"/>
        </w:rPr>
        <w:t>§ 10 umowy</w:t>
      </w:r>
      <w:r w:rsidRPr="00646F5D">
        <w:rPr>
          <w:rFonts w:ascii="Arial Narrow" w:eastAsiaTheme="minorEastAsia" w:hAnsi="Arial Narrow" w:cs="Calibri"/>
          <w:color w:val="000009"/>
          <w:sz w:val="22"/>
        </w:rPr>
        <w:t>.</w:t>
      </w:r>
      <w:r w:rsidRPr="00E47487">
        <w:rPr>
          <w:rFonts w:ascii="Arial Narrow" w:eastAsiaTheme="minorEastAsia" w:hAnsi="Arial Narrow" w:cs="Calibri"/>
          <w:color w:val="000009"/>
          <w:sz w:val="22"/>
        </w:rPr>
        <w:t xml:space="preserve"> </w:t>
      </w:r>
    </w:p>
    <w:p w:rsidR="00AD29D1" w:rsidRPr="00E47487"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E47487">
        <w:rPr>
          <w:rFonts w:ascii="Arial Narrow" w:eastAsiaTheme="minorEastAsia" w:hAnsi="Arial Narrow" w:cs="Calibri"/>
          <w:color w:val="000009"/>
          <w:sz w:val="22"/>
        </w:rPr>
        <w:t xml:space="preserve">Strony ustalają, że niezależnie od postanowień ust. 7-10 Zamawiający może zgłosić braki, błędy, usterki i wady dokumentacji, jeżeli ujawnią się w trakcie realizacji inwestycji oraz w trakcie przygotowania inwestycji do realizacji. W razie stwierdzenia braków, błędów, usterek i wad w przekazanej dokumentacji, za które odpowiada Wykonawca, a ujawnionych w trakcie realizacji inwestycji koszt naniesienia poprawek lub wykonania dokumentacji uzupełniającej w całości pokrywa Wykonawca. Wykonawca nie może odmówić poprawienia lub ponownego wykonania dokumentacji, jeżeli przyczyny wad, usterek, braków, błędów leżały po jego stronie. </w:t>
      </w:r>
    </w:p>
    <w:p w:rsidR="00E47487" w:rsidRPr="00E47487" w:rsidRDefault="00AD29D1" w:rsidP="00AC377E">
      <w:pPr>
        <w:pStyle w:val="Akapitzlist"/>
        <w:numPr>
          <w:ilvl w:val="0"/>
          <w:numId w:val="15"/>
        </w:numPr>
        <w:autoSpaceDE w:val="0"/>
        <w:autoSpaceDN w:val="0"/>
        <w:adjustRightInd w:val="0"/>
        <w:spacing w:after="16" w:line="360" w:lineRule="auto"/>
        <w:rPr>
          <w:rFonts w:ascii="Arial Narrow" w:eastAsiaTheme="minorEastAsia" w:hAnsi="Arial Narrow" w:cs="Calibri"/>
          <w:sz w:val="22"/>
        </w:rPr>
      </w:pPr>
      <w:r w:rsidRPr="00E47487">
        <w:rPr>
          <w:rFonts w:ascii="Arial Narrow" w:eastAsiaTheme="minorEastAsia" w:hAnsi="Arial Narrow" w:cs="Calibri"/>
          <w:color w:val="000009"/>
          <w:sz w:val="22"/>
        </w:rPr>
        <w:t>W przypadku sytuacji określonej w ust. 12, Zamawiający jest uprawniony do:</w:t>
      </w:r>
    </w:p>
    <w:p w:rsidR="00E47487" w:rsidRDefault="00AD29D1" w:rsidP="00AC377E">
      <w:pPr>
        <w:pStyle w:val="Default"/>
        <w:numPr>
          <w:ilvl w:val="0"/>
          <w:numId w:val="16"/>
        </w:numPr>
        <w:spacing w:after="15" w:line="360" w:lineRule="auto"/>
        <w:jc w:val="both"/>
        <w:rPr>
          <w:rFonts w:ascii="Arial Narrow" w:eastAsiaTheme="minorEastAsia" w:hAnsi="Arial Narrow" w:cs="Calibri"/>
          <w:color w:val="000009"/>
          <w:sz w:val="22"/>
          <w:szCs w:val="22"/>
        </w:rPr>
      </w:pPr>
      <w:r w:rsidRPr="00E47487">
        <w:rPr>
          <w:rFonts w:ascii="Arial Narrow" w:eastAsiaTheme="minorEastAsia" w:hAnsi="Arial Narrow" w:cs="Calibri"/>
          <w:color w:val="000009"/>
          <w:sz w:val="22"/>
          <w:szCs w:val="22"/>
        </w:rPr>
        <w:t xml:space="preserve">żądania poprawienia lub ponownego wykonania odpowiedniej części dokumentacji - w razie </w:t>
      </w:r>
      <w:r w:rsidR="00E47487" w:rsidRPr="00E47487">
        <w:rPr>
          <w:rFonts w:ascii="Arial Narrow" w:eastAsiaTheme="minorEastAsia" w:hAnsi="Arial Narrow" w:cs="Calibri"/>
          <w:color w:val="000009"/>
          <w:sz w:val="22"/>
          <w:szCs w:val="22"/>
        </w:rPr>
        <w:t xml:space="preserve">stwierdzenia wad lub usterek, których usunięcie jest możliwe, </w:t>
      </w:r>
    </w:p>
    <w:p w:rsidR="00E47487" w:rsidRPr="00E47487" w:rsidRDefault="00E47487" w:rsidP="00AC377E">
      <w:pPr>
        <w:pStyle w:val="Default"/>
        <w:numPr>
          <w:ilvl w:val="0"/>
          <w:numId w:val="16"/>
        </w:numPr>
        <w:spacing w:after="15" w:line="360" w:lineRule="auto"/>
        <w:jc w:val="both"/>
        <w:rPr>
          <w:rFonts w:ascii="Arial Narrow" w:eastAsiaTheme="minorEastAsia" w:hAnsi="Arial Narrow" w:cs="Calibri"/>
          <w:color w:val="000009"/>
          <w:sz w:val="22"/>
          <w:szCs w:val="22"/>
        </w:rPr>
      </w:pPr>
      <w:r w:rsidRPr="00E47487">
        <w:rPr>
          <w:rFonts w:ascii="Arial Narrow" w:eastAsiaTheme="minorEastAsia" w:hAnsi="Arial Narrow" w:cs="Calibri"/>
          <w:color w:val="000009"/>
          <w:sz w:val="22"/>
          <w:szCs w:val="22"/>
        </w:rPr>
        <w:lastRenderedPageBreak/>
        <w:t xml:space="preserve">żądania kwoty odszkodowania odpowiadającej utraconej wartości użytkowej przedmiotu objętego dokumentacją w razie stwierdzenia wad lub usterek, których usunięcie jest niemożliwe. </w:t>
      </w:r>
    </w:p>
    <w:p w:rsidR="00E47487" w:rsidRPr="00E47487" w:rsidRDefault="00E47487" w:rsidP="00AC377E">
      <w:pPr>
        <w:pStyle w:val="Akapitzlist"/>
        <w:numPr>
          <w:ilvl w:val="0"/>
          <w:numId w:val="15"/>
        </w:numPr>
        <w:autoSpaceDE w:val="0"/>
        <w:autoSpaceDN w:val="0"/>
        <w:adjustRightInd w:val="0"/>
        <w:spacing w:after="13" w:line="360" w:lineRule="auto"/>
        <w:rPr>
          <w:rFonts w:ascii="Arial Narrow" w:eastAsiaTheme="minorEastAsia" w:hAnsi="Arial Narrow" w:cs="Calibri"/>
          <w:sz w:val="22"/>
        </w:rPr>
      </w:pPr>
      <w:r w:rsidRPr="00E47487">
        <w:rPr>
          <w:rFonts w:ascii="Arial Narrow" w:eastAsiaTheme="minorEastAsia" w:hAnsi="Arial Narrow" w:cs="Calibri"/>
          <w:color w:val="000009"/>
          <w:sz w:val="22"/>
        </w:rPr>
        <w:t xml:space="preserve">Jeżeli w terminie określonym przez Zamawiającego jego uwagi nie zostały uwzględnione, a braki, błędy, usterki, wady wskazane w dokumentacji nie zostały usunięte, strony uznają, że Wykonawca wyraził </w:t>
      </w:r>
      <w:r>
        <w:rPr>
          <w:rFonts w:ascii="Arial Narrow" w:eastAsiaTheme="minorEastAsia" w:hAnsi="Arial Narrow" w:cs="Calibri"/>
          <w:color w:val="000009"/>
          <w:sz w:val="22"/>
        </w:rPr>
        <w:t>z</w:t>
      </w:r>
      <w:r w:rsidRPr="00E47487">
        <w:rPr>
          <w:rFonts w:ascii="Arial Narrow" w:eastAsiaTheme="minorEastAsia" w:hAnsi="Arial Narrow" w:cs="Calibri"/>
          <w:color w:val="000009"/>
          <w:sz w:val="22"/>
        </w:rPr>
        <w:t xml:space="preserve">godę na opracowanie tej części dokumentacji przez innego projektanta, w związku z tym Zamawiającemu przysługuje prawo zlecenia wykonania zastępczego na koszt Wykonawcy. </w:t>
      </w:r>
    </w:p>
    <w:p w:rsidR="008D15EB" w:rsidRPr="00646F5D" w:rsidRDefault="00E47487" w:rsidP="00646F5D">
      <w:pPr>
        <w:pStyle w:val="Akapitzlist"/>
        <w:numPr>
          <w:ilvl w:val="0"/>
          <w:numId w:val="15"/>
        </w:numPr>
        <w:autoSpaceDE w:val="0"/>
        <w:autoSpaceDN w:val="0"/>
        <w:adjustRightInd w:val="0"/>
        <w:spacing w:after="13" w:line="360" w:lineRule="auto"/>
        <w:rPr>
          <w:rFonts w:ascii="Arial Narrow" w:eastAsiaTheme="minorEastAsia" w:hAnsi="Arial Narrow" w:cs="Calibri"/>
          <w:sz w:val="22"/>
        </w:rPr>
      </w:pPr>
      <w:r w:rsidRPr="00E47487">
        <w:rPr>
          <w:rFonts w:ascii="Arial Narrow" w:eastAsiaTheme="minorEastAsia" w:hAnsi="Arial Narrow" w:cs="Calibri"/>
          <w:color w:val="000009"/>
          <w:sz w:val="22"/>
        </w:rPr>
        <w:t xml:space="preserve">Wykonawca wyraża zgodę na potrącenie kosztu wykonania zastępczego, o jakim mowa w ust. 14, bezpośrednio przy zapłacie dowolnej części wynagrodzenia, o którym mowa </w:t>
      </w:r>
      <w:r w:rsidRPr="00646F5D">
        <w:rPr>
          <w:rFonts w:ascii="Arial Narrow" w:eastAsiaTheme="minorEastAsia" w:hAnsi="Arial Narrow" w:cs="Calibri"/>
          <w:color w:val="000009"/>
          <w:sz w:val="22"/>
        </w:rPr>
        <w:t>w §10</w:t>
      </w:r>
      <w:r w:rsidRPr="00E47487">
        <w:rPr>
          <w:rFonts w:ascii="Arial Narrow" w:eastAsiaTheme="minorEastAsia" w:hAnsi="Arial Narrow" w:cs="Calibri"/>
          <w:color w:val="000009"/>
          <w:sz w:val="22"/>
        </w:rPr>
        <w:t xml:space="preserve"> oraz z zabezpieczenia należytego wykonania umowy. </w:t>
      </w:r>
    </w:p>
    <w:p w:rsidR="00E47487" w:rsidRPr="00E47487" w:rsidRDefault="00E47487" w:rsidP="00E47487">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47487">
        <w:rPr>
          <w:rFonts w:ascii="Arial Narrow" w:eastAsiaTheme="minorEastAsia" w:hAnsi="Arial Narrow" w:cs="Calibri"/>
          <w:b/>
          <w:bCs/>
          <w:color w:val="000009"/>
          <w:sz w:val="22"/>
        </w:rPr>
        <w:t>§ 10</w:t>
      </w:r>
    </w:p>
    <w:p w:rsidR="00E47487" w:rsidRPr="00E47487" w:rsidRDefault="00E47487" w:rsidP="00E47487">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47487">
        <w:rPr>
          <w:rFonts w:ascii="Arial Narrow" w:eastAsiaTheme="minorEastAsia" w:hAnsi="Arial Narrow" w:cs="Calibri"/>
          <w:b/>
          <w:bCs/>
          <w:color w:val="000009"/>
          <w:sz w:val="22"/>
        </w:rPr>
        <w:t>Wynagrodzenie</w:t>
      </w:r>
    </w:p>
    <w:p w:rsidR="00E47487" w:rsidRDefault="00E47487" w:rsidP="00AC377E">
      <w:pPr>
        <w:pStyle w:val="Akapitzlist"/>
        <w:numPr>
          <w:ilvl w:val="0"/>
          <w:numId w:val="17"/>
        </w:numPr>
        <w:autoSpaceDE w:val="0"/>
        <w:autoSpaceDN w:val="0"/>
        <w:adjustRightInd w:val="0"/>
        <w:spacing w:after="0" w:line="360" w:lineRule="auto"/>
        <w:rPr>
          <w:rFonts w:ascii="Arial Narrow" w:eastAsiaTheme="minorEastAsia" w:hAnsi="Arial Narrow" w:cs="Calibri"/>
          <w:sz w:val="22"/>
        </w:rPr>
      </w:pPr>
      <w:r w:rsidRPr="00E47487">
        <w:rPr>
          <w:rFonts w:ascii="Arial Narrow" w:eastAsiaTheme="minorEastAsia" w:hAnsi="Arial Narrow" w:cs="Calibri"/>
          <w:color w:val="000009"/>
          <w:sz w:val="22"/>
        </w:rPr>
        <w:t>Strony ustalają wynagrodzenie ryczałtowe za cały przedmiot umowy, zgodnie z warunka</w:t>
      </w:r>
      <w:r>
        <w:rPr>
          <w:rFonts w:ascii="Arial Narrow" w:eastAsiaTheme="minorEastAsia" w:hAnsi="Arial Narrow" w:cs="Calibri"/>
          <w:color w:val="000009"/>
          <w:sz w:val="22"/>
        </w:rPr>
        <w:t>mi umowy, na łączną kwotę ………</w:t>
      </w:r>
      <w:r w:rsidRPr="00E47487">
        <w:rPr>
          <w:rFonts w:ascii="Arial Narrow" w:eastAsiaTheme="minorEastAsia" w:hAnsi="Arial Narrow" w:cs="Calibri"/>
          <w:color w:val="000009"/>
          <w:sz w:val="22"/>
        </w:rPr>
        <w:t>…………………. zł netto,</w:t>
      </w:r>
      <w:r>
        <w:rPr>
          <w:rFonts w:ascii="Arial Narrow" w:eastAsiaTheme="minorEastAsia" w:hAnsi="Arial Narrow" w:cs="Calibri"/>
          <w:color w:val="000009"/>
          <w:sz w:val="22"/>
        </w:rPr>
        <w:t xml:space="preserve"> VAT ……………</w:t>
      </w:r>
      <w:r w:rsidRPr="00E47487">
        <w:rPr>
          <w:rFonts w:ascii="Arial Narrow" w:eastAsiaTheme="minorEastAsia" w:hAnsi="Arial Narrow" w:cs="Calibri"/>
          <w:color w:val="000009"/>
          <w:sz w:val="22"/>
        </w:rPr>
        <w:t xml:space="preserve">……….. zł, …………………………………. zł brutto </w:t>
      </w:r>
      <w:r w:rsidRPr="00E47487">
        <w:rPr>
          <w:rFonts w:ascii="Arial Narrow" w:eastAsiaTheme="minorEastAsia" w:hAnsi="Arial Narrow" w:cs="Calibri"/>
          <w:sz w:val="22"/>
        </w:rPr>
        <w:t xml:space="preserve">………………. (słownie: ………………………………………………………………………..…..). </w:t>
      </w:r>
    </w:p>
    <w:p w:rsidR="00E47487" w:rsidRPr="00E47487" w:rsidRDefault="00E47487" w:rsidP="002C7F6D">
      <w:pPr>
        <w:pStyle w:val="Akapitzlist"/>
        <w:autoSpaceDE w:val="0"/>
        <w:autoSpaceDN w:val="0"/>
        <w:adjustRightInd w:val="0"/>
        <w:spacing w:after="0" w:line="360" w:lineRule="auto"/>
        <w:ind w:firstLine="0"/>
        <w:rPr>
          <w:rFonts w:ascii="Arial Narrow" w:eastAsiaTheme="minorEastAsia" w:hAnsi="Arial Narrow" w:cs="Calibri"/>
          <w:sz w:val="22"/>
        </w:rPr>
      </w:pPr>
      <w:r w:rsidRPr="00E47487">
        <w:rPr>
          <w:rFonts w:ascii="Arial Narrow" w:eastAsiaTheme="minorEastAsia" w:hAnsi="Arial Narrow" w:cs="Calibri"/>
          <w:color w:val="000009"/>
          <w:sz w:val="22"/>
        </w:rPr>
        <w:t>Zamawiający dopuszcza płatność wynagrodzenia w częściach, w tym</w:t>
      </w:r>
      <w:r w:rsidRPr="00E47487">
        <w:rPr>
          <w:rFonts w:ascii="Arial Narrow" w:eastAsiaTheme="minorEastAsia" w:hAnsi="Arial Narrow" w:cs="Calibri"/>
          <w:sz w:val="22"/>
        </w:rPr>
        <w:t xml:space="preserve">: </w:t>
      </w:r>
    </w:p>
    <w:p w:rsidR="00E47487" w:rsidRDefault="00B5359E" w:rsidP="00AC377E">
      <w:pPr>
        <w:pStyle w:val="Akapitzlist"/>
        <w:numPr>
          <w:ilvl w:val="0"/>
          <w:numId w:val="18"/>
        </w:numPr>
        <w:autoSpaceDE w:val="0"/>
        <w:autoSpaceDN w:val="0"/>
        <w:adjustRightInd w:val="0"/>
        <w:spacing w:after="15" w:line="360" w:lineRule="auto"/>
        <w:rPr>
          <w:rFonts w:ascii="Arial Narrow" w:eastAsiaTheme="minorEastAsia" w:hAnsi="Arial Narrow" w:cs="Calibri"/>
          <w:sz w:val="22"/>
        </w:rPr>
      </w:pPr>
      <w:r>
        <w:rPr>
          <w:rFonts w:ascii="Arial Narrow" w:eastAsiaTheme="minorEastAsia" w:hAnsi="Arial Narrow" w:cs="Calibri"/>
          <w:sz w:val="22"/>
        </w:rPr>
        <w:t>20</w:t>
      </w:r>
      <w:r w:rsidR="00E47487" w:rsidRPr="00B5359E">
        <w:rPr>
          <w:rFonts w:ascii="Arial Narrow" w:eastAsiaTheme="minorEastAsia" w:hAnsi="Arial Narrow" w:cs="Calibri"/>
          <w:sz w:val="22"/>
        </w:rPr>
        <w:t xml:space="preserve">% wynagrodzenia - po odebraniu przez Zamawiającego </w:t>
      </w:r>
      <w:r w:rsidR="00263AA1">
        <w:rPr>
          <w:rFonts w:ascii="Arial Narrow" w:eastAsiaTheme="minorEastAsia" w:hAnsi="Arial Narrow" w:cs="Calibri"/>
          <w:sz w:val="22"/>
        </w:rPr>
        <w:t xml:space="preserve">inwentaryzacji wraz z ekspertyzą techniczna budynku oraz </w:t>
      </w:r>
      <w:bookmarkStart w:id="0" w:name="_GoBack"/>
      <w:bookmarkEnd w:id="0"/>
      <w:r w:rsidR="00E47487" w:rsidRPr="00B5359E">
        <w:rPr>
          <w:rFonts w:ascii="Arial Narrow" w:eastAsiaTheme="minorEastAsia" w:hAnsi="Arial Narrow" w:cs="Calibri"/>
          <w:sz w:val="22"/>
        </w:rPr>
        <w:t xml:space="preserve">koncepcji wraz z prawami autorskimi, co zostało potwierdzone protokołem odbioru częściowego, tj. ………………. zł netto, Vat …….. zł, …………..….. zł brutto; </w:t>
      </w:r>
    </w:p>
    <w:p w:rsidR="00E47487" w:rsidRPr="002C7F6D" w:rsidRDefault="002C7F6D" w:rsidP="00AC377E">
      <w:pPr>
        <w:pStyle w:val="Akapitzlist"/>
        <w:numPr>
          <w:ilvl w:val="0"/>
          <w:numId w:val="18"/>
        </w:numPr>
        <w:autoSpaceDE w:val="0"/>
        <w:autoSpaceDN w:val="0"/>
        <w:adjustRightInd w:val="0"/>
        <w:spacing w:after="15" w:line="360" w:lineRule="auto"/>
        <w:rPr>
          <w:rFonts w:ascii="Arial Narrow" w:eastAsiaTheme="minorEastAsia" w:hAnsi="Arial Narrow" w:cs="Calibri"/>
          <w:sz w:val="22"/>
        </w:rPr>
      </w:pPr>
      <w:r>
        <w:rPr>
          <w:rFonts w:ascii="Arial Narrow" w:eastAsiaTheme="minorEastAsia" w:hAnsi="Arial Narrow" w:cs="Calibri"/>
          <w:sz w:val="22"/>
        </w:rPr>
        <w:t>8</w:t>
      </w:r>
      <w:r w:rsidR="00E47487" w:rsidRPr="002C7F6D">
        <w:rPr>
          <w:rFonts w:ascii="Arial Narrow" w:eastAsiaTheme="minorEastAsia" w:hAnsi="Arial Narrow" w:cs="Calibri"/>
          <w:sz w:val="22"/>
        </w:rPr>
        <w:t xml:space="preserve">0% wynagrodzenia - po odebraniu przez Zamawiającego wizualizacji, kompletnego projektu budowlanego wymaganego do uzyskania pozwolenia na budowę </w:t>
      </w:r>
      <w:r w:rsidR="00E47487" w:rsidRPr="002C7F6D">
        <w:rPr>
          <w:rFonts w:ascii="Arial Narrow" w:eastAsiaTheme="minorEastAsia" w:hAnsi="Arial Narrow" w:cs="Calibri"/>
          <w:i/>
          <w:iCs/>
          <w:sz w:val="22"/>
        </w:rPr>
        <w:t xml:space="preserve">(tj. projekt zagospodarowania działki lub terenu, architektoniczno – budowlany, oraz opinie, uzgodnienia pozwolenia i inne dokumenty) </w:t>
      </w:r>
      <w:r w:rsidR="00E47487" w:rsidRPr="002C7F6D">
        <w:rPr>
          <w:rFonts w:ascii="Arial Narrow" w:eastAsiaTheme="minorEastAsia" w:hAnsi="Arial Narrow" w:cs="Calibri"/>
          <w:sz w:val="22"/>
        </w:rPr>
        <w:t>wraz z prawami autorskimi oraz kompletnego wniosku o uzyskanie decyzji o pozwoleniu na budowę</w:t>
      </w:r>
      <w:r>
        <w:rPr>
          <w:rFonts w:ascii="Arial Narrow" w:eastAsiaTheme="minorEastAsia" w:hAnsi="Arial Narrow" w:cs="Calibri"/>
          <w:sz w:val="22"/>
        </w:rPr>
        <w:t xml:space="preserve">, a także </w:t>
      </w:r>
      <w:r w:rsidRPr="00E47487">
        <w:rPr>
          <w:rFonts w:ascii="Arial Narrow" w:eastAsiaTheme="minorEastAsia" w:hAnsi="Arial Narrow" w:cs="Calibri"/>
          <w:sz w:val="22"/>
        </w:rPr>
        <w:t>projektu technicznego, kompletnego projektu wykonawczego wraz z przedmiarami, kosztorysami inwestorskimi, specyfikacjami technicznymi wykonania i odbioru robót</w:t>
      </w:r>
      <w:r>
        <w:rPr>
          <w:rFonts w:ascii="Arial Narrow" w:eastAsiaTheme="minorEastAsia" w:hAnsi="Arial Narrow" w:cs="Calibri"/>
          <w:sz w:val="22"/>
        </w:rPr>
        <w:t xml:space="preserve"> </w:t>
      </w:r>
      <w:r w:rsidRPr="00E47487">
        <w:rPr>
          <w:rFonts w:ascii="Arial Narrow" w:eastAsiaTheme="minorEastAsia" w:hAnsi="Arial Narrow" w:cs="Calibri"/>
          <w:sz w:val="22"/>
        </w:rPr>
        <w:t>wraz z prawami autorskimi</w:t>
      </w:r>
      <w:r w:rsidR="00E47487" w:rsidRPr="002C7F6D">
        <w:rPr>
          <w:rFonts w:ascii="Arial Narrow" w:eastAsiaTheme="minorEastAsia" w:hAnsi="Arial Narrow" w:cs="Calibri"/>
          <w:sz w:val="22"/>
        </w:rPr>
        <w:t xml:space="preserve">, co zostało potwierdzone protokołem odbioru częściowego, tj. ………………. zł netto, Vat …….. zł, …………..….. zł brutto; </w:t>
      </w:r>
    </w:p>
    <w:p w:rsidR="00E47487" w:rsidRPr="002C7F6D" w:rsidRDefault="00E47487"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2C7F6D">
        <w:rPr>
          <w:rFonts w:ascii="Arial Narrow" w:eastAsiaTheme="minorEastAsia" w:hAnsi="Arial Narrow" w:cs="Calibri"/>
          <w:color w:val="000009"/>
          <w:sz w:val="22"/>
        </w:rPr>
        <w:t xml:space="preserve">Wynagrodzenie, o którym mowa w ust. 1 niniejszego paragrafu, obejmuje wszystkie koszty niezbędne do poniesienia przez Wykonawcę w celu terminowej i prawidłowej realizacji przedmiotu umowy. Zamawiający zastrzega sobie prawo do obniżenia wynagrodzenia Wykonawcy w przypadku niezrealizowania całości przedmiotu umowy. </w:t>
      </w:r>
    </w:p>
    <w:p w:rsidR="00E47487" w:rsidRPr="006B5ECF" w:rsidRDefault="00E47487"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2C7F6D">
        <w:rPr>
          <w:rFonts w:ascii="Arial Narrow" w:eastAsiaTheme="minorEastAsia" w:hAnsi="Arial Narrow" w:cs="Calibri"/>
          <w:color w:val="000009"/>
          <w:sz w:val="22"/>
        </w:rPr>
        <w:t xml:space="preserve">Wynagrodzenie łączne podane w ust. 1 obejmuje przeniesienie praw własności do egzemplarzy przedmiotu umowy, majątkowych praw autorskich do dokumentacji projektowej, w tym praw zależnych, udzielenie wszelkich upoważnień i zezwoleń w zakresie określonym w niniejszej umowie oraz wykonywania nadzoru autorskiego, czyli obejmuje wszystkie koszty ponoszone </w:t>
      </w:r>
      <w:r w:rsidRPr="002C7F6D">
        <w:rPr>
          <w:rFonts w:ascii="Arial Narrow" w:eastAsiaTheme="minorEastAsia" w:hAnsi="Arial Narrow" w:cs="Calibri"/>
          <w:sz w:val="22"/>
        </w:rPr>
        <w:t xml:space="preserve">przez Wykonawcę </w:t>
      </w:r>
      <w:r w:rsidRPr="002C7F6D">
        <w:rPr>
          <w:rFonts w:ascii="Arial Narrow" w:eastAsiaTheme="minorEastAsia" w:hAnsi="Arial Narrow" w:cs="Calibri"/>
          <w:color w:val="000009"/>
          <w:sz w:val="22"/>
        </w:rPr>
        <w:t xml:space="preserve">w celu zrealizowania przedmiotu umowy. </w:t>
      </w:r>
    </w:p>
    <w:p w:rsidR="00E47487" w:rsidRPr="00C9158D" w:rsidRDefault="00E47487"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6B5ECF">
        <w:rPr>
          <w:rFonts w:ascii="Arial Narrow" w:eastAsiaTheme="minorEastAsia" w:hAnsi="Arial Narrow" w:cs="Calibri"/>
          <w:sz w:val="22"/>
        </w:rPr>
        <w:lastRenderedPageBreak/>
        <w:t>Płatność za dokumentację nastąpi w częś</w:t>
      </w:r>
      <w:r w:rsidR="006B5ECF">
        <w:rPr>
          <w:rFonts w:ascii="Arial Narrow" w:eastAsiaTheme="minorEastAsia" w:hAnsi="Arial Narrow" w:cs="Calibri"/>
          <w:sz w:val="22"/>
        </w:rPr>
        <w:t>ciach, zgodnie z ust. 1</w:t>
      </w:r>
      <w:r w:rsidRPr="006B5ECF">
        <w:rPr>
          <w:rFonts w:ascii="Arial Narrow" w:eastAsiaTheme="minorEastAsia" w:hAnsi="Arial Narrow" w:cs="Calibri"/>
          <w:sz w:val="22"/>
        </w:rPr>
        <w:t>. Podstawę wystawienia faktur, będzie stanowił podpisany przez strony protokół odbioru częściowego/końcowego</w:t>
      </w:r>
      <w:r w:rsidRPr="006B5ECF">
        <w:rPr>
          <w:rFonts w:ascii="Arial Narrow" w:eastAsiaTheme="minorEastAsia" w:hAnsi="Arial Narrow" w:cs="Calibri"/>
          <w:color w:val="000009"/>
          <w:sz w:val="22"/>
        </w:rPr>
        <w:t xml:space="preserve">.  </w:t>
      </w:r>
    </w:p>
    <w:p w:rsidR="006B5ECF" w:rsidRPr="00C9158D" w:rsidRDefault="006B5ECF"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C9158D">
        <w:rPr>
          <w:rFonts w:ascii="Arial Narrow" w:eastAsiaTheme="minorEastAsia" w:hAnsi="Arial Narrow" w:cs="Calibri"/>
          <w:color w:val="000009"/>
          <w:sz w:val="22"/>
        </w:rPr>
        <w:t xml:space="preserve">W przypadku rozwiązania umowy Zamawiający wypłaci Wykonawcy wynagrodzenie wyłącznie za faktycznie wykonany i odebrany zakres przedmiotu umowy. </w:t>
      </w:r>
    </w:p>
    <w:p w:rsidR="006B5ECF" w:rsidRPr="00C9158D" w:rsidRDefault="006B5ECF"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C9158D">
        <w:rPr>
          <w:rFonts w:ascii="Arial Narrow" w:eastAsiaTheme="minorEastAsia" w:hAnsi="Arial Narrow" w:cs="Calibri"/>
          <w:color w:val="000009"/>
          <w:sz w:val="22"/>
        </w:rPr>
        <w:t>Faktury VAT będą płatne przelewem z konta Zamawiającego w terminie 30 dni od daty otrzymania przez Zamawiającego prawidłowo wystawionej faktury potwierdzonej protokołem odbioru częściowego</w:t>
      </w:r>
      <w:r w:rsidR="00C9158D">
        <w:rPr>
          <w:rFonts w:ascii="Arial Narrow" w:eastAsiaTheme="minorEastAsia" w:hAnsi="Arial Narrow" w:cs="Calibri"/>
          <w:color w:val="000009"/>
          <w:sz w:val="22"/>
        </w:rPr>
        <w:t xml:space="preserve"> </w:t>
      </w:r>
      <w:r w:rsidRPr="00C9158D">
        <w:rPr>
          <w:rFonts w:ascii="Arial Narrow" w:eastAsiaTheme="minorEastAsia" w:hAnsi="Arial Narrow" w:cs="Calibri"/>
          <w:color w:val="000009"/>
          <w:sz w:val="22"/>
        </w:rPr>
        <w:t xml:space="preserve">/końcowego. </w:t>
      </w:r>
    </w:p>
    <w:p w:rsidR="006B5ECF" w:rsidRPr="00E51DCD" w:rsidRDefault="006B5ECF"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C9158D">
        <w:rPr>
          <w:rFonts w:ascii="Arial Narrow" w:eastAsiaTheme="minorEastAsia" w:hAnsi="Arial Narrow" w:cs="Calibri"/>
          <w:color w:val="000009"/>
          <w:sz w:val="22"/>
        </w:rPr>
        <w:t xml:space="preserve">Za dzień dokonania zapłaty przyjmuje się dzień, w którym Zamawiający wydał dyspozycje przelewu ze swojego konta na konto Wykonawcy. </w:t>
      </w:r>
    </w:p>
    <w:p w:rsidR="00E51DCD" w:rsidRPr="00E51DCD" w:rsidRDefault="00E51DCD" w:rsidP="00AC377E">
      <w:pPr>
        <w:pStyle w:val="Akapitzlist"/>
        <w:numPr>
          <w:ilvl w:val="0"/>
          <w:numId w:val="17"/>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color w:val="000009"/>
          <w:sz w:val="22"/>
        </w:rPr>
        <w:t>Zamawiający akceptuje stosowanie faktur elektronicznych. W przypadku, gdy Wykonawca przekaże zamawiającemu faktury w formie elektronicznej:</w:t>
      </w:r>
    </w:p>
    <w:p w:rsidR="00E51DCD" w:rsidRDefault="00E51DCD" w:rsidP="00AC377E">
      <w:pPr>
        <w:pStyle w:val="Akapitzlist"/>
        <w:numPr>
          <w:ilvl w:val="0"/>
          <w:numId w:val="19"/>
        </w:numPr>
        <w:autoSpaceDE w:val="0"/>
        <w:autoSpaceDN w:val="0"/>
        <w:adjustRightInd w:val="0"/>
        <w:spacing w:after="0" w:line="360" w:lineRule="auto"/>
        <w:rPr>
          <w:rFonts w:ascii="Arial Narrow" w:eastAsiaTheme="minorEastAsia" w:hAnsi="Arial Narrow" w:cs="Calibri"/>
          <w:color w:val="000009"/>
          <w:sz w:val="22"/>
        </w:rPr>
      </w:pPr>
      <w:r w:rsidRPr="00E51DCD">
        <w:rPr>
          <w:rFonts w:ascii="Arial Narrow" w:eastAsiaTheme="minorEastAsia" w:hAnsi="Arial Narrow" w:cs="Calibri"/>
          <w:color w:val="000009"/>
          <w:sz w:val="22"/>
        </w:rPr>
        <w:t>formatem faktur, faktur korygujących oraz duplikatów faktur w formie elektronicznej jest PDF,</w:t>
      </w:r>
    </w:p>
    <w:p w:rsidR="00E51DCD" w:rsidRDefault="00E51DCD" w:rsidP="00AC377E">
      <w:pPr>
        <w:pStyle w:val="Akapitzlist"/>
        <w:numPr>
          <w:ilvl w:val="0"/>
          <w:numId w:val="19"/>
        </w:numPr>
        <w:autoSpaceDE w:val="0"/>
        <w:autoSpaceDN w:val="0"/>
        <w:adjustRightInd w:val="0"/>
        <w:spacing w:after="0" w:line="360" w:lineRule="auto"/>
        <w:rPr>
          <w:rFonts w:ascii="Arial Narrow" w:eastAsiaTheme="minorEastAsia" w:hAnsi="Arial Narrow" w:cs="Calibri"/>
          <w:color w:val="000009"/>
          <w:sz w:val="22"/>
        </w:rPr>
      </w:pPr>
      <w:r w:rsidRPr="00E51DCD">
        <w:rPr>
          <w:rFonts w:ascii="Arial Narrow" w:eastAsiaTheme="minorEastAsia" w:hAnsi="Arial Narrow" w:cs="Calibri"/>
          <w:color w:val="000009"/>
          <w:sz w:val="22"/>
        </w:rPr>
        <w:t xml:space="preserve">faktury w formie elektronicznej będą wysyłane przez Wykonawcę z „żądaniem o potwierdzenie odczytu” na adres poczty elektronicznej </w:t>
      </w:r>
      <w:hyperlink r:id="rId8" w:history="1">
        <w:r w:rsidRPr="00CC3E1E">
          <w:rPr>
            <w:rStyle w:val="Hipercze"/>
            <w:rFonts w:ascii="Arial Narrow" w:eastAsiaTheme="minorEastAsia" w:hAnsi="Arial Narrow" w:cs="Calibri"/>
            <w:sz w:val="22"/>
          </w:rPr>
          <w:t>fakturyum@przeclaw.org</w:t>
        </w:r>
      </w:hyperlink>
      <w:r>
        <w:rPr>
          <w:rFonts w:ascii="Arial Narrow" w:eastAsiaTheme="minorEastAsia" w:hAnsi="Arial Narrow" w:cs="Calibri"/>
          <w:color w:val="000009"/>
          <w:sz w:val="22"/>
        </w:rPr>
        <w:t xml:space="preserve"> </w:t>
      </w:r>
      <w:r w:rsidRPr="00E51DCD">
        <w:rPr>
          <w:rFonts w:ascii="Arial Narrow" w:eastAsiaTheme="minorEastAsia" w:hAnsi="Arial Narrow" w:cs="Calibri"/>
          <w:color w:val="000009"/>
          <w:sz w:val="22"/>
        </w:rPr>
        <w:t xml:space="preserve"> .</w:t>
      </w:r>
    </w:p>
    <w:p w:rsidR="006B5ECF" w:rsidRDefault="006B5ECF" w:rsidP="00AC377E">
      <w:pPr>
        <w:pStyle w:val="Akapitzlist"/>
        <w:numPr>
          <w:ilvl w:val="0"/>
          <w:numId w:val="17"/>
        </w:numPr>
        <w:autoSpaceDE w:val="0"/>
        <w:autoSpaceDN w:val="0"/>
        <w:adjustRightInd w:val="0"/>
        <w:spacing w:after="0" w:line="360" w:lineRule="auto"/>
        <w:rPr>
          <w:rFonts w:ascii="Arial Narrow" w:eastAsiaTheme="minorEastAsia" w:hAnsi="Arial Narrow" w:cs="Calibri"/>
          <w:color w:val="000009"/>
          <w:sz w:val="22"/>
        </w:rPr>
      </w:pPr>
      <w:r w:rsidRPr="00E51DCD">
        <w:rPr>
          <w:rFonts w:ascii="Arial Narrow" w:eastAsiaTheme="minorEastAsia" w:hAnsi="Arial Narrow" w:cs="Calibri"/>
          <w:color w:val="000009"/>
          <w:sz w:val="22"/>
        </w:rPr>
        <w:t xml:space="preserve">Wykonawca potwierdza, iż wskazany przez niego rachunek bankowy, na podstawie którego Zamawiający ma dokonać płatności jest rachunkiem rozliczeniowym, o którym mowa w art. 49 ust. 1 pkt 1 </w:t>
      </w:r>
      <w:r w:rsidR="00E51DCD">
        <w:rPr>
          <w:rFonts w:ascii="Arial Narrow" w:eastAsiaTheme="minorEastAsia" w:hAnsi="Arial Narrow" w:cs="Calibri"/>
          <w:color w:val="000009"/>
          <w:sz w:val="22"/>
        </w:rPr>
        <w:t>Ustawy</w:t>
      </w:r>
      <w:r w:rsidR="00E51DCD" w:rsidRPr="00E51DCD">
        <w:rPr>
          <w:rFonts w:ascii="Arial Narrow" w:eastAsiaTheme="minorEastAsia" w:hAnsi="Arial Narrow" w:cs="Calibri"/>
          <w:color w:val="000009"/>
          <w:sz w:val="22"/>
        </w:rPr>
        <w:t xml:space="preserve"> z dnia 29 sierpnia 1997 r. Prawo bankowe (t.j. Dz. U. z 2022 r. poz. 2324 z późn. zm.).</w:t>
      </w:r>
      <w:r w:rsidRPr="00E51DCD">
        <w:rPr>
          <w:rFonts w:ascii="Arial Narrow" w:eastAsiaTheme="minorEastAsia" w:hAnsi="Arial Narrow" w:cs="Calibri"/>
          <w:color w:val="000009"/>
          <w:sz w:val="22"/>
        </w:rPr>
        <w:t xml:space="preserve"> i został zgłoszony do właściwego urzędu skarbowego. </w:t>
      </w:r>
    </w:p>
    <w:p w:rsidR="006B5ECF" w:rsidRDefault="006B5ECF" w:rsidP="00AC377E">
      <w:pPr>
        <w:pStyle w:val="Akapitzlist"/>
        <w:numPr>
          <w:ilvl w:val="0"/>
          <w:numId w:val="17"/>
        </w:numPr>
        <w:autoSpaceDE w:val="0"/>
        <w:autoSpaceDN w:val="0"/>
        <w:adjustRightInd w:val="0"/>
        <w:spacing w:after="0" w:line="360" w:lineRule="auto"/>
        <w:rPr>
          <w:rFonts w:ascii="Arial Narrow" w:eastAsiaTheme="minorEastAsia" w:hAnsi="Arial Narrow" w:cs="Calibri"/>
          <w:color w:val="000009"/>
          <w:sz w:val="22"/>
        </w:rPr>
      </w:pPr>
      <w:r w:rsidRPr="00E51DCD">
        <w:rPr>
          <w:rFonts w:ascii="Arial Narrow" w:eastAsiaTheme="minorEastAsia" w:hAnsi="Arial Narrow" w:cs="Calibri"/>
          <w:color w:val="000009"/>
          <w:sz w:val="22"/>
        </w:rPr>
        <w:t xml:space="preserve">Wykonawca potwierdza, iż wskazany rachunek bankowy na wystawionej do niniejszej umowy fakturze lub innym dokumencie na podstawie, którego Zamawiający ma dokonać płatności jest umieszczony i uwidoczniony przez cały okres trwania i rozliczenia Umowy w wykazie, o którym mowa w art.96b ust. 1 </w:t>
      </w:r>
      <w:r w:rsidR="00E51DCD">
        <w:rPr>
          <w:rFonts w:ascii="Arial Narrow" w:eastAsiaTheme="minorEastAsia" w:hAnsi="Arial Narrow" w:cs="Calibri"/>
          <w:color w:val="000009"/>
          <w:sz w:val="22"/>
        </w:rPr>
        <w:t>Ustawy</w:t>
      </w:r>
      <w:r w:rsidR="00E51DCD" w:rsidRPr="00E51DCD">
        <w:rPr>
          <w:rFonts w:ascii="Arial Narrow" w:eastAsiaTheme="minorEastAsia" w:hAnsi="Arial Narrow" w:cs="Calibri"/>
          <w:color w:val="000009"/>
          <w:sz w:val="22"/>
        </w:rPr>
        <w:t xml:space="preserve"> z dnia 11 marca 2004 r. o podatku od towarów i usług (t.j. Dz. U. </w:t>
      </w:r>
      <w:r w:rsidR="00E51DCD">
        <w:rPr>
          <w:rFonts w:ascii="Arial Narrow" w:eastAsiaTheme="minorEastAsia" w:hAnsi="Arial Narrow" w:cs="Calibri"/>
          <w:color w:val="000009"/>
          <w:sz w:val="22"/>
        </w:rPr>
        <w:t>z 2022 r. poz. 931 z późn. zm.)</w:t>
      </w:r>
      <w:r w:rsidRPr="00E51DCD">
        <w:rPr>
          <w:rFonts w:ascii="Arial Narrow" w:eastAsiaTheme="minorEastAsia" w:hAnsi="Arial Narrow" w:cs="Calibri"/>
          <w:color w:val="000009"/>
          <w:sz w:val="22"/>
        </w:rPr>
        <w:t xml:space="preserve"> prowadzonym przez Szefa Krajowej Administracji Skarbowej. </w:t>
      </w:r>
    </w:p>
    <w:p w:rsidR="006B5ECF" w:rsidRDefault="006B5ECF" w:rsidP="00AC377E">
      <w:pPr>
        <w:pStyle w:val="Akapitzlist"/>
        <w:numPr>
          <w:ilvl w:val="0"/>
          <w:numId w:val="17"/>
        </w:numPr>
        <w:autoSpaceDE w:val="0"/>
        <w:autoSpaceDN w:val="0"/>
        <w:adjustRightInd w:val="0"/>
        <w:spacing w:after="0" w:line="360" w:lineRule="auto"/>
        <w:rPr>
          <w:rFonts w:ascii="Arial Narrow" w:eastAsiaTheme="minorEastAsia" w:hAnsi="Arial Narrow" w:cs="Calibri"/>
          <w:color w:val="000009"/>
          <w:sz w:val="22"/>
        </w:rPr>
      </w:pPr>
      <w:r w:rsidRPr="00E51DCD">
        <w:rPr>
          <w:rFonts w:ascii="Arial Narrow" w:eastAsiaTheme="minorEastAsia" w:hAnsi="Arial Narrow" w:cs="Calibri"/>
          <w:color w:val="000009"/>
          <w:sz w:val="22"/>
        </w:rPr>
        <w:t xml:space="preserve">Wykonawca zobowiązuje się powiadomić w ciągu 24 godzin Zamawiającego o wykreśleniu jego rachunku bankowego z Wykazu lub utraty charakteru czynnego podatnika VAT. Naruszenie tego obowiązku skutkuje powstaniem roszczenia odszkodowawczego do wysokości poniesionej szkody. </w:t>
      </w:r>
    </w:p>
    <w:p w:rsidR="00646F5D" w:rsidRPr="00646F5D" w:rsidRDefault="006B5ECF" w:rsidP="00646F5D">
      <w:pPr>
        <w:pStyle w:val="Akapitzlist"/>
        <w:numPr>
          <w:ilvl w:val="0"/>
          <w:numId w:val="17"/>
        </w:numPr>
        <w:autoSpaceDE w:val="0"/>
        <w:autoSpaceDN w:val="0"/>
        <w:adjustRightInd w:val="0"/>
        <w:spacing w:after="0" w:line="360" w:lineRule="auto"/>
        <w:rPr>
          <w:rFonts w:ascii="Arial Narrow" w:eastAsiaTheme="minorEastAsia" w:hAnsi="Arial Narrow" w:cs="Calibri"/>
          <w:color w:val="000009"/>
          <w:sz w:val="22"/>
        </w:rPr>
      </w:pPr>
      <w:r w:rsidRPr="00E51DCD">
        <w:rPr>
          <w:rFonts w:ascii="Arial Narrow" w:eastAsiaTheme="minorEastAsia" w:hAnsi="Arial Narrow" w:cs="Calibri"/>
          <w:color w:val="000009"/>
          <w:sz w:val="22"/>
        </w:rPr>
        <w:t xml:space="preserve">W przypadku, gdyby rachunek bankowy nie został uwidoczniony w Wykazie, Zamawiający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Zamawiającego, w tym w szczególności nie powstanie obowiązek zapłacenia odsetek od zaległości lub kar umownych na rzecz Wykonawcy. </w:t>
      </w:r>
    </w:p>
    <w:p w:rsidR="00E51DCD" w:rsidRPr="00E51DCD" w:rsidRDefault="00E51DCD" w:rsidP="00E51DCD">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51DCD">
        <w:rPr>
          <w:rFonts w:ascii="Arial Narrow" w:eastAsiaTheme="minorEastAsia" w:hAnsi="Arial Narrow" w:cs="Calibri"/>
          <w:b/>
          <w:bCs/>
          <w:color w:val="000009"/>
          <w:sz w:val="22"/>
        </w:rPr>
        <w:t>§ 11</w:t>
      </w:r>
    </w:p>
    <w:p w:rsidR="00E51DCD" w:rsidRPr="00E51DCD" w:rsidRDefault="00E51DCD" w:rsidP="00E51DCD">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51DCD">
        <w:rPr>
          <w:rFonts w:ascii="Arial Narrow" w:eastAsiaTheme="minorEastAsia" w:hAnsi="Arial Narrow" w:cs="Calibri"/>
          <w:b/>
          <w:bCs/>
          <w:color w:val="000009"/>
          <w:sz w:val="22"/>
        </w:rPr>
        <w:t>Odstąpienie od umowy</w:t>
      </w:r>
    </w:p>
    <w:p w:rsidR="00E51DCD" w:rsidRDefault="00E51DCD" w:rsidP="00AC377E">
      <w:pPr>
        <w:pStyle w:val="Akapitzlist"/>
        <w:numPr>
          <w:ilvl w:val="0"/>
          <w:numId w:val="20"/>
        </w:numPr>
        <w:autoSpaceDE w:val="0"/>
        <w:autoSpaceDN w:val="0"/>
        <w:adjustRightInd w:val="0"/>
        <w:spacing w:after="0" w:line="360" w:lineRule="auto"/>
        <w:rPr>
          <w:rFonts w:ascii="Arial Narrow" w:eastAsiaTheme="minorEastAsia" w:hAnsi="Arial Narrow" w:cs="Calibri"/>
          <w:sz w:val="22"/>
        </w:rPr>
      </w:pPr>
      <w:r w:rsidRPr="00E51DCD">
        <w:rPr>
          <w:rFonts w:ascii="Arial Narrow" w:eastAsiaTheme="minorEastAsia" w:hAnsi="Arial Narrow" w:cs="Calibri"/>
          <w:sz w:val="22"/>
        </w:rPr>
        <w:t>Zamawiającemu przysługuje prawo do natychmiastowego o</w:t>
      </w:r>
      <w:r>
        <w:rPr>
          <w:rFonts w:ascii="Arial Narrow" w:eastAsiaTheme="minorEastAsia" w:hAnsi="Arial Narrow" w:cs="Calibri"/>
          <w:sz w:val="22"/>
        </w:rPr>
        <w:t xml:space="preserve">dstąpienia od umowy w razie: </w:t>
      </w:r>
    </w:p>
    <w:p w:rsidR="00E51DCD" w:rsidRDefault="00E51DCD" w:rsidP="00AC377E">
      <w:pPr>
        <w:pStyle w:val="Akapitzlist"/>
        <w:numPr>
          <w:ilvl w:val="0"/>
          <w:numId w:val="21"/>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sz w:val="22"/>
        </w:rPr>
        <w:lastRenderedPageBreak/>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wystąpienia wskazanych okoliczności,</w:t>
      </w:r>
    </w:p>
    <w:p w:rsidR="00E51DCD" w:rsidRDefault="00E51DCD" w:rsidP="00AC377E">
      <w:pPr>
        <w:pStyle w:val="Akapitzlist"/>
        <w:numPr>
          <w:ilvl w:val="0"/>
          <w:numId w:val="21"/>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 złożenia wniosku o otwarcie postępowania likwidacyjnego lub wniosku o ogłoszenie upadłości Wykonawcy (oznaczające winę po stronie Wykonawcy), </w:t>
      </w:r>
    </w:p>
    <w:p w:rsidR="00E51DCD" w:rsidRDefault="00E51DCD" w:rsidP="00AC377E">
      <w:pPr>
        <w:pStyle w:val="Akapitzlist"/>
        <w:numPr>
          <w:ilvl w:val="0"/>
          <w:numId w:val="21"/>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nie rozpoczęcia realizacji przedmiotu umowy lub przestój w jej realizacji przez Wykonawcę przez okres dłuższy niż 14 dni bez uzasadnionych przyczyn oraz nie kontynuowania jej pomimo pisemnego wezwania przez Zamawiającego (oznaczające winę po stronie Wykonawcy), </w:t>
      </w:r>
    </w:p>
    <w:p w:rsidR="00E51DCD" w:rsidRDefault="00E51DCD" w:rsidP="00AC377E">
      <w:pPr>
        <w:pStyle w:val="Akapitzlist"/>
        <w:numPr>
          <w:ilvl w:val="0"/>
          <w:numId w:val="21"/>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gdy Wykonawca realizuje przedmiot umowy przy udziale osób nieposiadających wymaganych prawem i umową uprawnień (oznaczające winę po stronie Wykonawcy), </w:t>
      </w:r>
    </w:p>
    <w:p w:rsidR="00E51DCD" w:rsidRDefault="00E51DCD" w:rsidP="00AC377E">
      <w:pPr>
        <w:pStyle w:val="Akapitzlist"/>
        <w:numPr>
          <w:ilvl w:val="0"/>
          <w:numId w:val="21"/>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przekroczenia limitu kar umownych, </w:t>
      </w:r>
      <w:r w:rsidRPr="00646F5D">
        <w:rPr>
          <w:rFonts w:ascii="Arial Narrow" w:eastAsiaTheme="minorEastAsia" w:hAnsi="Arial Narrow" w:cs="Calibri"/>
          <w:sz w:val="22"/>
        </w:rPr>
        <w:t xml:space="preserve">określonego w </w:t>
      </w:r>
      <w:r w:rsidRPr="00646F5D">
        <w:rPr>
          <w:rFonts w:ascii="Arial Narrow" w:eastAsiaTheme="minorEastAsia" w:hAnsi="Arial Narrow"/>
          <w:sz w:val="22"/>
        </w:rPr>
        <w:t>§</w:t>
      </w:r>
      <w:r w:rsidRPr="00646F5D">
        <w:rPr>
          <w:rFonts w:ascii="Arial Narrow" w:eastAsiaTheme="minorEastAsia" w:hAnsi="Arial Narrow" w:cs="Calibri"/>
          <w:sz w:val="22"/>
        </w:rPr>
        <w:t>12 ust. 4 umowy</w:t>
      </w:r>
      <w:r w:rsidRPr="00E51DCD">
        <w:rPr>
          <w:rFonts w:ascii="Arial Narrow" w:eastAsiaTheme="minorEastAsia" w:hAnsi="Arial Narrow" w:cs="Calibri"/>
          <w:sz w:val="22"/>
        </w:rPr>
        <w:t xml:space="preserve"> (oznaczające winę po stronie Wykonawcy), </w:t>
      </w:r>
    </w:p>
    <w:p w:rsidR="00E51DCD" w:rsidRPr="00E51DCD" w:rsidRDefault="00E51DCD" w:rsidP="00AC377E">
      <w:pPr>
        <w:pStyle w:val="Akapitzlist"/>
        <w:numPr>
          <w:ilvl w:val="0"/>
          <w:numId w:val="21"/>
        </w:numPr>
        <w:autoSpaceDE w:val="0"/>
        <w:autoSpaceDN w:val="0"/>
        <w:adjustRightInd w:val="0"/>
        <w:spacing w:after="15"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nie wypełniania przez Wykonawcę obowiązków wynikających z niniejszej umowy, po uprzednim jednokrotnym wezwaniu przez Zamawiającego Wykonawcy do realizacji umowy zgodnie z jej wymogami (oznaczające winę po stronie Wykonawcy). </w:t>
      </w:r>
    </w:p>
    <w:p w:rsidR="00E51DCD" w:rsidRDefault="00E51DCD" w:rsidP="00AC377E">
      <w:pPr>
        <w:pStyle w:val="Akapitzlist"/>
        <w:numPr>
          <w:ilvl w:val="0"/>
          <w:numId w:val="20"/>
        </w:numPr>
        <w:autoSpaceDE w:val="0"/>
        <w:autoSpaceDN w:val="0"/>
        <w:adjustRightInd w:val="0"/>
        <w:spacing w:after="13" w:line="360" w:lineRule="auto"/>
        <w:rPr>
          <w:rFonts w:ascii="Arial Narrow" w:eastAsiaTheme="minorEastAsia" w:hAnsi="Arial Narrow" w:cs="Calibri"/>
          <w:sz w:val="22"/>
        </w:rPr>
      </w:pPr>
      <w:r w:rsidRPr="00E51DCD">
        <w:rPr>
          <w:rFonts w:ascii="Arial Narrow" w:eastAsiaTheme="minorEastAsia" w:hAnsi="Arial Narrow" w:cs="Calibri"/>
          <w:sz w:val="22"/>
        </w:rPr>
        <w:t>Zamawiający zastrzega możliwość rozwiązani</w:t>
      </w:r>
      <w:r>
        <w:rPr>
          <w:rFonts w:ascii="Arial Narrow" w:eastAsiaTheme="minorEastAsia" w:hAnsi="Arial Narrow" w:cs="Calibri"/>
          <w:sz w:val="22"/>
        </w:rPr>
        <w:t>a umowy za porozumieniem stron.</w:t>
      </w:r>
    </w:p>
    <w:p w:rsidR="00E51DCD" w:rsidRDefault="00E51DCD" w:rsidP="00AC377E">
      <w:pPr>
        <w:pStyle w:val="Akapitzlist"/>
        <w:numPr>
          <w:ilvl w:val="0"/>
          <w:numId w:val="20"/>
        </w:numPr>
        <w:autoSpaceDE w:val="0"/>
        <w:autoSpaceDN w:val="0"/>
        <w:adjustRightInd w:val="0"/>
        <w:spacing w:after="13"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 Odstąpienie od umowy wymaga formy pisemnej pod rygorem nieważności i wskazania przyczyny odstąpienia. </w:t>
      </w:r>
    </w:p>
    <w:p w:rsidR="00E51DCD" w:rsidRDefault="00E51DCD" w:rsidP="00AC377E">
      <w:pPr>
        <w:pStyle w:val="Akapitzlist"/>
        <w:numPr>
          <w:ilvl w:val="0"/>
          <w:numId w:val="20"/>
        </w:numPr>
        <w:autoSpaceDE w:val="0"/>
        <w:autoSpaceDN w:val="0"/>
        <w:adjustRightInd w:val="0"/>
        <w:spacing w:after="13"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Termin wypowiedzenia liczony jest od daty stempla pocztowego listu poleconego lub potwierdzenia (pokwitowania) odbioru pisma bezpośrednio od drugiej Strony. </w:t>
      </w:r>
    </w:p>
    <w:p w:rsidR="00E51DCD" w:rsidRPr="00646F5D" w:rsidRDefault="00E51DCD" w:rsidP="00646F5D">
      <w:pPr>
        <w:pStyle w:val="Akapitzlist"/>
        <w:numPr>
          <w:ilvl w:val="0"/>
          <w:numId w:val="20"/>
        </w:numPr>
        <w:autoSpaceDE w:val="0"/>
        <w:autoSpaceDN w:val="0"/>
        <w:adjustRightInd w:val="0"/>
        <w:spacing w:after="13" w:line="360" w:lineRule="auto"/>
        <w:rPr>
          <w:rFonts w:ascii="Arial Narrow" w:eastAsiaTheme="minorEastAsia" w:hAnsi="Arial Narrow" w:cs="Calibri"/>
          <w:sz w:val="22"/>
        </w:rPr>
      </w:pPr>
      <w:r w:rsidRPr="00E51DCD">
        <w:rPr>
          <w:rFonts w:ascii="Arial Narrow" w:eastAsiaTheme="minorEastAsia" w:hAnsi="Arial Narrow" w:cs="Calibri"/>
          <w:sz w:val="22"/>
        </w:rPr>
        <w:t xml:space="preserve">W przypadku odstąpienia od umowy w części, w mocy pozostają postanowienia dotyczące rękojmi dla prac wykonanych w ramach części umowy, która pozostała w mocy. </w:t>
      </w:r>
    </w:p>
    <w:p w:rsidR="00E51DCD" w:rsidRPr="00E51DCD" w:rsidRDefault="00E51DCD" w:rsidP="00E51DCD">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51DCD">
        <w:rPr>
          <w:rFonts w:ascii="Arial Narrow" w:eastAsiaTheme="minorEastAsia" w:hAnsi="Arial Narrow" w:cs="Calibri"/>
          <w:b/>
          <w:bCs/>
          <w:color w:val="000009"/>
          <w:sz w:val="22"/>
        </w:rPr>
        <w:t>§ 12</w:t>
      </w:r>
    </w:p>
    <w:p w:rsidR="00E51DCD" w:rsidRPr="00E51DCD" w:rsidRDefault="00E51DCD" w:rsidP="00E51DCD">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E51DCD">
        <w:rPr>
          <w:rFonts w:ascii="Arial Narrow" w:eastAsiaTheme="minorEastAsia" w:hAnsi="Arial Narrow" w:cs="Calibri"/>
          <w:b/>
          <w:bCs/>
          <w:color w:val="000009"/>
          <w:sz w:val="22"/>
        </w:rPr>
        <w:t>Kary umowne</w:t>
      </w:r>
    </w:p>
    <w:p w:rsidR="00E51DCD" w:rsidRPr="00E51DCD" w:rsidRDefault="00E51DCD" w:rsidP="00AC377E">
      <w:pPr>
        <w:pStyle w:val="Akapitzlist"/>
        <w:numPr>
          <w:ilvl w:val="0"/>
          <w:numId w:val="22"/>
        </w:numPr>
        <w:autoSpaceDE w:val="0"/>
        <w:autoSpaceDN w:val="0"/>
        <w:adjustRightInd w:val="0"/>
        <w:spacing w:after="15" w:line="360" w:lineRule="auto"/>
        <w:rPr>
          <w:rFonts w:ascii="Arial Narrow" w:eastAsiaTheme="minorEastAsia" w:hAnsi="Arial Narrow" w:cs="Calibri"/>
          <w:color w:val="000009"/>
          <w:sz w:val="22"/>
        </w:rPr>
      </w:pPr>
      <w:r w:rsidRPr="00E51DCD">
        <w:rPr>
          <w:rFonts w:ascii="Arial Narrow" w:eastAsiaTheme="minorEastAsia" w:hAnsi="Arial Narrow" w:cs="Calibri"/>
          <w:sz w:val="22"/>
        </w:rPr>
        <w:t xml:space="preserve">Wykonawca </w:t>
      </w:r>
      <w:r w:rsidRPr="00E51DCD">
        <w:rPr>
          <w:rFonts w:ascii="Arial Narrow" w:eastAsiaTheme="minorEastAsia" w:hAnsi="Arial Narrow" w:cs="Calibri"/>
          <w:color w:val="000009"/>
          <w:sz w:val="22"/>
        </w:rPr>
        <w:t xml:space="preserve">ponosi wobec Zamawiającego odpowiedzialność z tytułu niewykonania lub nienależytego wykonania umowy. </w:t>
      </w:r>
    </w:p>
    <w:p w:rsidR="001069A3" w:rsidRPr="001069A3" w:rsidRDefault="00E51DCD" w:rsidP="00AC377E">
      <w:pPr>
        <w:pStyle w:val="Akapitzlist"/>
        <w:numPr>
          <w:ilvl w:val="0"/>
          <w:numId w:val="22"/>
        </w:numPr>
        <w:autoSpaceDE w:val="0"/>
        <w:autoSpaceDN w:val="0"/>
        <w:adjustRightInd w:val="0"/>
        <w:spacing w:after="13" w:line="360" w:lineRule="auto"/>
        <w:rPr>
          <w:rFonts w:ascii="Arial Narrow" w:eastAsiaTheme="minorEastAsia" w:hAnsi="Arial Narrow" w:cs="Calibri"/>
          <w:sz w:val="22"/>
        </w:rPr>
      </w:pPr>
      <w:r w:rsidRPr="001069A3">
        <w:rPr>
          <w:rFonts w:ascii="Arial Narrow" w:eastAsiaTheme="minorEastAsia" w:hAnsi="Arial Narrow" w:cs="Calibri"/>
          <w:color w:val="000009"/>
          <w:sz w:val="22"/>
        </w:rPr>
        <w:t xml:space="preserve">Wykonawca zobowiązany jest do zapłaty Zamawiającemu kar umownych: </w:t>
      </w:r>
    </w:p>
    <w:p w:rsidR="00E51DCD" w:rsidRPr="001069A3" w:rsidRDefault="00E51DCD" w:rsidP="00AC377E">
      <w:pPr>
        <w:pStyle w:val="Akapitzlist"/>
        <w:numPr>
          <w:ilvl w:val="0"/>
          <w:numId w:val="23"/>
        </w:numPr>
        <w:autoSpaceDE w:val="0"/>
        <w:autoSpaceDN w:val="0"/>
        <w:adjustRightInd w:val="0"/>
        <w:spacing w:after="13" w:line="360" w:lineRule="auto"/>
        <w:rPr>
          <w:rFonts w:ascii="Arial Narrow" w:eastAsiaTheme="minorEastAsia" w:hAnsi="Arial Narrow" w:cs="Calibri"/>
          <w:sz w:val="22"/>
        </w:rPr>
      </w:pPr>
      <w:r w:rsidRPr="001069A3">
        <w:rPr>
          <w:rFonts w:ascii="Arial Narrow" w:eastAsiaTheme="minorEastAsia" w:hAnsi="Arial Narrow" w:cs="Calibri"/>
          <w:sz w:val="22"/>
        </w:rPr>
        <w:t xml:space="preserve">za każdy dzień zwłoki w wykonaniu i przekazaniu Zamawiającemu koncepcji wraz z prawami autorskimi, licząc od terminu określonego </w:t>
      </w:r>
      <w:r w:rsidRPr="00646F5D">
        <w:rPr>
          <w:rFonts w:ascii="Arial Narrow" w:eastAsiaTheme="minorEastAsia" w:hAnsi="Arial Narrow" w:cs="Calibri"/>
          <w:sz w:val="22"/>
        </w:rPr>
        <w:t xml:space="preserve">w </w:t>
      </w:r>
      <w:r w:rsidR="001069A3" w:rsidRPr="00646F5D">
        <w:rPr>
          <w:rFonts w:ascii="Arial Narrow" w:eastAsiaTheme="minorEastAsia" w:hAnsi="Arial Narrow" w:cs="Calibri"/>
          <w:sz w:val="22"/>
        </w:rPr>
        <w:t>§ 4 ust. 1 pkt 1)</w:t>
      </w:r>
      <w:r w:rsidR="001069A3">
        <w:rPr>
          <w:rFonts w:ascii="Arial Narrow" w:eastAsiaTheme="minorEastAsia" w:hAnsi="Arial Narrow" w:cs="Calibri"/>
          <w:color w:val="000009"/>
          <w:sz w:val="22"/>
        </w:rPr>
        <w:t xml:space="preserve"> </w:t>
      </w:r>
      <w:r w:rsidRPr="001069A3">
        <w:rPr>
          <w:rFonts w:ascii="Arial Narrow" w:eastAsiaTheme="minorEastAsia" w:hAnsi="Arial Narrow" w:cs="Calibri"/>
          <w:sz w:val="22"/>
        </w:rPr>
        <w:t xml:space="preserve">w wysokości 1% wynagrodzenia brutto, określonego </w:t>
      </w:r>
      <w:r w:rsidRPr="00646F5D">
        <w:rPr>
          <w:rFonts w:ascii="Arial Narrow" w:eastAsiaTheme="minorEastAsia" w:hAnsi="Arial Narrow" w:cs="Calibri"/>
          <w:sz w:val="22"/>
        </w:rPr>
        <w:t>w § 10 ust. 1 pkt 1)</w:t>
      </w:r>
      <w:r w:rsidRPr="00646F5D">
        <w:rPr>
          <w:rFonts w:ascii="Arial Narrow" w:eastAsiaTheme="minorEastAsia" w:hAnsi="Arial Narrow" w:cs="Calibri"/>
          <w:color w:val="000009"/>
          <w:sz w:val="22"/>
        </w:rPr>
        <w:t>,</w:t>
      </w:r>
      <w:r w:rsidRPr="001069A3">
        <w:rPr>
          <w:rFonts w:ascii="Arial Narrow" w:eastAsiaTheme="minorEastAsia" w:hAnsi="Arial Narrow" w:cs="Calibri"/>
          <w:color w:val="000009"/>
          <w:sz w:val="22"/>
        </w:rPr>
        <w:t xml:space="preserve"> </w:t>
      </w:r>
    </w:p>
    <w:p w:rsidR="00E51DCD" w:rsidRPr="001069A3" w:rsidRDefault="00E51DCD" w:rsidP="00AC377E">
      <w:pPr>
        <w:pStyle w:val="Akapitzlist"/>
        <w:numPr>
          <w:ilvl w:val="0"/>
          <w:numId w:val="23"/>
        </w:numPr>
        <w:autoSpaceDE w:val="0"/>
        <w:autoSpaceDN w:val="0"/>
        <w:adjustRightInd w:val="0"/>
        <w:spacing w:after="13" w:line="360" w:lineRule="auto"/>
        <w:rPr>
          <w:rFonts w:ascii="Arial Narrow" w:eastAsiaTheme="minorEastAsia" w:hAnsi="Arial Narrow" w:cs="Calibri"/>
          <w:sz w:val="22"/>
        </w:rPr>
      </w:pPr>
      <w:r w:rsidRPr="001069A3">
        <w:rPr>
          <w:rFonts w:ascii="Arial Narrow" w:eastAsiaTheme="minorEastAsia" w:hAnsi="Arial Narrow" w:cs="Calibri"/>
          <w:sz w:val="22"/>
        </w:rPr>
        <w:t xml:space="preserve">za każdy dzień zwłoki w wykonaniu i przekazaniu Zamawiającemu wizualizacji oraz </w:t>
      </w:r>
      <w:r w:rsidR="001069A3" w:rsidRPr="001069A3">
        <w:rPr>
          <w:rFonts w:ascii="Arial Narrow" w:eastAsiaTheme="minorEastAsia" w:hAnsi="Arial Narrow" w:cs="Calibri"/>
          <w:sz w:val="22"/>
        </w:rPr>
        <w:t xml:space="preserve">kompletnego projektu budowlanego wymaganego do uzyskania pozwolenia na budowę (tj. projekt zagospodarowania działki lub terenu, architektoniczno – budowlany oraz opinie, uzgodnienia pozwolenia i inne dokumenty), projektu technicznego, projekt wykonawczego, przedmiarów, kosztorysów inwestorskich, specyfikacji technicznych wykonania i odbioru robót budowlanych </w:t>
      </w:r>
      <w:r w:rsidR="001069A3" w:rsidRPr="001069A3">
        <w:rPr>
          <w:rFonts w:ascii="Arial Narrow" w:eastAsiaTheme="minorEastAsia" w:hAnsi="Arial Narrow" w:cs="Calibri"/>
          <w:sz w:val="22"/>
        </w:rPr>
        <w:lastRenderedPageBreak/>
        <w:t xml:space="preserve">oraz </w:t>
      </w:r>
      <w:r w:rsidR="001069A3" w:rsidRPr="001069A3">
        <w:rPr>
          <w:rFonts w:ascii="Arial Narrow" w:eastAsiaTheme="minorEastAsia" w:hAnsi="Arial Narrow" w:cs="Calibri"/>
          <w:color w:val="000009"/>
          <w:sz w:val="22"/>
        </w:rPr>
        <w:t xml:space="preserve">kompletnego wniosku o wydanie decyzji o pozwolenie na budowę i wszystkich </w:t>
      </w:r>
      <w:r w:rsidR="001069A3" w:rsidRPr="001069A3">
        <w:rPr>
          <w:rFonts w:ascii="Arial Narrow" w:eastAsiaTheme="minorEastAsia" w:hAnsi="Arial Narrow" w:cs="Calibri"/>
          <w:sz w:val="22"/>
        </w:rPr>
        <w:t xml:space="preserve">dokumentów niezbędnych do </w:t>
      </w:r>
      <w:r w:rsidR="001069A3" w:rsidRPr="001069A3">
        <w:rPr>
          <w:rFonts w:ascii="Arial Narrow" w:eastAsiaTheme="minorEastAsia" w:hAnsi="Arial Narrow" w:cs="Calibri"/>
          <w:color w:val="000009"/>
          <w:sz w:val="22"/>
        </w:rPr>
        <w:t xml:space="preserve">jego </w:t>
      </w:r>
      <w:r w:rsidR="001069A3" w:rsidRPr="001069A3">
        <w:rPr>
          <w:rFonts w:ascii="Arial Narrow" w:eastAsiaTheme="minorEastAsia" w:hAnsi="Arial Narrow" w:cs="Calibri"/>
          <w:sz w:val="22"/>
        </w:rPr>
        <w:t xml:space="preserve">uzyskania, </w:t>
      </w:r>
      <w:r w:rsidRPr="001069A3">
        <w:rPr>
          <w:rFonts w:ascii="Arial Narrow" w:eastAsiaTheme="minorEastAsia" w:hAnsi="Arial Narrow" w:cs="Calibri"/>
          <w:sz w:val="22"/>
        </w:rPr>
        <w:t xml:space="preserve">licząc od terminu określonego </w:t>
      </w:r>
      <w:r w:rsidRPr="00646F5D">
        <w:rPr>
          <w:rFonts w:ascii="Arial Narrow" w:eastAsiaTheme="minorEastAsia" w:hAnsi="Arial Narrow" w:cs="Calibri"/>
          <w:sz w:val="22"/>
        </w:rPr>
        <w:t xml:space="preserve">w </w:t>
      </w:r>
      <w:r w:rsidR="001069A3" w:rsidRPr="00646F5D">
        <w:rPr>
          <w:rFonts w:ascii="Arial Narrow" w:eastAsiaTheme="minorEastAsia" w:hAnsi="Arial Narrow" w:cs="Calibri"/>
          <w:sz w:val="22"/>
        </w:rPr>
        <w:t>§ 4 ust. 1 pkt 2)</w:t>
      </w:r>
      <w:r w:rsidR="001069A3">
        <w:rPr>
          <w:rFonts w:ascii="Arial Narrow" w:eastAsiaTheme="minorEastAsia" w:hAnsi="Arial Narrow" w:cs="Calibri"/>
          <w:color w:val="000009"/>
          <w:sz w:val="22"/>
        </w:rPr>
        <w:t xml:space="preserve"> </w:t>
      </w:r>
      <w:r w:rsidRPr="001069A3">
        <w:rPr>
          <w:rFonts w:ascii="Arial Narrow" w:eastAsiaTheme="minorEastAsia" w:hAnsi="Arial Narrow" w:cs="Calibri"/>
          <w:sz w:val="22"/>
        </w:rPr>
        <w:t xml:space="preserve">w wysokości 0,2% wynagrodzenia brutto, określonego </w:t>
      </w:r>
      <w:r w:rsidRPr="00646F5D">
        <w:rPr>
          <w:rFonts w:ascii="Arial Narrow" w:eastAsiaTheme="minorEastAsia" w:hAnsi="Arial Narrow" w:cs="Calibri"/>
          <w:sz w:val="22"/>
        </w:rPr>
        <w:t>w § 10 ust. 1 pkt 2)</w:t>
      </w:r>
      <w:r w:rsidRPr="00646F5D">
        <w:rPr>
          <w:rFonts w:ascii="Arial Narrow" w:eastAsiaTheme="minorEastAsia" w:hAnsi="Arial Narrow" w:cs="Calibri"/>
          <w:color w:val="000009"/>
          <w:sz w:val="22"/>
        </w:rPr>
        <w:t>,</w:t>
      </w:r>
      <w:r w:rsidRPr="001069A3">
        <w:rPr>
          <w:rFonts w:ascii="Arial Narrow" w:eastAsiaTheme="minorEastAsia" w:hAnsi="Arial Narrow" w:cs="Calibri"/>
          <w:color w:val="000009"/>
          <w:sz w:val="22"/>
        </w:rPr>
        <w:t xml:space="preserve"> </w:t>
      </w:r>
    </w:p>
    <w:p w:rsidR="00E51DCD" w:rsidRPr="00FB0965" w:rsidRDefault="00E51DCD" w:rsidP="00AC377E">
      <w:pPr>
        <w:pStyle w:val="Akapitzlist"/>
        <w:numPr>
          <w:ilvl w:val="0"/>
          <w:numId w:val="23"/>
        </w:numPr>
        <w:autoSpaceDE w:val="0"/>
        <w:autoSpaceDN w:val="0"/>
        <w:adjustRightInd w:val="0"/>
        <w:spacing w:after="13" w:line="360" w:lineRule="auto"/>
        <w:rPr>
          <w:rFonts w:ascii="Arial Narrow" w:eastAsiaTheme="minorEastAsia" w:hAnsi="Arial Narrow" w:cs="Calibri"/>
          <w:sz w:val="22"/>
        </w:rPr>
      </w:pPr>
      <w:r w:rsidRPr="001069A3">
        <w:rPr>
          <w:rFonts w:ascii="Arial Narrow" w:eastAsiaTheme="minorEastAsia" w:hAnsi="Arial Narrow" w:cs="Calibri"/>
          <w:sz w:val="22"/>
        </w:rPr>
        <w:t>za zwłokę w usunięciu uwag i wad w dokumentacji projektowej, określonej w Opisie przedmiotu zamówienia, w wysokości 0,2% wynagrodzenia brutto określonego od</w:t>
      </w:r>
      <w:r w:rsidR="001069A3">
        <w:rPr>
          <w:rFonts w:ascii="Arial Narrow" w:eastAsiaTheme="minorEastAsia" w:hAnsi="Arial Narrow" w:cs="Calibri"/>
          <w:sz w:val="22"/>
        </w:rPr>
        <w:t>powiednio w § 10 ust. 1 pkt 1)-2</w:t>
      </w:r>
      <w:r w:rsidRPr="001069A3">
        <w:rPr>
          <w:rFonts w:ascii="Arial Narrow" w:eastAsiaTheme="minorEastAsia" w:hAnsi="Arial Narrow" w:cs="Calibri"/>
          <w:sz w:val="22"/>
        </w:rPr>
        <w:t xml:space="preserve">) (w zależności której części dokumentacji dotyczą uwagi i wady), za każdy dzień zwłoki, licząc od wyznaczonego terminu na usunięcie uwag i wad, o których mowa </w:t>
      </w:r>
      <w:r w:rsidRPr="00646F5D">
        <w:rPr>
          <w:rFonts w:ascii="Arial Narrow" w:eastAsiaTheme="minorEastAsia" w:hAnsi="Arial Narrow" w:cs="Calibri"/>
          <w:sz w:val="22"/>
        </w:rPr>
        <w:t>w § 9 ust. 8-10</w:t>
      </w:r>
      <w:r w:rsidRPr="00646F5D">
        <w:rPr>
          <w:rFonts w:ascii="Arial Narrow" w:eastAsiaTheme="minorEastAsia" w:hAnsi="Arial Narrow" w:cs="Calibri"/>
          <w:color w:val="000009"/>
          <w:sz w:val="22"/>
        </w:rPr>
        <w:t>,</w:t>
      </w:r>
      <w:r w:rsidRPr="001069A3">
        <w:rPr>
          <w:rFonts w:ascii="Arial Narrow" w:eastAsiaTheme="minorEastAsia" w:hAnsi="Arial Narrow" w:cs="Calibri"/>
          <w:color w:val="000009"/>
          <w:sz w:val="22"/>
        </w:rPr>
        <w:t xml:space="preserve"> </w:t>
      </w:r>
    </w:p>
    <w:p w:rsidR="00505432" w:rsidRPr="00FB0965" w:rsidRDefault="00505432" w:rsidP="00AC377E">
      <w:pPr>
        <w:pStyle w:val="Akapitzlist"/>
        <w:numPr>
          <w:ilvl w:val="0"/>
          <w:numId w:val="23"/>
        </w:numPr>
        <w:autoSpaceDE w:val="0"/>
        <w:autoSpaceDN w:val="0"/>
        <w:adjustRightInd w:val="0"/>
        <w:spacing w:after="13" w:line="360" w:lineRule="auto"/>
        <w:rPr>
          <w:rFonts w:ascii="Arial Narrow" w:eastAsiaTheme="minorEastAsia" w:hAnsi="Arial Narrow" w:cs="Calibri"/>
          <w:sz w:val="22"/>
        </w:rPr>
      </w:pPr>
      <w:r w:rsidRPr="00FB0965">
        <w:rPr>
          <w:rFonts w:ascii="Arial Narrow" w:eastAsiaTheme="minorEastAsia" w:hAnsi="Arial Narrow" w:cs="Calibri"/>
          <w:color w:val="000009"/>
          <w:sz w:val="22"/>
        </w:rPr>
        <w:t xml:space="preserve">za zwłokę w stawieniu się w terminie lub niestawienie się Projektanta w celu wykonywania obowiązków, o których mowa w § 4, w wysokości 0,3% wynagrodzenia umownego brutto, o </w:t>
      </w:r>
      <w:r w:rsidR="00FB0965">
        <w:rPr>
          <w:rFonts w:ascii="Arial Narrow" w:eastAsiaTheme="minorEastAsia" w:hAnsi="Arial Narrow" w:cs="Calibri"/>
          <w:color w:val="000009"/>
          <w:sz w:val="22"/>
        </w:rPr>
        <w:t>którym mowa w § 10 ust. 1</w:t>
      </w:r>
      <w:r w:rsidRPr="00FB0965">
        <w:rPr>
          <w:rFonts w:ascii="Arial Narrow" w:eastAsiaTheme="minorEastAsia" w:hAnsi="Arial Narrow" w:cs="Calibri"/>
          <w:color w:val="000009"/>
          <w:sz w:val="22"/>
        </w:rPr>
        <w:t xml:space="preserve"> umowy, za każdy dzień zwłoki lub niestawienia się, </w:t>
      </w:r>
    </w:p>
    <w:p w:rsidR="00505432" w:rsidRPr="00FB0965" w:rsidRDefault="00505432" w:rsidP="00AC377E">
      <w:pPr>
        <w:pStyle w:val="Akapitzlist"/>
        <w:numPr>
          <w:ilvl w:val="0"/>
          <w:numId w:val="23"/>
        </w:numPr>
        <w:autoSpaceDE w:val="0"/>
        <w:autoSpaceDN w:val="0"/>
        <w:adjustRightInd w:val="0"/>
        <w:spacing w:after="13" w:line="360" w:lineRule="auto"/>
        <w:rPr>
          <w:rFonts w:ascii="Arial Narrow" w:eastAsiaTheme="minorEastAsia" w:hAnsi="Arial Narrow" w:cs="Calibri"/>
          <w:sz w:val="22"/>
        </w:rPr>
      </w:pPr>
      <w:r w:rsidRPr="00FB0965">
        <w:rPr>
          <w:rFonts w:ascii="Arial Narrow" w:eastAsiaTheme="minorEastAsia" w:hAnsi="Arial Narrow" w:cs="Calibri"/>
          <w:color w:val="000009"/>
          <w:sz w:val="22"/>
        </w:rPr>
        <w:t xml:space="preserve">za odstąpienie od umowy przez Zamawiającego lub Wykonawcę z przyczyn, za które odpowiedzialność ponosi Wykonawca, w wysokości 15% łącznego wynagrodzenia brutto określonego w § 10 ust. 1 umowy, </w:t>
      </w:r>
    </w:p>
    <w:p w:rsidR="00FB0965" w:rsidRPr="00FB0965" w:rsidRDefault="00505432" w:rsidP="00AC377E">
      <w:pPr>
        <w:pStyle w:val="Akapitzlist"/>
        <w:numPr>
          <w:ilvl w:val="0"/>
          <w:numId w:val="23"/>
        </w:numPr>
        <w:autoSpaceDE w:val="0"/>
        <w:autoSpaceDN w:val="0"/>
        <w:adjustRightInd w:val="0"/>
        <w:spacing w:after="13" w:line="360" w:lineRule="auto"/>
        <w:rPr>
          <w:rFonts w:ascii="Arial Narrow" w:eastAsiaTheme="minorEastAsia" w:hAnsi="Arial Narrow" w:cs="Calibri"/>
          <w:sz w:val="22"/>
        </w:rPr>
      </w:pPr>
      <w:r w:rsidRPr="00FB0965">
        <w:rPr>
          <w:rFonts w:ascii="Arial Narrow" w:eastAsiaTheme="minorEastAsia" w:hAnsi="Arial Narrow" w:cs="Calibri"/>
          <w:color w:val="000009"/>
          <w:sz w:val="22"/>
        </w:rPr>
        <w:t>za niewywiązywanie się Wykonawcy z obowiązków określonych w umowie (in</w:t>
      </w:r>
      <w:r w:rsidR="00FB0965">
        <w:rPr>
          <w:rFonts w:ascii="Arial Narrow" w:eastAsiaTheme="minorEastAsia" w:hAnsi="Arial Narrow" w:cs="Calibri"/>
          <w:color w:val="000009"/>
          <w:sz w:val="22"/>
        </w:rPr>
        <w:t>nych niż wymienione w pkt 1) – 5</w:t>
      </w:r>
      <w:r w:rsidRPr="00FB0965">
        <w:rPr>
          <w:rFonts w:ascii="Arial Narrow" w:eastAsiaTheme="minorEastAsia" w:hAnsi="Arial Narrow" w:cs="Calibri"/>
          <w:color w:val="000009"/>
          <w:sz w:val="22"/>
        </w:rPr>
        <w:t xml:space="preserve">) po dwukrotnym pisemnym bezskutecznym wezwaniu Wykonawcy przez Zamawiającego do prawidłowego wykonywania umowy - w wysokości 100 zł za każdy dzień zwłoki, licząc od upływu terminu wyznaczonego w drugim wezwaniu do dnia faktycznego wywiązania się z danego obowiązku. </w:t>
      </w:r>
    </w:p>
    <w:p w:rsidR="00505432" w:rsidRPr="00FB0965" w:rsidRDefault="00505432" w:rsidP="00AC377E">
      <w:pPr>
        <w:pStyle w:val="Akapitzlist"/>
        <w:numPr>
          <w:ilvl w:val="0"/>
          <w:numId w:val="22"/>
        </w:numPr>
        <w:autoSpaceDE w:val="0"/>
        <w:autoSpaceDN w:val="0"/>
        <w:adjustRightInd w:val="0"/>
        <w:spacing w:after="15" w:line="360" w:lineRule="auto"/>
        <w:rPr>
          <w:rFonts w:ascii="Arial Narrow" w:eastAsiaTheme="minorEastAsia" w:hAnsi="Arial Narrow" w:cs="Calibri"/>
          <w:sz w:val="22"/>
        </w:rPr>
      </w:pPr>
      <w:r w:rsidRPr="00FB0965">
        <w:rPr>
          <w:rFonts w:ascii="Arial Narrow" w:eastAsiaTheme="minorEastAsia" w:hAnsi="Arial Narrow" w:cs="Calibri"/>
          <w:color w:val="000009"/>
          <w:sz w:val="22"/>
        </w:rPr>
        <w:t>Wykonawca wyraża zgodę na potrącenie kar umownych bezpośrednio przy zapłacie dowolnej części wyn</w:t>
      </w:r>
      <w:r w:rsidR="00FB0965">
        <w:rPr>
          <w:rFonts w:ascii="Arial Narrow" w:eastAsiaTheme="minorEastAsia" w:hAnsi="Arial Narrow" w:cs="Calibri"/>
          <w:color w:val="000009"/>
          <w:sz w:val="22"/>
        </w:rPr>
        <w:t>agrodzenia, o którym mowa w § 10.</w:t>
      </w:r>
    </w:p>
    <w:p w:rsidR="00505432" w:rsidRDefault="00505432" w:rsidP="00AC377E">
      <w:pPr>
        <w:pStyle w:val="Akapitzlist"/>
        <w:numPr>
          <w:ilvl w:val="0"/>
          <w:numId w:val="22"/>
        </w:numPr>
        <w:autoSpaceDE w:val="0"/>
        <w:autoSpaceDN w:val="0"/>
        <w:adjustRightInd w:val="0"/>
        <w:spacing w:after="15" w:line="360" w:lineRule="auto"/>
        <w:rPr>
          <w:rFonts w:ascii="Arial Narrow" w:eastAsiaTheme="minorEastAsia" w:hAnsi="Arial Narrow" w:cs="Calibri"/>
          <w:sz w:val="22"/>
        </w:rPr>
      </w:pPr>
      <w:r w:rsidRPr="00FB0965">
        <w:rPr>
          <w:rFonts w:ascii="Arial Narrow" w:eastAsiaTheme="minorEastAsia" w:hAnsi="Arial Narrow" w:cs="Calibri"/>
          <w:sz w:val="22"/>
        </w:rPr>
        <w:t xml:space="preserve">Sumę wysokości naliczonych Wykonawcy kar umownych wymienionych w niniejszym paragrafie strony ograniczają do wysokości równej 20% wynagrodzenia brutto, określonego w §10 ust. 1. </w:t>
      </w:r>
    </w:p>
    <w:p w:rsidR="004824DC" w:rsidRPr="00646F5D" w:rsidRDefault="00505432" w:rsidP="00646F5D">
      <w:pPr>
        <w:pStyle w:val="Akapitzlist"/>
        <w:numPr>
          <w:ilvl w:val="0"/>
          <w:numId w:val="22"/>
        </w:numPr>
        <w:autoSpaceDE w:val="0"/>
        <w:autoSpaceDN w:val="0"/>
        <w:adjustRightInd w:val="0"/>
        <w:spacing w:after="15" w:line="360" w:lineRule="auto"/>
        <w:rPr>
          <w:rFonts w:ascii="Arial Narrow" w:eastAsiaTheme="minorEastAsia" w:hAnsi="Arial Narrow" w:cs="Calibri"/>
          <w:sz w:val="22"/>
        </w:rPr>
      </w:pPr>
      <w:r w:rsidRPr="00FB0965">
        <w:rPr>
          <w:rFonts w:ascii="Arial Narrow" w:eastAsiaTheme="minorEastAsia" w:hAnsi="Arial Narrow" w:cs="Calibri"/>
          <w:color w:val="000009"/>
          <w:sz w:val="22"/>
        </w:rPr>
        <w:t xml:space="preserve">Zamawiający zastrzega sobie prawo dochodzenia odszkodowania uzupełniającego do wysokości rzeczywiście poniesionej szkody, wraz z odsetkami. </w:t>
      </w:r>
    </w:p>
    <w:p w:rsidR="00FB0965" w:rsidRPr="00FB0965" w:rsidRDefault="00FB0965" w:rsidP="00FB0965">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t>§ 13</w:t>
      </w:r>
    </w:p>
    <w:p w:rsidR="00FB0965" w:rsidRPr="00FB0965" w:rsidRDefault="00FB0965" w:rsidP="00FB0965">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t>Gwarancja i rękojmia za wady</w:t>
      </w:r>
    </w:p>
    <w:p w:rsidR="00FB0965" w:rsidRDefault="00FB0965" w:rsidP="00AC377E">
      <w:pPr>
        <w:pStyle w:val="Akapitzlist"/>
        <w:numPr>
          <w:ilvl w:val="0"/>
          <w:numId w:val="24"/>
        </w:numPr>
        <w:autoSpaceDE w:val="0"/>
        <w:autoSpaceDN w:val="0"/>
        <w:adjustRightInd w:val="0"/>
        <w:spacing w:after="16" w:line="360" w:lineRule="auto"/>
        <w:rPr>
          <w:rFonts w:ascii="Arial Narrow" w:eastAsiaTheme="minorEastAsia" w:hAnsi="Arial Narrow" w:cs="Calibri"/>
          <w:sz w:val="22"/>
        </w:rPr>
      </w:pPr>
      <w:r w:rsidRPr="00FB0965">
        <w:rPr>
          <w:rFonts w:ascii="Arial Narrow" w:eastAsiaTheme="minorEastAsia" w:hAnsi="Arial Narrow" w:cs="Calibri"/>
          <w:sz w:val="22"/>
        </w:rPr>
        <w:t xml:space="preserve">Wykonawca udziela gwarancji jakości na przedmiot umowy, na okres czterech (4) lat liczonych od dnia odbioru kompletnej dokumentacji projektowej potwierdzonego podpisaniem Protokołu odbioru końcowego. </w:t>
      </w:r>
    </w:p>
    <w:p w:rsidR="00FB0965" w:rsidRDefault="00FB0965" w:rsidP="00AC377E">
      <w:pPr>
        <w:pStyle w:val="Akapitzlist"/>
        <w:numPr>
          <w:ilvl w:val="0"/>
          <w:numId w:val="24"/>
        </w:numPr>
        <w:autoSpaceDE w:val="0"/>
        <w:autoSpaceDN w:val="0"/>
        <w:adjustRightInd w:val="0"/>
        <w:spacing w:after="16" w:line="360" w:lineRule="auto"/>
        <w:rPr>
          <w:rFonts w:ascii="Arial Narrow" w:eastAsiaTheme="minorEastAsia" w:hAnsi="Arial Narrow" w:cs="Calibri"/>
          <w:sz w:val="22"/>
        </w:rPr>
      </w:pPr>
      <w:r w:rsidRPr="00FB0965">
        <w:rPr>
          <w:rFonts w:ascii="Arial Narrow" w:eastAsiaTheme="minorEastAsia" w:hAnsi="Arial Narrow" w:cs="Calibri"/>
          <w:sz w:val="22"/>
        </w:rPr>
        <w:t xml:space="preserve">Wykonawca, niezależnie od gwarancji, ponosi odpowiedzialność z tytułu rękojmi za wady fizyczne Przedmiotu umowy, której okres jest równy okresowi udzielonej gwarancji. </w:t>
      </w:r>
    </w:p>
    <w:p w:rsidR="00FB0965" w:rsidRDefault="00FB0965" w:rsidP="00AC377E">
      <w:pPr>
        <w:pStyle w:val="Akapitzlist"/>
        <w:numPr>
          <w:ilvl w:val="0"/>
          <w:numId w:val="24"/>
        </w:numPr>
        <w:autoSpaceDE w:val="0"/>
        <w:autoSpaceDN w:val="0"/>
        <w:adjustRightInd w:val="0"/>
        <w:spacing w:after="16" w:line="360" w:lineRule="auto"/>
        <w:rPr>
          <w:rFonts w:ascii="Arial Narrow" w:eastAsiaTheme="minorEastAsia" w:hAnsi="Arial Narrow" w:cs="Calibri"/>
          <w:sz w:val="22"/>
        </w:rPr>
      </w:pPr>
      <w:r w:rsidRPr="00FB0965">
        <w:rPr>
          <w:rFonts w:ascii="Arial Narrow" w:eastAsiaTheme="minorEastAsia" w:hAnsi="Arial Narrow" w:cs="Calibri"/>
          <w:sz w:val="22"/>
        </w:rPr>
        <w:t xml:space="preserve">Wykonawca odpowiada za zgodność rozwiązań dokumentacji projektowej z przepisami techniczno-budowlanymi i obowiązującymi normami oraz dokumentacją postępowania. </w:t>
      </w:r>
    </w:p>
    <w:p w:rsidR="004824DC" w:rsidRPr="00646F5D" w:rsidRDefault="00FB0965" w:rsidP="00646F5D">
      <w:pPr>
        <w:pStyle w:val="Akapitzlist"/>
        <w:numPr>
          <w:ilvl w:val="0"/>
          <w:numId w:val="24"/>
        </w:numPr>
        <w:autoSpaceDE w:val="0"/>
        <w:autoSpaceDN w:val="0"/>
        <w:adjustRightInd w:val="0"/>
        <w:spacing w:after="16" w:line="360" w:lineRule="auto"/>
        <w:rPr>
          <w:rFonts w:ascii="Arial Narrow" w:eastAsiaTheme="minorEastAsia" w:hAnsi="Arial Narrow" w:cs="Calibri"/>
          <w:sz w:val="22"/>
        </w:rPr>
      </w:pPr>
      <w:r w:rsidRPr="00FB0965">
        <w:rPr>
          <w:rFonts w:ascii="Arial Narrow" w:eastAsiaTheme="minorEastAsia" w:hAnsi="Arial Narrow" w:cs="Calibri"/>
          <w:sz w:val="22"/>
        </w:rPr>
        <w:t xml:space="preserve">Wykonawca odpowiada </w:t>
      </w:r>
      <w:r w:rsidRPr="00FB0965">
        <w:rPr>
          <w:rFonts w:ascii="Arial Narrow" w:eastAsiaTheme="minorEastAsia" w:hAnsi="Arial Narrow" w:cs="Calibri"/>
          <w:color w:val="000009"/>
          <w:sz w:val="22"/>
        </w:rPr>
        <w:t xml:space="preserve">za wadę dokumentacji projektowej również po upływie okresu rękojmi, jeżeli Zamawiający zawiadomił Projektanta o wadzie przed upływem okresu rękojmi (art. 568 k.c.). </w:t>
      </w:r>
    </w:p>
    <w:p w:rsidR="00646F5D" w:rsidRDefault="00646F5D" w:rsidP="00EA3DB6">
      <w:pPr>
        <w:autoSpaceDE w:val="0"/>
        <w:autoSpaceDN w:val="0"/>
        <w:adjustRightInd w:val="0"/>
        <w:spacing w:after="0" w:line="360" w:lineRule="auto"/>
        <w:ind w:left="0" w:firstLine="0"/>
        <w:jc w:val="center"/>
        <w:rPr>
          <w:rFonts w:ascii="Arial Narrow" w:eastAsiaTheme="minorEastAsia" w:hAnsi="Arial Narrow" w:cs="Calibri"/>
          <w:b/>
          <w:bCs/>
          <w:color w:val="000009"/>
          <w:sz w:val="22"/>
        </w:rPr>
      </w:pPr>
    </w:p>
    <w:p w:rsidR="00646F5D" w:rsidRDefault="00646F5D" w:rsidP="00EA3DB6">
      <w:pPr>
        <w:autoSpaceDE w:val="0"/>
        <w:autoSpaceDN w:val="0"/>
        <w:adjustRightInd w:val="0"/>
        <w:spacing w:after="0" w:line="360" w:lineRule="auto"/>
        <w:ind w:left="0" w:firstLine="0"/>
        <w:jc w:val="center"/>
        <w:rPr>
          <w:rFonts w:ascii="Arial Narrow" w:eastAsiaTheme="minorEastAsia" w:hAnsi="Arial Narrow" w:cs="Calibri"/>
          <w:b/>
          <w:bCs/>
          <w:color w:val="000009"/>
          <w:sz w:val="22"/>
        </w:rPr>
      </w:pPr>
    </w:p>
    <w:p w:rsidR="00FB0965" w:rsidRPr="00FB0965" w:rsidRDefault="00FB0965" w:rsidP="00EA3DB6">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lastRenderedPageBreak/>
        <w:t>§ 14</w:t>
      </w:r>
    </w:p>
    <w:p w:rsidR="00FB0965" w:rsidRPr="00FB0965" w:rsidRDefault="00FB0965" w:rsidP="00EA3DB6">
      <w:pPr>
        <w:autoSpaceDE w:val="0"/>
        <w:autoSpaceDN w:val="0"/>
        <w:adjustRightInd w:val="0"/>
        <w:spacing w:after="0" w:line="360" w:lineRule="auto"/>
        <w:ind w:left="0" w:firstLine="0"/>
        <w:jc w:val="center"/>
        <w:rPr>
          <w:rFonts w:ascii="Arial Narrow" w:eastAsiaTheme="minorEastAsia" w:hAnsi="Arial Narrow" w:cs="Calibri"/>
          <w:sz w:val="22"/>
        </w:rPr>
      </w:pPr>
      <w:r w:rsidRPr="00FB0965">
        <w:rPr>
          <w:rFonts w:ascii="Arial Narrow" w:eastAsiaTheme="minorEastAsia" w:hAnsi="Arial Narrow" w:cs="Calibri"/>
          <w:b/>
          <w:bCs/>
          <w:sz w:val="22"/>
        </w:rPr>
        <w:t>Zmiany umowy</w:t>
      </w:r>
    </w:p>
    <w:p w:rsidR="00EA3DB6" w:rsidRDefault="00FB0965" w:rsidP="00AC377E">
      <w:pPr>
        <w:pStyle w:val="Akapitzlist"/>
        <w:numPr>
          <w:ilvl w:val="0"/>
          <w:numId w:val="25"/>
        </w:numPr>
        <w:autoSpaceDE w:val="0"/>
        <w:autoSpaceDN w:val="0"/>
        <w:adjustRightInd w:val="0"/>
        <w:spacing w:after="16" w:line="360" w:lineRule="auto"/>
        <w:rPr>
          <w:rFonts w:ascii="Arial Narrow" w:eastAsiaTheme="minorEastAsia" w:hAnsi="Arial Narrow" w:cs="Calibri"/>
          <w:sz w:val="22"/>
        </w:rPr>
      </w:pPr>
      <w:r w:rsidRPr="00EA3DB6">
        <w:rPr>
          <w:rFonts w:ascii="Arial Narrow" w:eastAsiaTheme="minorEastAsia" w:hAnsi="Arial Narrow" w:cs="Calibri"/>
          <w:color w:val="000009"/>
          <w:sz w:val="22"/>
        </w:rPr>
        <w:t xml:space="preserve">Zamawiający dopuszcza możliwość zmian postanowień zawartej umowy w przypadkach </w:t>
      </w:r>
      <w:r w:rsidR="00AB27C8">
        <w:rPr>
          <w:rFonts w:ascii="Arial Narrow" w:eastAsiaTheme="minorEastAsia" w:hAnsi="Arial Narrow" w:cs="Calibri"/>
          <w:sz w:val="22"/>
        </w:rPr>
        <w:t xml:space="preserve">wynikających </w:t>
      </w:r>
      <w:r w:rsidRPr="00EA3DB6">
        <w:rPr>
          <w:rFonts w:ascii="Arial Narrow" w:eastAsiaTheme="minorEastAsia" w:hAnsi="Arial Narrow" w:cs="Calibri"/>
          <w:sz w:val="22"/>
        </w:rPr>
        <w:t xml:space="preserve">z przepisów ustawy Prawo zamówień publicznych </w:t>
      </w:r>
      <w:r w:rsidRPr="00EA3DB6">
        <w:rPr>
          <w:rFonts w:ascii="Arial Narrow" w:eastAsiaTheme="minorEastAsia" w:hAnsi="Arial Narrow" w:cs="Calibri"/>
          <w:color w:val="000009"/>
          <w:sz w:val="22"/>
        </w:rPr>
        <w:t>oraz wskazanych poniżej, w następującym zakresie</w:t>
      </w:r>
      <w:r w:rsidR="00EA3DB6">
        <w:rPr>
          <w:rFonts w:ascii="Arial Narrow" w:eastAsiaTheme="minorEastAsia" w:hAnsi="Arial Narrow" w:cs="Calibri"/>
          <w:sz w:val="22"/>
        </w:rPr>
        <w:t xml:space="preserve">: </w:t>
      </w:r>
    </w:p>
    <w:p w:rsidR="00FB0965" w:rsidRDefault="00FB0965" w:rsidP="00AC377E">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EA3DB6">
        <w:rPr>
          <w:rFonts w:ascii="Arial Narrow" w:eastAsiaTheme="minorEastAsia" w:hAnsi="Arial Narrow" w:cs="Calibri"/>
          <w:sz w:val="22"/>
        </w:rPr>
        <w:t xml:space="preserve">odstąpienia na wniosek Zamawiającego od realizacji części obowiązków Wykonawcy i zakresu przedmiotu umowy i związanego z tym odpowiedniego obniżenia wynagrodzenia, </w:t>
      </w:r>
    </w:p>
    <w:p w:rsidR="00FB0965" w:rsidRDefault="00FB0965" w:rsidP="00AC377E">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EA3DB6">
        <w:rPr>
          <w:rFonts w:ascii="Arial Narrow" w:eastAsiaTheme="minorEastAsia" w:hAnsi="Arial Narrow" w:cs="Calibri"/>
          <w:sz w:val="22"/>
        </w:rPr>
        <w:t xml:space="preserve">zmiany wynagrodzenia brutto w przypadku ustawowej zmiany stawki podatku VAT, </w:t>
      </w:r>
    </w:p>
    <w:p w:rsidR="00FB0965" w:rsidRDefault="00FB0965" w:rsidP="00AC377E">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EA3DB6">
        <w:rPr>
          <w:rFonts w:ascii="Arial Narrow" w:eastAsiaTheme="minorEastAsia" w:hAnsi="Arial Narrow" w:cs="Calibri"/>
          <w:sz w:val="22"/>
        </w:rPr>
        <w:t xml:space="preserve">zmiany sposobu, lub terminów płatności, o ile nie spowodują konieczności zapłaty odsetek lub wynagrodzenia w większej kwocie na rzecz Wykonawcy, </w:t>
      </w:r>
    </w:p>
    <w:p w:rsidR="00FB0965" w:rsidRDefault="00FB0965" w:rsidP="00AB27C8">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EA3DB6">
        <w:rPr>
          <w:rFonts w:ascii="Arial Narrow" w:eastAsiaTheme="minorEastAsia" w:hAnsi="Arial Narrow" w:cs="Calibri"/>
          <w:color w:val="000009"/>
          <w:sz w:val="22"/>
        </w:rPr>
        <w:t xml:space="preserve">zmiany terminu wykonania przedmiotu umowy </w:t>
      </w:r>
      <w:r w:rsidRPr="00EA3DB6">
        <w:rPr>
          <w:rFonts w:ascii="Arial Narrow" w:eastAsiaTheme="minorEastAsia" w:hAnsi="Arial Narrow" w:cs="Calibri"/>
          <w:sz w:val="22"/>
        </w:rPr>
        <w:t xml:space="preserve">w przypadku przekroczenia ustawowych terminów przez organy administracji lub inne podmioty wydawania decyzji, zezwoleń, uzgodnień, lub odmowy wydania przez organy administracji lub inne podmioty wymaganych decyzji, zezwoleń, uzgodnień z przyczyn niezawinionych przez Wykonawcę, którym to opóźnieniom Wykonawca nie mógł zapobiec, </w:t>
      </w:r>
      <w:r w:rsidRPr="00AB27C8">
        <w:rPr>
          <w:rFonts w:ascii="Arial Narrow" w:eastAsiaTheme="minorEastAsia" w:hAnsi="Arial Narrow" w:cs="Calibri"/>
          <w:sz w:val="22"/>
        </w:rPr>
        <w:t xml:space="preserve"> </w:t>
      </w:r>
    </w:p>
    <w:p w:rsidR="00AB27C8" w:rsidRDefault="00FB0965" w:rsidP="00AB27C8">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zmiany podwykonawcy na uzasadniony wniosek Wykonawcy, </w:t>
      </w:r>
    </w:p>
    <w:p w:rsidR="00FB0965" w:rsidRDefault="00FB0965" w:rsidP="00AB27C8">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AB27C8">
        <w:rPr>
          <w:rFonts w:ascii="Arial Narrow" w:eastAsiaTheme="minorEastAsia" w:hAnsi="Arial Narrow" w:cs="Calibri"/>
          <w:color w:val="000009"/>
          <w:sz w:val="22"/>
        </w:rPr>
        <w:t xml:space="preserve">zmiany zakresu zamówienia (np. zwiększenia), nie prowadząca do zmiany charakteru umowy, w przypadku wystąpienia okoliczności, których strony nie mogły przewidzieć, a uniemożliwiających wykonanie przedmiotu umowy zgodnie z dokumentacją </w:t>
      </w:r>
      <w:r w:rsidRPr="00AB27C8">
        <w:rPr>
          <w:rFonts w:ascii="Arial Narrow" w:eastAsiaTheme="minorEastAsia" w:hAnsi="Arial Narrow" w:cs="Calibri"/>
          <w:sz w:val="22"/>
        </w:rPr>
        <w:t xml:space="preserve">postępowania, z zastrzeżeniem możliwości zwiększenia wynagrodzenia, </w:t>
      </w:r>
    </w:p>
    <w:p w:rsidR="00FB0965" w:rsidRDefault="00FB0965" w:rsidP="00AB27C8">
      <w:pPr>
        <w:pStyle w:val="Akapitzlist"/>
        <w:numPr>
          <w:ilvl w:val="0"/>
          <w:numId w:val="26"/>
        </w:numPr>
        <w:autoSpaceDE w:val="0"/>
        <w:autoSpaceDN w:val="0"/>
        <w:adjustRightInd w:val="0"/>
        <w:spacing w:after="16"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zmiany wysokości minimalnego wynagrodzenia za pracę albo wysokości minimalnej stawki godzinowej, ustalonych na podstawie przepisów </w:t>
      </w:r>
      <w:r w:rsidR="00AB27C8">
        <w:rPr>
          <w:rFonts w:ascii="Arial Narrow" w:eastAsiaTheme="minorEastAsia" w:hAnsi="Arial Narrow" w:cs="Calibri"/>
          <w:sz w:val="22"/>
        </w:rPr>
        <w:t>Ustawy</w:t>
      </w:r>
      <w:r w:rsidR="00AB27C8" w:rsidRPr="00AB27C8">
        <w:rPr>
          <w:rFonts w:ascii="Arial Narrow" w:eastAsiaTheme="minorEastAsia" w:hAnsi="Arial Narrow" w:cs="Calibri"/>
          <w:sz w:val="22"/>
        </w:rPr>
        <w:t xml:space="preserve"> z dnia 10 października 2002 r. o minimalnym wynagrodzeniu za pracę (t.j. Dz. U. z 2020 r. poz. 2207).</w:t>
      </w:r>
      <w:r w:rsidRPr="00AB27C8">
        <w:rPr>
          <w:rFonts w:ascii="Arial Narrow" w:eastAsiaTheme="minorEastAsia" w:hAnsi="Arial Narrow" w:cs="Calibri"/>
          <w:sz w:val="22"/>
        </w:rPr>
        <w:t xml:space="preserve"> oraz zmian zasad podlegania ubezpieczeniom społecznym lub ubezpieczeniu zdrowotnemu lub wysokości stawki składki na ubezpieczenia społeczne lub zdrowotne, a także zmiany zasad gromadzenia i wysokości wpłat do pracowniczych planów kapitałowych, o których mowa w </w:t>
      </w:r>
      <w:r w:rsidR="00AB27C8">
        <w:rPr>
          <w:rFonts w:ascii="Arial Narrow" w:eastAsiaTheme="minorEastAsia" w:hAnsi="Arial Narrow" w:cs="Calibri"/>
          <w:sz w:val="22"/>
        </w:rPr>
        <w:t>Ustawie</w:t>
      </w:r>
      <w:r w:rsidR="00AB27C8" w:rsidRPr="00AB27C8">
        <w:rPr>
          <w:rFonts w:ascii="Arial Narrow" w:eastAsiaTheme="minorEastAsia" w:hAnsi="Arial Narrow" w:cs="Calibri"/>
          <w:sz w:val="22"/>
        </w:rPr>
        <w:t xml:space="preserve"> z dnia </w:t>
      </w:r>
      <w:r w:rsidR="00AB27C8">
        <w:rPr>
          <w:rFonts w:ascii="Arial Narrow" w:eastAsiaTheme="minorEastAsia" w:hAnsi="Arial Narrow" w:cs="Calibri"/>
          <w:sz w:val="22"/>
        </w:rPr>
        <w:br/>
      </w:r>
      <w:r w:rsidR="00AB27C8" w:rsidRPr="00AB27C8">
        <w:rPr>
          <w:rFonts w:ascii="Arial Narrow" w:eastAsiaTheme="minorEastAsia" w:hAnsi="Arial Narrow" w:cs="Calibri"/>
          <w:sz w:val="22"/>
        </w:rPr>
        <w:t>4 października 2018 r. o pracowniczych planach kapitałowych (t.j. Dz. U. z 2023 r. poz. 46).</w:t>
      </w:r>
      <w:r w:rsidRPr="00AB27C8">
        <w:rPr>
          <w:rFonts w:ascii="Arial Narrow" w:eastAsiaTheme="minorEastAsia" w:hAnsi="Arial Narrow" w:cs="Calibri"/>
          <w:sz w:val="22"/>
        </w:rPr>
        <w:t xml:space="preserve"> Zmiana wynagrodzenia i zasad, o których mowa w zdaniu poprzednim, może nastąpić w przypadku, gdy spowodują wzrost kosztów Wykonawcy. Po stronie Wykonawcy leży udowodnienie realnego wpływu wzrostu tych kosztów na realizację umowy. W tym celu Wykonawca przedstawi Zamawiającemu odpowiednie dokumenty np. wysokość płac za poprzednie miesiące realizacji umowy. </w:t>
      </w:r>
    </w:p>
    <w:p w:rsidR="00FB0965" w:rsidRDefault="00FB0965" w:rsidP="00AB27C8">
      <w:pPr>
        <w:pStyle w:val="Akapitzlist"/>
        <w:numPr>
          <w:ilvl w:val="0"/>
          <w:numId w:val="25"/>
        </w:numPr>
        <w:autoSpaceDE w:val="0"/>
        <w:autoSpaceDN w:val="0"/>
        <w:adjustRightInd w:val="0"/>
        <w:spacing w:after="16"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Wszelkie zmiany, jakie strony chciałyby wprowadzić do ustaleń wynikających z niniejszej umowy wymagają wcześniejszego uzgodnienia z Zamawiającym oraz zawarcia aneksu do umowy. </w:t>
      </w:r>
    </w:p>
    <w:p w:rsidR="00FB0965" w:rsidRPr="00AB27C8" w:rsidRDefault="00FB0965" w:rsidP="00AB27C8">
      <w:pPr>
        <w:pStyle w:val="Akapitzlist"/>
        <w:numPr>
          <w:ilvl w:val="0"/>
          <w:numId w:val="25"/>
        </w:numPr>
        <w:autoSpaceDE w:val="0"/>
        <w:autoSpaceDN w:val="0"/>
        <w:adjustRightInd w:val="0"/>
        <w:spacing w:after="16"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W trakcie trwania umowy Wykonawca zobowiązuje się do pisemnego powiadamiania Zamawiającego o: </w:t>
      </w:r>
    </w:p>
    <w:p w:rsidR="00FB0965" w:rsidRDefault="00FB0965" w:rsidP="00AB27C8">
      <w:pPr>
        <w:pStyle w:val="Akapitzlist"/>
        <w:numPr>
          <w:ilvl w:val="0"/>
          <w:numId w:val="28"/>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zmianie siedziby lub nazwy firmy, </w:t>
      </w:r>
    </w:p>
    <w:p w:rsidR="00FB0965" w:rsidRDefault="00FB0965" w:rsidP="00AB27C8">
      <w:pPr>
        <w:pStyle w:val="Akapitzlist"/>
        <w:numPr>
          <w:ilvl w:val="0"/>
          <w:numId w:val="28"/>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zmianie osób reprezentujących, </w:t>
      </w:r>
    </w:p>
    <w:p w:rsidR="00FB0965" w:rsidRDefault="00FB0965" w:rsidP="00AB27C8">
      <w:pPr>
        <w:pStyle w:val="Akapitzlist"/>
        <w:numPr>
          <w:ilvl w:val="0"/>
          <w:numId w:val="28"/>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color w:val="000009"/>
          <w:sz w:val="22"/>
        </w:rPr>
        <w:lastRenderedPageBreak/>
        <w:t>złożeniu wniosku o ogłoszenie upadłości lub ogłoszeniu upadłości</w:t>
      </w:r>
      <w:r w:rsidRPr="00AB27C8">
        <w:rPr>
          <w:rFonts w:ascii="Arial Narrow" w:eastAsiaTheme="minorEastAsia" w:hAnsi="Arial Narrow" w:cs="Calibri"/>
          <w:sz w:val="22"/>
        </w:rPr>
        <w:t xml:space="preserve">, </w:t>
      </w:r>
    </w:p>
    <w:p w:rsidR="00FB0965" w:rsidRDefault="00FB0965" w:rsidP="00AB27C8">
      <w:pPr>
        <w:pStyle w:val="Akapitzlist"/>
        <w:numPr>
          <w:ilvl w:val="0"/>
          <w:numId w:val="28"/>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rozpoczęciu procedury likwidacji lub ogłoszeniu likwidacji, </w:t>
      </w:r>
    </w:p>
    <w:p w:rsidR="00FB0965" w:rsidRDefault="00FB0965" w:rsidP="00AB27C8">
      <w:pPr>
        <w:pStyle w:val="Akapitzlist"/>
        <w:numPr>
          <w:ilvl w:val="0"/>
          <w:numId w:val="28"/>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zawieszeniu działalności, </w:t>
      </w:r>
    </w:p>
    <w:p w:rsidR="00FB0965" w:rsidRDefault="00FB0965" w:rsidP="00AB27C8">
      <w:pPr>
        <w:pStyle w:val="Akapitzlist"/>
        <w:numPr>
          <w:ilvl w:val="0"/>
          <w:numId w:val="28"/>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wszczęciu postępowania układowego, w którym uczestniczy Wykonawca. </w:t>
      </w:r>
    </w:p>
    <w:p w:rsidR="00FB0965" w:rsidRPr="00AB27C8" w:rsidRDefault="00FB0965" w:rsidP="00AB27C8">
      <w:pPr>
        <w:pStyle w:val="Akapitzlist"/>
        <w:numPr>
          <w:ilvl w:val="0"/>
          <w:numId w:val="25"/>
        </w:numPr>
        <w:autoSpaceDE w:val="0"/>
        <w:autoSpaceDN w:val="0"/>
        <w:adjustRightInd w:val="0"/>
        <w:spacing w:after="13" w:line="360" w:lineRule="auto"/>
        <w:rPr>
          <w:rFonts w:ascii="Arial Narrow" w:eastAsiaTheme="minorEastAsia" w:hAnsi="Arial Narrow" w:cs="Calibri"/>
          <w:sz w:val="22"/>
        </w:rPr>
      </w:pPr>
      <w:r w:rsidRPr="00AB27C8">
        <w:rPr>
          <w:rFonts w:ascii="Arial Narrow" w:eastAsiaTheme="minorEastAsia" w:hAnsi="Arial Narrow" w:cs="Calibri"/>
          <w:sz w:val="22"/>
        </w:rPr>
        <w:t xml:space="preserve">Żadna ze stron nie może bez zgody drugiej strony przenieść na osobę trzecią wierzytelności wynikających z niniejszej umowy. </w:t>
      </w:r>
    </w:p>
    <w:p w:rsidR="00FB0965" w:rsidRPr="00FB0965" w:rsidRDefault="00FB0965" w:rsidP="00AB27C8">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t>§ 15</w:t>
      </w:r>
    </w:p>
    <w:p w:rsidR="00FB0965" w:rsidRPr="00FB0965" w:rsidRDefault="00FB0965" w:rsidP="00AB27C8">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t>Tajemnica umowy</w:t>
      </w:r>
    </w:p>
    <w:p w:rsidR="00FB0965" w:rsidRDefault="00FB0965" w:rsidP="00660D91">
      <w:pPr>
        <w:pStyle w:val="Akapitzlist"/>
        <w:numPr>
          <w:ilvl w:val="0"/>
          <w:numId w:val="30"/>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Wykonawca zobowiązuje się do zachowania w tajemnicy wszelkich informacji i danych otrzymanych i uzyskanych od Zamawiającego, w związku z wykonywaniem zobowiązań wynikających z niniejszej Umowy. </w:t>
      </w:r>
    </w:p>
    <w:p w:rsidR="00FB0965" w:rsidRDefault="00FB0965" w:rsidP="00660D91">
      <w:pPr>
        <w:pStyle w:val="Akapitzlist"/>
        <w:numPr>
          <w:ilvl w:val="0"/>
          <w:numId w:val="30"/>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 </w:t>
      </w:r>
    </w:p>
    <w:p w:rsidR="00FB0965" w:rsidRDefault="00FB0965" w:rsidP="00660D91">
      <w:pPr>
        <w:pStyle w:val="Akapitzlist"/>
        <w:numPr>
          <w:ilvl w:val="0"/>
          <w:numId w:val="30"/>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Wykonawca odpowiada za szkodę wyrządzoną Zamawiającemu przez ujawnienie, przekazanie, wykorzystanie, zbycie lub oferowanie do zbycia informacji otrzymanych od Zamawiającego, wbrew postanowieniom niniejszej umowy. </w:t>
      </w:r>
    </w:p>
    <w:p w:rsidR="00FB0965" w:rsidRPr="00646F5D" w:rsidRDefault="00FB0965" w:rsidP="00646F5D">
      <w:pPr>
        <w:pStyle w:val="Akapitzlist"/>
        <w:numPr>
          <w:ilvl w:val="0"/>
          <w:numId w:val="30"/>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Zobowiązanie, o którym mowa w ust. 2 i 3, wiąże Wykonawcę również po wykonaniu Umowy lub rozwiązaniu niniejszej Umowy, bez względu na przyczynę i podlega wygaśnięciu według zasad określonych w przepisach dotyczących ochrony informacji niejawnych. </w:t>
      </w:r>
    </w:p>
    <w:p w:rsidR="00FB0965" w:rsidRPr="00FB0965" w:rsidRDefault="00FB0965" w:rsidP="00660D91">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t>§ 16</w:t>
      </w:r>
    </w:p>
    <w:p w:rsidR="00FB0965" w:rsidRPr="00FB0965" w:rsidRDefault="00FB0965" w:rsidP="00660D91">
      <w:pPr>
        <w:autoSpaceDE w:val="0"/>
        <w:autoSpaceDN w:val="0"/>
        <w:adjustRightInd w:val="0"/>
        <w:spacing w:after="0" w:line="360" w:lineRule="auto"/>
        <w:ind w:left="0" w:firstLine="0"/>
        <w:jc w:val="center"/>
        <w:rPr>
          <w:rFonts w:ascii="Arial Narrow" w:eastAsiaTheme="minorEastAsia" w:hAnsi="Arial Narrow" w:cs="Calibri"/>
          <w:color w:val="000009"/>
          <w:sz w:val="22"/>
        </w:rPr>
      </w:pPr>
      <w:r w:rsidRPr="00FB0965">
        <w:rPr>
          <w:rFonts w:ascii="Arial Narrow" w:eastAsiaTheme="minorEastAsia" w:hAnsi="Arial Narrow" w:cs="Calibri"/>
          <w:b/>
          <w:bCs/>
          <w:color w:val="000009"/>
          <w:sz w:val="22"/>
        </w:rPr>
        <w:t>Postanowienia końcowe</w:t>
      </w:r>
    </w:p>
    <w:p w:rsidR="00FB0965" w:rsidRDefault="00FB0965" w:rsidP="00660D91">
      <w:pPr>
        <w:pStyle w:val="Akapitzlist"/>
        <w:numPr>
          <w:ilvl w:val="0"/>
          <w:numId w:val="31"/>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W sprawach nieuregulowanych w niniejszej umowie mają zastosowanie obowiązujące przepisy prawa, </w:t>
      </w:r>
      <w:r w:rsidR="00660D91">
        <w:rPr>
          <w:rFonts w:ascii="Arial Narrow" w:eastAsiaTheme="minorEastAsia" w:hAnsi="Arial Narrow" w:cs="Calibri"/>
          <w:sz w:val="22"/>
        </w:rPr>
        <w:t>w szczególności przepisy ustawy</w:t>
      </w:r>
      <w:r w:rsidRPr="00660D91">
        <w:rPr>
          <w:rFonts w:ascii="Arial Narrow" w:eastAsiaTheme="minorEastAsia" w:hAnsi="Arial Narrow" w:cs="Calibri"/>
          <w:color w:val="000009"/>
          <w:sz w:val="22"/>
        </w:rPr>
        <w:t xml:space="preserve"> </w:t>
      </w:r>
      <w:r w:rsidRPr="00660D91">
        <w:rPr>
          <w:rFonts w:ascii="Arial Narrow" w:eastAsiaTheme="minorEastAsia" w:hAnsi="Arial Narrow" w:cs="Calibri"/>
          <w:sz w:val="22"/>
        </w:rPr>
        <w:t xml:space="preserve">Prawo budowlane, Kodeksu cywilnego, ustawy o prawie autorskim i prawach pokrewnych. </w:t>
      </w:r>
    </w:p>
    <w:p w:rsidR="00FB0965" w:rsidRDefault="00FB0965" w:rsidP="00660D91">
      <w:pPr>
        <w:pStyle w:val="Akapitzlist"/>
        <w:numPr>
          <w:ilvl w:val="0"/>
          <w:numId w:val="31"/>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Powstałe w trakcie realizacji umowy spory będą rozpatrywane w drodze negocjacji i porozumienia. W przypadku niemożności ugodowego rozstrzygnięcia sporu Strony będą rozstrzygały spory na drodze postępowania sądowego w sądzie właściwym dla siedziby Zamawiającego. </w:t>
      </w:r>
    </w:p>
    <w:p w:rsidR="00FB0965" w:rsidRPr="00660D91" w:rsidRDefault="00FB0965" w:rsidP="00660D91">
      <w:pPr>
        <w:pStyle w:val="Akapitzlist"/>
        <w:numPr>
          <w:ilvl w:val="0"/>
          <w:numId w:val="31"/>
        </w:numPr>
        <w:autoSpaceDE w:val="0"/>
        <w:autoSpaceDN w:val="0"/>
        <w:adjustRightInd w:val="0"/>
        <w:spacing w:after="13" w:line="360" w:lineRule="auto"/>
        <w:rPr>
          <w:rFonts w:ascii="Arial Narrow" w:eastAsiaTheme="minorEastAsia" w:hAnsi="Arial Narrow" w:cs="Calibri"/>
          <w:sz w:val="22"/>
        </w:rPr>
      </w:pPr>
      <w:r w:rsidRPr="00660D91">
        <w:rPr>
          <w:rFonts w:ascii="Arial Narrow" w:eastAsiaTheme="minorEastAsia" w:hAnsi="Arial Narrow" w:cs="Calibri"/>
          <w:sz w:val="22"/>
        </w:rPr>
        <w:t xml:space="preserve">Umowę sporządzono w 3 jednobrzmiących egzemplarzach, 2 egzemplarze dla Zamawiającego, 1 egzemplarz dla Wykonawcy. </w:t>
      </w:r>
    </w:p>
    <w:p w:rsidR="008D15EB" w:rsidRPr="00FB0965" w:rsidRDefault="008D15EB" w:rsidP="00660D91">
      <w:pPr>
        <w:spacing w:after="27" w:line="360" w:lineRule="auto"/>
        <w:ind w:left="0" w:firstLine="0"/>
        <w:rPr>
          <w:rFonts w:ascii="Arial Narrow" w:hAnsi="Arial Narrow"/>
          <w:sz w:val="22"/>
        </w:rPr>
      </w:pPr>
    </w:p>
    <w:p w:rsidR="008D15EB" w:rsidRPr="00FB0965" w:rsidRDefault="00432AD2" w:rsidP="00660D91">
      <w:pPr>
        <w:spacing w:after="0" w:line="360" w:lineRule="auto"/>
        <w:ind w:left="36" w:right="-13" w:hanging="10"/>
        <w:jc w:val="center"/>
        <w:rPr>
          <w:rFonts w:ascii="Arial Narrow" w:hAnsi="Arial Narrow"/>
          <w:sz w:val="22"/>
        </w:rPr>
      </w:pPr>
      <w:r w:rsidRPr="00FB0965">
        <w:rPr>
          <w:rFonts w:ascii="Arial Narrow" w:hAnsi="Arial Narrow"/>
          <w:b/>
          <w:sz w:val="22"/>
        </w:rPr>
        <w:t xml:space="preserve">ZAMAWIAJĄCY   </w:t>
      </w:r>
      <w:r w:rsidRPr="00FB0965">
        <w:rPr>
          <w:rFonts w:ascii="Arial Narrow" w:hAnsi="Arial Narrow"/>
          <w:b/>
          <w:sz w:val="22"/>
        </w:rPr>
        <w:tab/>
        <w:t xml:space="preserve"> </w:t>
      </w:r>
      <w:r w:rsidRPr="00FB0965">
        <w:rPr>
          <w:rFonts w:ascii="Arial Narrow" w:hAnsi="Arial Narrow"/>
          <w:b/>
          <w:sz w:val="22"/>
        </w:rPr>
        <w:tab/>
        <w:t xml:space="preserve"> </w:t>
      </w:r>
      <w:r w:rsidRPr="00FB0965">
        <w:rPr>
          <w:rFonts w:ascii="Arial Narrow" w:hAnsi="Arial Narrow"/>
          <w:b/>
          <w:sz w:val="22"/>
        </w:rPr>
        <w:tab/>
        <w:t xml:space="preserve"> </w:t>
      </w:r>
      <w:r w:rsidRPr="00FB0965">
        <w:rPr>
          <w:rFonts w:ascii="Arial Narrow" w:hAnsi="Arial Narrow"/>
          <w:b/>
          <w:sz w:val="22"/>
        </w:rPr>
        <w:tab/>
        <w:t xml:space="preserve"> </w:t>
      </w:r>
      <w:r w:rsidRPr="00FB0965">
        <w:rPr>
          <w:rFonts w:ascii="Arial Narrow" w:hAnsi="Arial Narrow"/>
          <w:b/>
          <w:sz w:val="22"/>
        </w:rPr>
        <w:tab/>
        <w:t xml:space="preserve"> </w:t>
      </w:r>
      <w:r w:rsidRPr="00FB0965">
        <w:rPr>
          <w:rFonts w:ascii="Arial Narrow" w:hAnsi="Arial Narrow"/>
          <w:b/>
          <w:sz w:val="22"/>
        </w:rPr>
        <w:tab/>
        <w:t xml:space="preserve"> </w:t>
      </w:r>
      <w:r w:rsidRPr="00FB0965">
        <w:rPr>
          <w:rFonts w:ascii="Arial Narrow" w:hAnsi="Arial Narrow"/>
          <w:b/>
          <w:sz w:val="22"/>
        </w:rPr>
        <w:tab/>
        <w:t>WYKONAWCA</w:t>
      </w:r>
    </w:p>
    <w:p w:rsidR="008D15EB" w:rsidRPr="00D45140" w:rsidRDefault="00432AD2" w:rsidP="00D45140">
      <w:pPr>
        <w:spacing w:after="0" w:line="360" w:lineRule="auto"/>
        <w:ind w:left="41" w:firstLine="0"/>
        <w:jc w:val="left"/>
        <w:rPr>
          <w:rFonts w:ascii="Arial Narrow" w:hAnsi="Arial Narrow"/>
          <w:sz w:val="22"/>
        </w:rPr>
      </w:pPr>
      <w:r w:rsidRPr="00D45140">
        <w:rPr>
          <w:rFonts w:ascii="Arial Narrow" w:hAnsi="Arial Narrow"/>
          <w:sz w:val="22"/>
        </w:rPr>
        <w:t xml:space="preserve"> </w:t>
      </w:r>
    </w:p>
    <w:p w:rsidR="008D15EB" w:rsidRPr="00D45140" w:rsidRDefault="00432AD2" w:rsidP="00D45140">
      <w:pPr>
        <w:spacing w:after="0" w:line="360" w:lineRule="auto"/>
        <w:ind w:left="41" w:firstLine="0"/>
        <w:jc w:val="left"/>
        <w:rPr>
          <w:rFonts w:ascii="Arial Narrow" w:hAnsi="Arial Narrow"/>
          <w:sz w:val="22"/>
        </w:rPr>
      </w:pPr>
      <w:r w:rsidRPr="00D45140">
        <w:rPr>
          <w:rFonts w:ascii="Arial Narrow" w:hAnsi="Arial Narrow"/>
          <w:sz w:val="22"/>
        </w:rPr>
        <w:t xml:space="preserve"> </w:t>
      </w:r>
    </w:p>
    <w:p w:rsidR="008D15EB" w:rsidRPr="00D45140" w:rsidRDefault="00432AD2" w:rsidP="00D45140">
      <w:pPr>
        <w:spacing w:after="0" w:line="360" w:lineRule="auto"/>
        <w:ind w:left="41" w:firstLine="0"/>
        <w:jc w:val="left"/>
        <w:rPr>
          <w:rFonts w:ascii="Arial Narrow" w:hAnsi="Arial Narrow"/>
          <w:sz w:val="22"/>
        </w:rPr>
      </w:pPr>
      <w:r w:rsidRPr="00D45140">
        <w:rPr>
          <w:rFonts w:ascii="Arial Narrow" w:hAnsi="Arial Narrow"/>
          <w:sz w:val="22"/>
        </w:rPr>
        <w:t xml:space="preserve"> </w:t>
      </w:r>
    </w:p>
    <w:p w:rsidR="008D15EB" w:rsidRPr="00D45140" w:rsidRDefault="00432AD2" w:rsidP="00646F5D">
      <w:pPr>
        <w:spacing w:after="0" w:line="360" w:lineRule="auto"/>
        <w:ind w:left="41" w:firstLine="0"/>
        <w:jc w:val="left"/>
        <w:rPr>
          <w:rFonts w:ascii="Arial Narrow" w:hAnsi="Arial Narrow"/>
          <w:sz w:val="22"/>
        </w:rPr>
      </w:pPr>
      <w:r w:rsidRPr="00D45140">
        <w:rPr>
          <w:rFonts w:ascii="Arial Narrow" w:hAnsi="Arial Narrow"/>
          <w:sz w:val="22"/>
        </w:rPr>
        <w:t xml:space="preserve"> </w:t>
      </w:r>
    </w:p>
    <w:sectPr w:rsidR="008D15EB" w:rsidRPr="00D45140">
      <w:headerReference w:type="even" r:id="rId9"/>
      <w:headerReference w:type="default" r:id="rId10"/>
      <w:headerReference w:type="first" r:id="rId11"/>
      <w:pgSz w:w="11906" w:h="16838"/>
      <w:pgMar w:top="1531" w:right="1356" w:bottom="1494" w:left="1378" w:header="241"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57" w:rsidRDefault="00476057">
      <w:pPr>
        <w:spacing w:after="0" w:line="240" w:lineRule="auto"/>
      </w:pPr>
      <w:r>
        <w:separator/>
      </w:r>
    </w:p>
  </w:endnote>
  <w:endnote w:type="continuationSeparator" w:id="0">
    <w:p w:rsidR="00476057" w:rsidRDefault="0047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57" w:rsidRDefault="00476057">
      <w:pPr>
        <w:spacing w:after="0" w:line="240" w:lineRule="auto"/>
      </w:pPr>
      <w:r>
        <w:separator/>
      </w:r>
    </w:p>
  </w:footnote>
  <w:footnote w:type="continuationSeparator" w:id="0">
    <w:p w:rsidR="00476057" w:rsidRDefault="0047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EB" w:rsidRDefault="00432AD2">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456565</wp:posOffset>
              </wp:positionH>
              <wp:positionV relativeFrom="page">
                <wp:posOffset>181610</wp:posOffset>
              </wp:positionV>
              <wp:extent cx="2068195" cy="955782"/>
              <wp:effectExtent l="0" t="0" r="0" b="0"/>
              <wp:wrapSquare wrapText="bothSides"/>
              <wp:docPr id="8412" name="Group 8412"/>
              <wp:cNvGraphicFramePr/>
              <a:graphic xmlns:a="http://schemas.openxmlformats.org/drawingml/2006/main">
                <a:graphicData uri="http://schemas.microsoft.com/office/word/2010/wordprocessingGroup">
                  <wpg:wgp>
                    <wpg:cNvGrpSpPr/>
                    <wpg:grpSpPr>
                      <a:xfrm>
                        <a:off x="0" y="0"/>
                        <a:ext cx="2068195" cy="955782"/>
                        <a:chOff x="0" y="0"/>
                        <a:chExt cx="2068195" cy="955782"/>
                      </a:xfrm>
                    </wpg:grpSpPr>
                    <pic:pic xmlns:pic="http://schemas.openxmlformats.org/drawingml/2006/picture">
                      <pic:nvPicPr>
                        <pic:cNvPr id="8413" name="Picture 8413"/>
                        <pic:cNvPicPr/>
                      </pic:nvPicPr>
                      <pic:blipFill>
                        <a:blip r:embed="rId1"/>
                        <a:stretch>
                          <a:fillRect/>
                        </a:stretch>
                      </pic:blipFill>
                      <pic:spPr>
                        <a:xfrm>
                          <a:off x="0" y="0"/>
                          <a:ext cx="2068195" cy="911860"/>
                        </a:xfrm>
                        <a:prstGeom prst="rect">
                          <a:avLst/>
                        </a:prstGeom>
                      </pic:spPr>
                    </pic:pic>
                    <wps:wsp>
                      <wps:cNvPr id="8414" name="Rectangle 8414"/>
                      <wps:cNvSpPr/>
                      <wps:spPr>
                        <a:xfrm>
                          <a:off x="444424" y="295402"/>
                          <a:ext cx="42144" cy="189937"/>
                        </a:xfrm>
                        <a:prstGeom prst="rect">
                          <a:avLst/>
                        </a:prstGeom>
                        <a:ln>
                          <a:noFill/>
                        </a:ln>
                      </wps:spPr>
                      <wps:txbx>
                        <w:txbxContent>
                          <w:p w:rsidR="008D15EB" w:rsidRDefault="00432AD2">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415" name="Rectangle 8415"/>
                      <wps:cNvSpPr/>
                      <wps:spPr>
                        <a:xfrm>
                          <a:off x="673024" y="799450"/>
                          <a:ext cx="51809" cy="207922"/>
                        </a:xfrm>
                        <a:prstGeom prst="rect">
                          <a:avLst/>
                        </a:prstGeom>
                        <a:ln>
                          <a:noFill/>
                        </a:ln>
                      </wps:spPr>
                      <wps:txbx>
                        <w:txbxContent>
                          <w:p w:rsidR="008D15EB" w:rsidRDefault="00432AD2">
                            <w:pPr>
                              <w:spacing w:after="0" w:line="276" w:lineRule="auto"/>
                              <w:ind w:left="0" w:firstLine="0"/>
                              <w:jc w:val="left"/>
                            </w:pPr>
                            <w:r>
                              <w:rPr>
                                <w:rFonts w:ascii="Arial" w:eastAsia="Arial" w:hAnsi="Arial" w:cs="Arial"/>
                                <w:sz w:val="22"/>
                              </w:rPr>
                              <w:t xml:space="preserve"> </w:t>
                            </w:r>
                          </w:p>
                        </w:txbxContent>
                      </wps:txbx>
                      <wps:bodyPr horzOverflow="overflow" lIns="0" tIns="0" rIns="0" bIns="0" rtlCol="0">
                        <a:noAutofit/>
                      </wps:bodyPr>
                    </wps:wsp>
                  </wpg:wgp>
                </a:graphicData>
              </a:graphic>
            </wp:anchor>
          </w:drawing>
        </mc:Choice>
        <mc:Fallback>
          <w:pict>
            <v:group id="Group 8412" o:spid="_x0000_s1026" style="position:absolute;left:0;text-align:left;margin-left:35.95pt;margin-top:14.3pt;width:162.85pt;height:75.25pt;z-index:251658240;mso-position-horizontal-relative:page;mso-position-vertical-relative:page" coordsize="20681,95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13" o:spid="_x0000_s1027" type="#_x0000_t75" style="position:absolute;width:20681;height:9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RjSXHAAAA3QAAAA8AAABkcnMvZG93bnJldi54bWxEj0FrwkAUhO+F/oflFbzVja1Ym7qKtAiC&#10;oFTbnh/ZZzYx+zZkVxP99a4g9DjMzDfMZNbZSpyo8YVjBYN+AoI4c7rgXMHPbvE8BuEDssbKMSk4&#10;k4fZ9PFhgql2LX/TaRtyESHsU1RgQqhTKX1myKLvu5o4envXWAxRNrnUDbYRbiv5kiQjabHguGCw&#10;pk9D2WF7tApWX5t2vTrm72+h/NvvzPKiy99Sqd5TN/8AEagL/+F7e6kVjIeDV7i9iU9AT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VRjSXHAAAA3QAAAA8AAAAAAAAAAAAA&#10;AAAAnwIAAGRycy9kb3ducmV2LnhtbFBLBQYAAAAABAAEAPcAAACTAwAAAAA=&#10;">
                <v:imagedata r:id="rId2" o:title=""/>
              </v:shape>
              <v:rect id="Rectangle 8414" o:spid="_x0000_s1028" style="position:absolute;left:4444;top:295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kOMUA&#10;AADdAAAADwAAAGRycy9kb3ducmV2LnhtbESPT4vCMBTE78J+h/AWvGmqiNRqFNl10aP/QL09mrdt&#10;2ealNFlb/fRGEDwOM/MbZrZoTSmuVLvCsoJBPwJBnFpdcKbgePjpxSCcR9ZYWiYFN3KwmH90Zpho&#10;2/COrnufiQBhl6CC3PsqkdKlORl0fVsRB+/X1gZ9kHUmdY1NgJtSDqNoLA0WHBZyrOgrp/Rv/28U&#10;rONqed7Ye5OVq8v6tD1Nvg8Tr1T3s11OQXhq/Tv8am+0gng0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eQ4xQAAAN0AAAAPAAAAAAAAAAAAAAAAAJgCAABkcnMv&#10;ZG93bnJldi54bWxQSwUGAAAAAAQABAD1AAAAigMAAAAA&#10;" filled="f" stroked="f">
                <v:textbox inset="0,0,0,0">
                  <w:txbxContent>
                    <w:p w:rsidR="008D15EB" w:rsidRDefault="00432AD2">
                      <w:pPr>
                        <w:spacing w:after="0" w:line="276" w:lineRule="auto"/>
                        <w:ind w:left="0" w:firstLine="0"/>
                        <w:jc w:val="left"/>
                      </w:pPr>
                      <w:r>
                        <w:rPr>
                          <w:rFonts w:ascii="Calibri" w:eastAsia="Calibri" w:hAnsi="Calibri" w:cs="Calibri"/>
                          <w:sz w:val="22"/>
                        </w:rPr>
                        <w:t xml:space="preserve"> </w:t>
                      </w:r>
                    </w:p>
                  </w:txbxContent>
                </v:textbox>
              </v:rect>
              <v:rect id="Rectangle 8415" o:spid="_x0000_s1029" style="position:absolute;left:6730;top:79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Bo8YA&#10;AADdAAAADwAAAGRycy9kb3ducmV2LnhtbESPT2vCQBTE70K/w/IK3nRjsRKjq0hV9OifgvX2yL4m&#10;odm3Ibua1E/vCoLHYWZ+w0znrSnFlWpXWFYw6EcgiFOrC84UfB/XvRiE88gaS8uk4J8czGdvnSkm&#10;2ja8p+vBZyJA2CWoIPe+SqR0aU4GXd9WxMH7tbVBH2SdSV1jE+CmlB9RNJIGCw4LOVb0lVP6d7gY&#10;BZu4Wvxs7a3JytV5c9qdxsvj2CvVfW8XExCeWv8KP9tbrSAeDj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1Bo8YAAADdAAAADwAAAAAAAAAAAAAAAACYAgAAZHJz&#10;L2Rvd25yZXYueG1sUEsFBgAAAAAEAAQA9QAAAIsDAAAAAA==&#10;" filled="f" stroked="f">
                <v:textbox inset="0,0,0,0">
                  <w:txbxContent>
                    <w:p w:rsidR="008D15EB" w:rsidRDefault="00432AD2">
                      <w:pPr>
                        <w:spacing w:after="0" w:line="276" w:lineRule="auto"/>
                        <w:ind w:left="0" w:firstLine="0"/>
                        <w:jc w:val="left"/>
                      </w:pPr>
                      <w:r>
                        <w:rPr>
                          <w:rFonts w:ascii="Arial" w:eastAsia="Arial" w:hAnsi="Arial" w:cs="Arial"/>
                          <w:sz w:val="22"/>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2952750</wp:posOffset>
              </wp:positionH>
              <wp:positionV relativeFrom="page">
                <wp:posOffset>153036</wp:posOffset>
              </wp:positionV>
              <wp:extent cx="4297681" cy="1003299"/>
              <wp:effectExtent l="0" t="0" r="0" b="0"/>
              <wp:wrapSquare wrapText="bothSides"/>
              <wp:docPr id="8416" name="Group 8416"/>
              <wp:cNvGraphicFramePr/>
              <a:graphic xmlns:a="http://schemas.openxmlformats.org/drawingml/2006/main">
                <a:graphicData uri="http://schemas.microsoft.com/office/word/2010/wordprocessingGroup">
                  <wpg:wgp>
                    <wpg:cNvGrpSpPr/>
                    <wpg:grpSpPr>
                      <a:xfrm>
                        <a:off x="0" y="0"/>
                        <a:ext cx="4297681" cy="1003299"/>
                        <a:chOff x="0" y="0"/>
                        <a:chExt cx="4297681" cy="1003299"/>
                      </a:xfrm>
                    </wpg:grpSpPr>
                    <pic:pic xmlns:pic="http://schemas.openxmlformats.org/drawingml/2006/picture">
                      <pic:nvPicPr>
                        <pic:cNvPr id="8417" name="Picture 8417"/>
                        <pic:cNvPicPr/>
                      </pic:nvPicPr>
                      <pic:blipFill>
                        <a:blip r:embed="rId3"/>
                        <a:stretch>
                          <a:fillRect/>
                        </a:stretch>
                      </pic:blipFill>
                      <pic:spPr>
                        <a:xfrm>
                          <a:off x="1911350" y="0"/>
                          <a:ext cx="2386330" cy="1003299"/>
                        </a:xfrm>
                        <a:prstGeom prst="rect">
                          <a:avLst/>
                        </a:prstGeom>
                      </pic:spPr>
                    </pic:pic>
                    <pic:pic xmlns:pic="http://schemas.openxmlformats.org/drawingml/2006/picture">
                      <pic:nvPicPr>
                        <pic:cNvPr id="8418" name="Picture 8418"/>
                        <pic:cNvPicPr/>
                      </pic:nvPicPr>
                      <pic:blipFill>
                        <a:blip r:embed="rId4"/>
                        <a:stretch>
                          <a:fillRect/>
                        </a:stretch>
                      </pic:blipFill>
                      <pic:spPr>
                        <a:xfrm>
                          <a:off x="0" y="208915"/>
                          <a:ext cx="1666875" cy="638174"/>
                        </a:xfrm>
                        <a:prstGeom prst="rect">
                          <a:avLst/>
                        </a:prstGeom>
                      </pic:spPr>
                    </pic:pic>
                  </wpg:wgp>
                </a:graphicData>
              </a:graphic>
            </wp:anchor>
          </w:drawing>
        </mc:Choice>
        <mc:Fallback>
          <w:pict>
            <v:group w14:anchorId="150D1EAA" id="Group 8416" o:spid="_x0000_s1026" style="position:absolute;margin-left:232.5pt;margin-top:12.05pt;width:338.4pt;height:79pt;z-index:251659264;mso-position-horizontal-relative:page;mso-position-vertical-relative:page" coordsize="42976,100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">
              <v:shape id="Picture 8417" o:spid="_x0000_s1027" type="#_x0000_t75" style="position:absolute;left:19113;width:23863;height:10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xonGAAAA3QAAAA8AAABkcnMvZG93bnJldi54bWxEj91qwkAUhO8LfYflFHpXN6miIbqKWERB&#10;VDR9gNPsyQ9mz4bsNqZv3xUKvRxm5htmsRpMI3rqXG1ZQTyKQBDnVtdcKvjMtm8JCOeRNTaWScEP&#10;OVgtn58WmGp75wv1V1+KAGGXooLK+zaV0uUVGXQj2xIHr7CdQR9kV0rd4T3ATSPfo2gqDdYcFips&#10;aVNRfrt+GwWn/Ud/KKKhGH9ltW151xzPl1ip15dhPQfhafD/4b/2XitIJvEMHm/CE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XGicYAAADdAAAADwAAAAAAAAAAAAAA&#10;AACfAgAAZHJzL2Rvd25yZXYueG1sUEsFBgAAAAAEAAQA9wAAAJIDAAAAAA==&#10;">
                <v:imagedata r:id="rId5" o:title=""/>
              </v:shape>
              <v:shape id="Picture 8418" o:spid="_x0000_s1028" type="#_x0000_t75" style="position:absolute;top:2089;width:16668;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axPnCAAAA3QAAAA8AAABkcnMvZG93bnJldi54bWxET8lqwzAQvRfyD2ICvTWyTSjGjRJKnELo&#10;pcQJOQ/S1EutkbFU2/376lDo8fH23WGxvZho9K1jBekmAUGsnWm5VnC7vj3lIHxANtg7JgU/5OGw&#10;Xz3ssDBu5gtNVahFDGFfoIImhKGQ0uuGLPqNG4gj9+lGiyHCsZZmxDmG215mSfIsLbYcGxoc6NiQ&#10;/qq+rYJ3d1nySrtOl10/3D+yrjyVpVKP6+X1BUSgJfyL/9xnoyDfpnFufBOf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sT5wgAAAN0AAAAPAAAAAAAAAAAAAAAAAJ8C&#10;AABkcnMvZG93bnJldi54bWxQSwUGAAAAAAQABAD3AAAAjgMAAAAA&#10;">
                <v:imagedata r:id="rId6"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EB" w:rsidRDefault="008D15EB">
    <w:pPr>
      <w:spacing w:after="0" w:line="276"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5D" w:rsidRPr="00A61EC7" w:rsidRDefault="00646F5D" w:rsidP="00646F5D">
    <w:pPr>
      <w:pStyle w:val="Nagwek"/>
      <w:jc w:val="center"/>
      <w:rPr>
        <w:rFonts w:ascii="Arial Narrow" w:hAnsi="Arial Narrow"/>
        <w:sz w:val="20"/>
        <w:szCs w:val="20"/>
      </w:rPr>
    </w:pPr>
    <w:r w:rsidRPr="00A61EC7">
      <w:rPr>
        <w:rFonts w:ascii="Arial Narrow" w:hAnsi="Arial Narrow"/>
        <w:sz w:val="20"/>
        <w:szCs w:val="20"/>
      </w:rPr>
      <w:t>Zapytanie ofertowe na:</w:t>
    </w:r>
  </w:p>
  <w:p w:rsidR="008D15EB" w:rsidRPr="00646F5D" w:rsidRDefault="00646F5D" w:rsidP="00646F5D">
    <w:pPr>
      <w:autoSpaceDE w:val="0"/>
      <w:autoSpaceDN w:val="0"/>
      <w:adjustRightInd w:val="0"/>
      <w:spacing w:line="228" w:lineRule="auto"/>
      <w:jc w:val="center"/>
    </w:pPr>
    <w:r>
      <w:rPr>
        <w:rFonts w:ascii="Arial Narrow" w:hAnsi="Arial Narrow" w:cs="Arial"/>
        <w:b/>
        <w:i/>
        <w:sz w:val="20"/>
        <w:szCs w:val="20"/>
      </w:rPr>
      <w:t xml:space="preserve">Opracowanie kompleksowej dokumentacji projektowo –kosztorysowej wraz z uzyskaniem prawomocnych decyzji </w:t>
    </w:r>
    <w:r>
      <w:rPr>
        <w:rFonts w:ascii="Arial Narrow" w:hAnsi="Arial Narrow" w:cs="Arial"/>
        <w:b/>
        <w:i/>
        <w:sz w:val="20"/>
        <w:szCs w:val="20"/>
      </w:rPr>
      <w:br/>
      <w:t>o pozwoleniu na budowę dla zadania „Rozbudowa, nadbudowa i przebudowa budynku komunalnego w Przecławiu przy ul. Rynek 10 i jego adaptacja na bibliotekę”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C77"/>
    <w:multiLevelType w:val="hybridMultilevel"/>
    <w:tmpl w:val="6EB817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6DE2D0B"/>
    <w:multiLevelType w:val="hybridMultilevel"/>
    <w:tmpl w:val="6A163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AAD41C5"/>
    <w:multiLevelType w:val="hybridMultilevel"/>
    <w:tmpl w:val="BE0EB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EE631AC"/>
    <w:multiLevelType w:val="hybridMultilevel"/>
    <w:tmpl w:val="CF3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B4E6C"/>
    <w:multiLevelType w:val="hybridMultilevel"/>
    <w:tmpl w:val="C826EBF0"/>
    <w:lvl w:ilvl="0" w:tplc="04150011">
      <w:start w:val="1"/>
      <w:numFmt w:val="decimal"/>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5">
    <w:nsid w:val="146B0C39"/>
    <w:multiLevelType w:val="hybridMultilevel"/>
    <w:tmpl w:val="1514E81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6">
    <w:nsid w:val="18EC52D6"/>
    <w:multiLevelType w:val="hybridMultilevel"/>
    <w:tmpl w:val="159C5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686D0A"/>
    <w:multiLevelType w:val="hybridMultilevel"/>
    <w:tmpl w:val="F29AA2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09654F5"/>
    <w:multiLevelType w:val="hybridMultilevel"/>
    <w:tmpl w:val="370EA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26062A"/>
    <w:multiLevelType w:val="hybridMultilevel"/>
    <w:tmpl w:val="5D7C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9A0BD5"/>
    <w:multiLevelType w:val="hybridMultilevel"/>
    <w:tmpl w:val="1AFA29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E34A57"/>
    <w:multiLevelType w:val="hybridMultilevel"/>
    <w:tmpl w:val="74926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D12E42"/>
    <w:multiLevelType w:val="hybridMultilevel"/>
    <w:tmpl w:val="5C5A5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E60C1"/>
    <w:multiLevelType w:val="hybridMultilevel"/>
    <w:tmpl w:val="3E9432D8"/>
    <w:lvl w:ilvl="0" w:tplc="0415000F">
      <w:start w:val="1"/>
      <w:numFmt w:val="decimal"/>
      <w:lvlText w:val="%1."/>
      <w:lvlJc w:val="left"/>
      <w:pPr>
        <w:ind w:left="746" w:hanging="360"/>
      </w:p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abstractNum w:abstractNumId="14">
    <w:nsid w:val="336A2C89"/>
    <w:multiLevelType w:val="hybridMultilevel"/>
    <w:tmpl w:val="87821B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38706BC"/>
    <w:multiLevelType w:val="hybridMultilevel"/>
    <w:tmpl w:val="31841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F32F9B"/>
    <w:multiLevelType w:val="hybridMultilevel"/>
    <w:tmpl w:val="028623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BC11EEF"/>
    <w:multiLevelType w:val="hybridMultilevel"/>
    <w:tmpl w:val="088C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F01725"/>
    <w:multiLevelType w:val="hybridMultilevel"/>
    <w:tmpl w:val="567C66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0734C48"/>
    <w:multiLevelType w:val="hybridMultilevel"/>
    <w:tmpl w:val="D67E5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1C33B1"/>
    <w:multiLevelType w:val="hybridMultilevel"/>
    <w:tmpl w:val="F66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80518"/>
    <w:multiLevelType w:val="hybridMultilevel"/>
    <w:tmpl w:val="20641B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0E82B90"/>
    <w:multiLevelType w:val="hybridMultilevel"/>
    <w:tmpl w:val="747C5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4A4965"/>
    <w:multiLevelType w:val="hybridMultilevel"/>
    <w:tmpl w:val="B838B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71C8E"/>
    <w:multiLevelType w:val="hybridMultilevel"/>
    <w:tmpl w:val="8564F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3E2421"/>
    <w:multiLevelType w:val="hybridMultilevel"/>
    <w:tmpl w:val="84F8BC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2F72D48"/>
    <w:multiLevelType w:val="hybridMultilevel"/>
    <w:tmpl w:val="AA446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AB1703"/>
    <w:multiLevelType w:val="hybridMultilevel"/>
    <w:tmpl w:val="695A3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190624"/>
    <w:multiLevelType w:val="hybridMultilevel"/>
    <w:tmpl w:val="872E6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4403B3"/>
    <w:multiLevelType w:val="hybridMultilevel"/>
    <w:tmpl w:val="6ECC1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0563ED"/>
    <w:multiLevelType w:val="hybridMultilevel"/>
    <w:tmpl w:val="B8263386"/>
    <w:lvl w:ilvl="0" w:tplc="0415000F">
      <w:start w:val="1"/>
      <w:numFmt w:val="decimal"/>
      <w:lvlText w:val="%1."/>
      <w:lvlJc w:val="left"/>
      <w:pPr>
        <w:ind w:left="746" w:hanging="360"/>
      </w:pPr>
    </w:lvl>
    <w:lvl w:ilvl="1" w:tplc="04150019" w:tentative="1">
      <w:start w:val="1"/>
      <w:numFmt w:val="lowerLetter"/>
      <w:lvlText w:val="%2."/>
      <w:lvlJc w:val="left"/>
      <w:pPr>
        <w:ind w:left="1466" w:hanging="360"/>
      </w:pPr>
    </w:lvl>
    <w:lvl w:ilvl="2" w:tplc="0415001B" w:tentative="1">
      <w:start w:val="1"/>
      <w:numFmt w:val="lowerRoman"/>
      <w:lvlText w:val="%3."/>
      <w:lvlJc w:val="right"/>
      <w:pPr>
        <w:ind w:left="2186" w:hanging="180"/>
      </w:pPr>
    </w:lvl>
    <w:lvl w:ilvl="3" w:tplc="0415000F" w:tentative="1">
      <w:start w:val="1"/>
      <w:numFmt w:val="decimal"/>
      <w:lvlText w:val="%4."/>
      <w:lvlJc w:val="left"/>
      <w:pPr>
        <w:ind w:left="2906" w:hanging="360"/>
      </w:pPr>
    </w:lvl>
    <w:lvl w:ilvl="4" w:tplc="04150019" w:tentative="1">
      <w:start w:val="1"/>
      <w:numFmt w:val="lowerLetter"/>
      <w:lvlText w:val="%5."/>
      <w:lvlJc w:val="left"/>
      <w:pPr>
        <w:ind w:left="3626" w:hanging="360"/>
      </w:pPr>
    </w:lvl>
    <w:lvl w:ilvl="5" w:tplc="0415001B" w:tentative="1">
      <w:start w:val="1"/>
      <w:numFmt w:val="lowerRoman"/>
      <w:lvlText w:val="%6."/>
      <w:lvlJc w:val="right"/>
      <w:pPr>
        <w:ind w:left="4346" w:hanging="180"/>
      </w:pPr>
    </w:lvl>
    <w:lvl w:ilvl="6" w:tplc="0415000F" w:tentative="1">
      <w:start w:val="1"/>
      <w:numFmt w:val="decimal"/>
      <w:lvlText w:val="%7."/>
      <w:lvlJc w:val="left"/>
      <w:pPr>
        <w:ind w:left="5066" w:hanging="360"/>
      </w:pPr>
    </w:lvl>
    <w:lvl w:ilvl="7" w:tplc="04150019" w:tentative="1">
      <w:start w:val="1"/>
      <w:numFmt w:val="lowerLetter"/>
      <w:lvlText w:val="%8."/>
      <w:lvlJc w:val="left"/>
      <w:pPr>
        <w:ind w:left="5786" w:hanging="360"/>
      </w:pPr>
    </w:lvl>
    <w:lvl w:ilvl="8" w:tplc="0415001B" w:tentative="1">
      <w:start w:val="1"/>
      <w:numFmt w:val="lowerRoman"/>
      <w:lvlText w:val="%9."/>
      <w:lvlJc w:val="right"/>
      <w:pPr>
        <w:ind w:left="6506" w:hanging="180"/>
      </w:pPr>
    </w:lvl>
  </w:abstractNum>
  <w:num w:numId="1">
    <w:abstractNumId w:val="30"/>
  </w:num>
  <w:num w:numId="2">
    <w:abstractNumId w:val="5"/>
  </w:num>
  <w:num w:numId="3">
    <w:abstractNumId w:val="15"/>
  </w:num>
  <w:num w:numId="4">
    <w:abstractNumId w:val="3"/>
  </w:num>
  <w:num w:numId="5">
    <w:abstractNumId w:val="10"/>
  </w:num>
  <w:num w:numId="6">
    <w:abstractNumId w:val="22"/>
  </w:num>
  <w:num w:numId="7">
    <w:abstractNumId w:val="4"/>
  </w:num>
  <w:num w:numId="8">
    <w:abstractNumId w:val="23"/>
  </w:num>
  <w:num w:numId="9">
    <w:abstractNumId w:val="14"/>
  </w:num>
  <w:num w:numId="10">
    <w:abstractNumId w:val="8"/>
  </w:num>
  <w:num w:numId="11">
    <w:abstractNumId w:val="25"/>
  </w:num>
  <w:num w:numId="12">
    <w:abstractNumId w:val="12"/>
  </w:num>
  <w:num w:numId="13">
    <w:abstractNumId w:val="19"/>
  </w:num>
  <w:num w:numId="14">
    <w:abstractNumId w:val="27"/>
  </w:num>
  <w:num w:numId="15">
    <w:abstractNumId w:val="28"/>
  </w:num>
  <w:num w:numId="16">
    <w:abstractNumId w:val="16"/>
  </w:num>
  <w:num w:numId="17">
    <w:abstractNumId w:val="29"/>
  </w:num>
  <w:num w:numId="18">
    <w:abstractNumId w:val="7"/>
  </w:num>
  <w:num w:numId="19">
    <w:abstractNumId w:val="1"/>
  </w:num>
  <w:num w:numId="20">
    <w:abstractNumId w:val="24"/>
  </w:num>
  <w:num w:numId="21">
    <w:abstractNumId w:val="2"/>
  </w:num>
  <w:num w:numId="22">
    <w:abstractNumId w:val="6"/>
  </w:num>
  <w:num w:numId="23">
    <w:abstractNumId w:val="18"/>
  </w:num>
  <w:num w:numId="24">
    <w:abstractNumId w:val="9"/>
  </w:num>
  <w:num w:numId="25">
    <w:abstractNumId w:val="17"/>
  </w:num>
  <w:num w:numId="26">
    <w:abstractNumId w:val="0"/>
  </w:num>
  <w:num w:numId="27">
    <w:abstractNumId w:val="26"/>
  </w:num>
  <w:num w:numId="28">
    <w:abstractNumId w:val="21"/>
  </w:num>
  <w:num w:numId="29">
    <w:abstractNumId w:val="13"/>
  </w:num>
  <w:num w:numId="30">
    <w:abstractNumId w:val="20"/>
  </w:num>
  <w:num w:numId="3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EB"/>
    <w:rsid w:val="000646EE"/>
    <w:rsid w:val="000C15EF"/>
    <w:rsid w:val="000E70F3"/>
    <w:rsid w:val="001069A3"/>
    <w:rsid w:val="00131BF9"/>
    <w:rsid w:val="00177DFD"/>
    <w:rsid w:val="00182288"/>
    <w:rsid w:val="0019377E"/>
    <w:rsid w:val="001B4E58"/>
    <w:rsid w:val="00232F0D"/>
    <w:rsid w:val="00263AA1"/>
    <w:rsid w:val="0027778C"/>
    <w:rsid w:val="002904A7"/>
    <w:rsid w:val="002B4677"/>
    <w:rsid w:val="002C7F6D"/>
    <w:rsid w:val="003314AA"/>
    <w:rsid w:val="00332077"/>
    <w:rsid w:val="003617BC"/>
    <w:rsid w:val="00371A7E"/>
    <w:rsid w:val="003A2980"/>
    <w:rsid w:val="003A59BB"/>
    <w:rsid w:val="003D272D"/>
    <w:rsid w:val="004252A6"/>
    <w:rsid w:val="00432AD2"/>
    <w:rsid w:val="00454B7E"/>
    <w:rsid w:val="00474F94"/>
    <w:rsid w:val="00476057"/>
    <w:rsid w:val="004824DC"/>
    <w:rsid w:val="004A3247"/>
    <w:rsid w:val="004C1E44"/>
    <w:rsid w:val="004F3CB5"/>
    <w:rsid w:val="00505432"/>
    <w:rsid w:val="0055026D"/>
    <w:rsid w:val="005B1C4E"/>
    <w:rsid w:val="005D2887"/>
    <w:rsid w:val="00646F5D"/>
    <w:rsid w:val="00660D91"/>
    <w:rsid w:val="006B5ECF"/>
    <w:rsid w:val="006E3BD4"/>
    <w:rsid w:val="00752EBF"/>
    <w:rsid w:val="007C1F47"/>
    <w:rsid w:val="00875272"/>
    <w:rsid w:val="008D1157"/>
    <w:rsid w:val="008D15EB"/>
    <w:rsid w:val="00942626"/>
    <w:rsid w:val="009450DF"/>
    <w:rsid w:val="0096193A"/>
    <w:rsid w:val="00967299"/>
    <w:rsid w:val="009C5EB7"/>
    <w:rsid w:val="00A37523"/>
    <w:rsid w:val="00AA343C"/>
    <w:rsid w:val="00AB27C8"/>
    <w:rsid w:val="00AC377E"/>
    <w:rsid w:val="00AD29D1"/>
    <w:rsid w:val="00AD6AA6"/>
    <w:rsid w:val="00B16763"/>
    <w:rsid w:val="00B21DB5"/>
    <w:rsid w:val="00B5359E"/>
    <w:rsid w:val="00BA289F"/>
    <w:rsid w:val="00BD26BE"/>
    <w:rsid w:val="00C85A3F"/>
    <w:rsid w:val="00C87AC3"/>
    <w:rsid w:val="00C9158D"/>
    <w:rsid w:val="00CE0770"/>
    <w:rsid w:val="00CF152B"/>
    <w:rsid w:val="00CF5779"/>
    <w:rsid w:val="00D11D41"/>
    <w:rsid w:val="00D45140"/>
    <w:rsid w:val="00D908E4"/>
    <w:rsid w:val="00DB0F75"/>
    <w:rsid w:val="00DD01AA"/>
    <w:rsid w:val="00DE0D3C"/>
    <w:rsid w:val="00DE21C7"/>
    <w:rsid w:val="00E47487"/>
    <w:rsid w:val="00E51DCD"/>
    <w:rsid w:val="00EA3DB6"/>
    <w:rsid w:val="00EB4269"/>
    <w:rsid w:val="00EB4A99"/>
    <w:rsid w:val="00F12A6E"/>
    <w:rsid w:val="00F14FB1"/>
    <w:rsid w:val="00F31F46"/>
    <w:rsid w:val="00F422C4"/>
    <w:rsid w:val="00F709E7"/>
    <w:rsid w:val="00FB0965"/>
    <w:rsid w:val="00FB46CB"/>
    <w:rsid w:val="00FC38F9"/>
    <w:rsid w:val="00FD0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5FEDA-B501-4046-93E2-034EBE3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9" w:line="241" w:lineRule="auto"/>
      <w:ind w:left="396"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33" w:lineRule="auto"/>
      <w:ind w:left="1678" w:right="163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98" w:line="240" w:lineRule="auto"/>
      <w:ind w:left="10" w:right="-15"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A5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9BB"/>
    <w:rPr>
      <w:rFonts w:ascii="Times New Roman" w:eastAsia="Times New Roman" w:hAnsi="Times New Roman" w:cs="Times New Roman"/>
      <w:color w:val="000000"/>
      <w:sz w:val="24"/>
    </w:rPr>
  </w:style>
  <w:style w:type="paragraph" w:styleId="Tekstpodstawowy">
    <w:name w:val="Body Text"/>
    <w:basedOn w:val="Normalny"/>
    <w:link w:val="TekstpodstawowyZnak"/>
    <w:rsid w:val="003A59BB"/>
    <w:pPr>
      <w:spacing w:after="0" w:line="240" w:lineRule="auto"/>
      <w:ind w:left="0" w:firstLine="0"/>
      <w:jc w:val="left"/>
    </w:pPr>
    <w:rPr>
      <w:color w:val="auto"/>
      <w:sz w:val="22"/>
      <w:szCs w:val="24"/>
    </w:rPr>
  </w:style>
  <w:style w:type="character" w:customStyle="1" w:styleId="TekstpodstawowyZnak">
    <w:name w:val="Tekst podstawowy Znak"/>
    <w:basedOn w:val="Domylnaczcionkaakapitu"/>
    <w:link w:val="Tekstpodstawowy"/>
    <w:rsid w:val="003A59BB"/>
    <w:rPr>
      <w:rFonts w:ascii="Times New Roman" w:eastAsia="Times New Roman" w:hAnsi="Times New Roman" w:cs="Times New Roman"/>
      <w:szCs w:val="24"/>
    </w:rPr>
  </w:style>
  <w:style w:type="paragraph" w:styleId="Akapitzlist">
    <w:name w:val="List Paragraph"/>
    <w:aliases w:val="L1,Numerowanie,Akapit z listą5,Kolorowa lista — akcent 11,T_SZ_List Paragraph,normalny tekst,Preambuła,Akapit z listą BS,Jasna lista — akcent 51,CW_Lista,Colorful List Accent 1,Akapit z listą4,Akapit z listą1,Średnia siatka 1 — akcent 21"/>
    <w:basedOn w:val="Normalny"/>
    <w:link w:val="AkapitzlistZnak"/>
    <w:uiPriority w:val="34"/>
    <w:qFormat/>
    <w:rsid w:val="005D2887"/>
    <w:pPr>
      <w:ind w:left="720"/>
      <w:contextualSpacing/>
    </w:pPr>
  </w:style>
  <w:style w:type="paragraph" w:styleId="Bezodstpw">
    <w:name w:val="No Spacing"/>
    <w:uiPriority w:val="1"/>
    <w:qFormat/>
    <w:rsid w:val="00AA343C"/>
    <w:pPr>
      <w:spacing w:after="0" w:line="240" w:lineRule="auto"/>
    </w:pPr>
    <w:rPr>
      <w:rFonts w:ascii="Calibri" w:eastAsia="Times New Roman" w:hAnsi="Calibri" w:cs="Times New Roman"/>
    </w:rPr>
  </w:style>
  <w:style w:type="character" w:customStyle="1" w:styleId="AkapitzlistZnak">
    <w:name w:val="Akapit z listą Znak"/>
    <w:aliases w:val="L1 Znak,Numerowanie Znak,Akapit z listą5 Znak,Kolorowa lista — akcent 11 Znak,T_SZ_List Paragraph Znak,normalny tekst Znak,Preambuła Znak,Akapit z listą BS Znak,Jasna lista — akcent 51 Znak,CW_Lista Znak,Colorful List Accent 1 Znak"/>
    <w:link w:val="Akapitzlist"/>
    <w:uiPriority w:val="34"/>
    <w:qFormat/>
    <w:locked/>
    <w:rsid w:val="00AA343C"/>
    <w:rPr>
      <w:rFonts w:ascii="Times New Roman" w:eastAsia="Times New Roman" w:hAnsi="Times New Roman" w:cs="Times New Roman"/>
      <w:color w:val="000000"/>
      <w:sz w:val="24"/>
    </w:rPr>
  </w:style>
  <w:style w:type="paragraph" w:customStyle="1" w:styleId="Default">
    <w:name w:val="Default"/>
    <w:rsid w:val="004824D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Tekstdymka">
    <w:name w:val="Balloon Text"/>
    <w:basedOn w:val="Normalny"/>
    <w:link w:val="TekstdymkaZnak"/>
    <w:uiPriority w:val="99"/>
    <w:semiHidden/>
    <w:unhideWhenUsed/>
    <w:rsid w:val="00CF15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52B"/>
    <w:rPr>
      <w:rFonts w:ascii="Segoe UI" w:eastAsia="Times New Roman" w:hAnsi="Segoe UI" w:cs="Segoe UI"/>
      <w:color w:val="000000"/>
      <w:sz w:val="18"/>
      <w:szCs w:val="18"/>
    </w:rPr>
  </w:style>
  <w:style w:type="paragraph" w:styleId="Tekstprzypisudolnego">
    <w:name w:val="footnote text"/>
    <w:basedOn w:val="Normalny"/>
    <w:link w:val="TekstprzypisudolnegoZnak"/>
    <w:uiPriority w:val="99"/>
    <w:semiHidden/>
    <w:unhideWhenUsed/>
    <w:rsid w:val="003D27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272D"/>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3D272D"/>
    <w:rPr>
      <w:vertAlign w:val="superscript"/>
    </w:rPr>
  </w:style>
  <w:style w:type="character" w:customStyle="1" w:styleId="NagwekZnak">
    <w:name w:val="Nagłówek Znak"/>
    <w:aliases w:val="Nagłówek strony Znak"/>
    <w:basedOn w:val="Domylnaczcionkaakapitu"/>
    <w:link w:val="Nagwek"/>
    <w:locked/>
    <w:rsid w:val="00D908E4"/>
  </w:style>
  <w:style w:type="paragraph" w:styleId="Nagwek">
    <w:name w:val="header"/>
    <w:aliases w:val="Nagłówek strony"/>
    <w:basedOn w:val="Normalny"/>
    <w:link w:val="NagwekZnak"/>
    <w:unhideWhenUsed/>
    <w:rsid w:val="00D908E4"/>
    <w:pPr>
      <w:tabs>
        <w:tab w:val="center" w:pos="4536"/>
        <w:tab w:val="right" w:pos="9072"/>
      </w:tabs>
      <w:spacing w:after="0" w:line="240" w:lineRule="auto"/>
      <w:ind w:left="0" w:firstLine="0"/>
      <w:jc w:val="left"/>
    </w:pPr>
    <w:rPr>
      <w:rFonts w:asciiTheme="minorHAnsi" w:eastAsiaTheme="minorEastAsia" w:hAnsiTheme="minorHAnsi" w:cstheme="minorBidi"/>
      <w:color w:val="auto"/>
      <w:sz w:val="22"/>
    </w:rPr>
  </w:style>
  <w:style w:type="character" w:customStyle="1" w:styleId="NagwekZnak1">
    <w:name w:val="Nagłówek Znak1"/>
    <w:basedOn w:val="Domylnaczcionkaakapitu"/>
    <w:uiPriority w:val="99"/>
    <w:semiHidden/>
    <w:rsid w:val="00D908E4"/>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E51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047">
      <w:bodyDiv w:val="1"/>
      <w:marLeft w:val="0"/>
      <w:marRight w:val="0"/>
      <w:marTop w:val="0"/>
      <w:marBottom w:val="0"/>
      <w:divBdr>
        <w:top w:val="none" w:sz="0" w:space="0" w:color="auto"/>
        <w:left w:val="none" w:sz="0" w:space="0" w:color="auto"/>
        <w:bottom w:val="none" w:sz="0" w:space="0" w:color="auto"/>
        <w:right w:val="none" w:sz="0" w:space="0" w:color="auto"/>
      </w:divBdr>
    </w:div>
    <w:div w:id="127018750">
      <w:bodyDiv w:val="1"/>
      <w:marLeft w:val="0"/>
      <w:marRight w:val="0"/>
      <w:marTop w:val="0"/>
      <w:marBottom w:val="0"/>
      <w:divBdr>
        <w:top w:val="none" w:sz="0" w:space="0" w:color="auto"/>
        <w:left w:val="none" w:sz="0" w:space="0" w:color="auto"/>
        <w:bottom w:val="none" w:sz="0" w:space="0" w:color="auto"/>
        <w:right w:val="none" w:sz="0" w:space="0" w:color="auto"/>
      </w:divBdr>
    </w:div>
    <w:div w:id="142688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um@przecla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0A4B-43F5-4B4E-8B5D-954BB068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16</Pages>
  <Words>6025</Words>
  <Characters>36150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Jarzębska</dc:creator>
  <cp:keywords/>
  <cp:lastModifiedBy>Dorota Strzelczyk</cp:lastModifiedBy>
  <cp:revision>66</cp:revision>
  <cp:lastPrinted>2023-03-08T08:55:00Z</cp:lastPrinted>
  <dcterms:created xsi:type="dcterms:W3CDTF">2021-01-25T08:10:00Z</dcterms:created>
  <dcterms:modified xsi:type="dcterms:W3CDTF">2023-03-08T09:05:00Z</dcterms:modified>
</cp:coreProperties>
</file>