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3AFC" w14:textId="5E6DBE02" w:rsidR="00F526EF" w:rsidRDefault="00F526EF" w:rsidP="00F526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Załącznik Nr </w:t>
      </w:r>
      <w:r w:rsidR="000F3166">
        <w:rPr>
          <w:rFonts w:ascii="Arial Narrow" w:hAnsi="Arial Narrow"/>
          <w:bCs/>
          <w:sz w:val="20"/>
          <w:szCs w:val="20"/>
        </w:rPr>
        <w:t>5</w:t>
      </w:r>
      <w:r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5740B9CD" w14:textId="5E3BEFDC" w:rsidR="00F526EF" w:rsidRDefault="00F526EF" w:rsidP="00F526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IR.271.1</w:t>
      </w:r>
      <w:r w:rsidR="00233E89">
        <w:rPr>
          <w:rFonts w:ascii="Arial Narrow" w:hAnsi="Arial Narrow"/>
          <w:bCs/>
          <w:sz w:val="20"/>
          <w:szCs w:val="20"/>
        </w:rPr>
        <w:t>7</w:t>
      </w:r>
      <w:r>
        <w:rPr>
          <w:rFonts w:ascii="Arial Narrow" w:hAnsi="Arial Narrow"/>
          <w:bCs/>
          <w:sz w:val="20"/>
          <w:szCs w:val="20"/>
        </w:rPr>
        <w:t>.2024</w:t>
      </w:r>
    </w:p>
    <w:p w14:paraId="6924C8CF" w14:textId="1B3230CC" w:rsidR="00F526EF" w:rsidRDefault="00F526EF" w:rsidP="00F526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 dnia </w:t>
      </w:r>
      <w:r w:rsidR="00233E89">
        <w:rPr>
          <w:rFonts w:ascii="Arial Narrow" w:hAnsi="Arial Narrow"/>
          <w:bCs/>
          <w:sz w:val="20"/>
          <w:szCs w:val="20"/>
        </w:rPr>
        <w:t>1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="00233E89">
        <w:rPr>
          <w:rFonts w:ascii="Arial Narrow" w:hAnsi="Arial Narrow"/>
          <w:bCs/>
          <w:sz w:val="20"/>
          <w:szCs w:val="20"/>
        </w:rPr>
        <w:t>lutego</w:t>
      </w:r>
      <w:r>
        <w:rPr>
          <w:rFonts w:ascii="Arial Narrow" w:hAnsi="Arial Narrow"/>
          <w:bCs/>
          <w:sz w:val="20"/>
          <w:szCs w:val="20"/>
        </w:rPr>
        <w:t xml:space="preserve"> 2024r.</w:t>
      </w:r>
    </w:p>
    <w:p w14:paraId="5A5D7CD7" w14:textId="77777777" w:rsidR="00C14BE6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D8D22B4" w14:textId="0AD37D9F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5CD5ECA8" w14:textId="35C6F377" w:rsidR="00262D61" w:rsidRPr="00214CBA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14CBA">
        <w:rPr>
          <w:rFonts w:ascii="Arial Narrow" w:hAnsi="Arial Narrow" w:cs="Arial"/>
          <w:b/>
          <w:u w:val="single"/>
        </w:rPr>
        <w:t>Oświadczeni</w:t>
      </w:r>
      <w:r w:rsidR="002459B2" w:rsidRPr="00214CBA">
        <w:rPr>
          <w:rFonts w:ascii="Arial Narrow" w:hAnsi="Arial Narrow" w:cs="Arial"/>
          <w:b/>
          <w:u w:val="single"/>
        </w:rPr>
        <w:t>a</w:t>
      </w:r>
      <w:r w:rsidRPr="00214CBA">
        <w:rPr>
          <w:rFonts w:ascii="Arial Narrow" w:hAnsi="Arial Narrow" w:cs="Arial"/>
          <w:b/>
          <w:u w:val="single"/>
        </w:rPr>
        <w:t xml:space="preserve"> </w:t>
      </w:r>
      <w:r w:rsidR="00C00DDD" w:rsidRPr="00214CBA">
        <w:rPr>
          <w:rFonts w:ascii="Arial Narrow" w:hAnsi="Arial Narrow" w:cs="Arial"/>
          <w:b/>
          <w:u w:val="single"/>
        </w:rPr>
        <w:t>wykonawcy</w:t>
      </w:r>
      <w:r w:rsidR="001542CB" w:rsidRPr="00214CBA">
        <w:rPr>
          <w:rFonts w:ascii="Arial Narrow" w:hAnsi="Arial Narrow" w:cs="Arial"/>
          <w:b/>
          <w:u w:val="single"/>
        </w:rPr>
        <w:t xml:space="preserve"> ubiegając</w:t>
      </w:r>
      <w:r w:rsidR="009024CA" w:rsidRPr="00214CBA">
        <w:rPr>
          <w:rFonts w:ascii="Arial Narrow" w:hAnsi="Arial Narrow" w:cs="Arial"/>
          <w:b/>
          <w:u w:val="single"/>
        </w:rPr>
        <w:t>ego</w:t>
      </w:r>
      <w:r w:rsidR="001542CB" w:rsidRPr="00214CBA">
        <w:rPr>
          <w:rFonts w:ascii="Arial Narrow" w:hAnsi="Arial Narrow" w:cs="Arial"/>
          <w:b/>
          <w:u w:val="single"/>
        </w:rPr>
        <w:t xml:space="preserve"> się o udzielenie zamówienia</w:t>
      </w:r>
    </w:p>
    <w:p w14:paraId="10710D14" w14:textId="3E847040" w:rsidR="006D4168" w:rsidRPr="00214CBA" w:rsidRDefault="006D4168" w:rsidP="006D4168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214CBA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214CBA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  <w:r w:rsidR="00214CBA" w:rsidRPr="00214CBA">
        <w:rPr>
          <w:rFonts w:ascii="Arial Narrow" w:hAnsi="Arial Narrow" w:cs="Arial"/>
          <w:b/>
          <w:caps/>
          <w:u w:val="single"/>
        </w:rPr>
        <w:br/>
      </w:r>
    </w:p>
    <w:p w14:paraId="3BF310CA" w14:textId="77777777" w:rsidR="004C4854" w:rsidRPr="00214CBA" w:rsidRDefault="004C4854" w:rsidP="004C4854">
      <w:pPr>
        <w:spacing w:after="0"/>
        <w:jc w:val="both"/>
        <w:rPr>
          <w:rFonts w:ascii="Arial Narrow" w:hAnsi="Arial Narrow" w:cs="Arial"/>
        </w:rPr>
      </w:pPr>
    </w:p>
    <w:p w14:paraId="36A83EFB" w14:textId="55E4716C" w:rsidR="00177C2A" w:rsidRPr="00C14BE6" w:rsidRDefault="001F027E" w:rsidP="00C14BE6">
      <w:pPr>
        <w:spacing w:after="0"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>Na potrzeby postę</w:t>
      </w:r>
      <w:r w:rsidR="008D0487" w:rsidRPr="00214CBA">
        <w:rPr>
          <w:rFonts w:ascii="Arial Narrow" w:hAnsi="Arial Narrow" w:cs="Arial"/>
        </w:rPr>
        <w:t xml:space="preserve">powania o udzielenie </w:t>
      </w:r>
      <w:r w:rsidR="007936D6" w:rsidRPr="00214CBA">
        <w:rPr>
          <w:rFonts w:ascii="Arial Narrow" w:hAnsi="Arial Narrow" w:cs="Arial"/>
        </w:rPr>
        <w:t>zamówienia publicznego</w:t>
      </w:r>
      <w:r w:rsidR="00214CBA" w:rsidRPr="00214CBA">
        <w:rPr>
          <w:rFonts w:ascii="Arial Narrow" w:hAnsi="Arial Narrow" w:cs="Arial"/>
        </w:rPr>
        <w:t xml:space="preserve"> </w:t>
      </w:r>
      <w:r w:rsidR="002168A8" w:rsidRPr="00214CBA">
        <w:rPr>
          <w:rFonts w:ascii="Arial Narrow" w:hAnsi="Arial Narrow" w:cs="Arial"/>
        </w:rPr>
        <w:t xml:space="preserve">pn. </w:t>
      </w:r>
      <w:r w:rsidR="00233E89" w:rsidRPr="00233E89">
        <w:rPr>
          <w:rFonts w:ascii="Arial Narrow" w:hAnsi="Arial Narrow" w:cs="Arial"/>
        </w:rPr>
        <w:t xml:space="preserve">Prowadzenie obsługi bankowej budżetu gminy Przecław i jej jednostek organizacyjnych w latach 2024 </w:t>
      </w:r>
      <w:r w:rsidR="005854AE">
        <w:rPr>
          <w:rFonts w:ascii="Arial Narrow" w:hAnsi="Arial Narrow" w:cs="Arial"/>
        </w:rPr>
        <w:t>-</w:t>
      </w:r>
      <w:r w:rsidR="00233E89" w:rsidRPr="00233E89">
        <w:rPr>
          <w:rFonts w:ascii="Arial Narrow" w:hAnsi="Arial Narrow" w:cs="Arial"/>
        </w:rPr>
        <w:t xml:space="preserve"> 2026</w:t>
      </w:r>
      <w:r w:rsidR="00020267">
        <w:rPr>
          <w:rFonts w:ascii="Arial Narrow" w:hAnsi="Arial Narrow" w:cs="Arial"/>
        </w:rPr>
        <w:t xml:space="preserve"> </w:t>
      </w:r>
      <w:r w:rsidR="008D0487" w:rsidRPr="00214CBA">
        <w:rPr>
          <w:rFonts w:ascii="Arial Narrow" w:hAnsi="Arial Narrow" w:cs="Arial"/>
        </w:rPr>
        <w:t xml:space="preserve">prowadzonego przez </w:t>
      </w:r>
      <w:r w:rsidR="00282FA1">
        <w:rPr>
          <w:rFonts w:ascii="Arial Narrow" w:hAnsi="Arial Narrow" w:cs="Arial"/>
        </w:rPr>
        <w:t>Gminę Przecła</w:t>
      </w:r>
      <w:r w:rsidR="00214CBA" w:rsidRPr="00214CBA">
        <w:rPr>
          <w:rFonts w:ascii="Arial Narrow" w:hAnsi="Arial Narrow" w:cs="Arial"/>
        </w:rPr>
        <w:t>w</w:t>
      </w:r>
      <w:r w:rsidR="00E65685" w:rsidRPr="00214CBA">
        <w:rPr>
          <w:rFonts w:ascii="Arial Narrow" w:hAnsi="Arial Narrow" w:cs="Arial"/>
          <w:i/>
        </w:rPr>
        <w:t xml:space="preserve">, </w:t>
      </w:r>
      <w:r w:rsidR="00E65685" w:rsidRPr="00214CBA">
        <w:rPr>
          <w:rFonts w:ascii="Arial Narrow" w:hAnsi="Arial Narrow" w:cs="Arial"/>
        </w:rPr>
        <w:t>oświa</w:t>
      </w:r>
      <w:r w:rsidR="00825A09" w:rsidRPr="00214CBA">
        <w:rPr>
          <w:rFonts w:ascii="Arial Narrow" w:hAnsi="Arial Narrow" w:cs="Arial"/>
        </w:rPr>
        <w:t>dczam</w:t>
      </w:r>
      <w:r w:rsidR="00E65685" w:rsidRPr="00214CBA">
        <w:rPr>
          <w:rFonts w:ascii="Arial Narrow" w:hAnsi="Arial Narrow" w:cs="Arial"/>
        </w:rPr>
        <w:t>,</w:t>
      </w:r>
      <w:r w:rsidR="00825A09" w:rsidRPr="00214CBA">
        <w:rPr>
          <w:rFonts w:ascii="Arial Narrow" w:hAnsi="Arial Narrow" w:cs="Arial"/>
        </w:rPr>
        <w:t xml:space="preserve"> </w:t>
      </w:r>
      <w:r w:rsidR="00E65685" w:rsidRPr="00214CBA">
        <w:rPr>
          <w:rFonts w:ascii="Arial Narrow" w:hAnsi="Arial Narrow" w:cs="Arial"/>
        </w:rPr>
        <w:t>co następuje</w:t>
      </w:r>
      <w:r w:rsidR="008D0487" w:rsidRPr="00214CBA">
        <w:rPr>
          <w:rFonts w:ascii="Arial Narrow" w:hAnsi="Arial Narrow" w:cs="Arial"/>
        </w:rPr>
        <w:t>:</w:t>
      </w:r>
    </w:p>
    <w:p w14:paraId="40055052" w14:textId="602A031D" w:rsidR="00752593" w:rsidRPr="00214CBA" w:rsidRDefault="00393007" w:rsidP="00020267">
      <w:pPr>
        <w:pStyle w:val="NormalnyWeb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214CBA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</w:t>
      </w:r>
      <w:r w:rsidR="00214CBA" w:rsidRPr="00214CBA">
        <w:rPr>
          <w:rFonts w:ascii="Arial Narrow" w:hAnsi="Arial Narrow" w:cs="Arial"/>
          <w:sz w:val="22"/>
          <w:szCs w:val="22"/>
        </w:rPr>
        <w:t xml:space="preserve">postępowania na podstawie art. </w:t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7 </w:t>
      </w:r>
      <w:r w:rsidR="00020267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ust. 1 ustawy </w:t>
      </w:r>
      <w:r w:rsidR="00DD59F0" w:rsidRPr="00214CBA">
        <w:rPr>
          <w:rFonts w:ascii="Arial Narrow" w:hAnsi="Arial Narrow" w:cs="Arial"/>
          <w:sz w:val="22"/>
          <w:szCs w:val="22"/>
        </w:rPr>
        <w:t>z dnia 13 kwietnia 2022 r.</w:t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413F83" w:rsidRPr="00214CBA">
        <w:rPr>
          <w:rStyle w:val="Odwoanieprzypisudolnego"/>
          <w:rFonts w:ascii="Arial Narrow" w:hAnsi="Arial Narrow" w:cs="Arial"/>
          <w:i/>
          <w:iCs/>
          <w:sz w:val="22"/>
          <w:szCs w:val="22"/>
        </w:rPr>
        <w:footnoteReference w:id="1"/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>.</w:t>
      </w:r>
      <w:r w:rsidR="00DD59F0" w:rsidRPr="00214CBA">
        <w:rPr>
          <w:rFonts w:ascii="Arial Narrow" w:hAnsi="Arial Narrow" w:cs="Arial"/>
          <w:sz w:val="22"/>
          <w:szCs w:val="22"/>
        </w:rPr>
        <w:t xml:space="preserve"> </w:t>
      </w:r>
    </w:p>
    <w:p w14:paraId="5BA1ADBA" w14:textId="77777777" w:rsidR="00214CBA" w:rsidRPr="00214CBA" w:rsidRDefault="00214CBA" w:rsidP="00520F90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762A9EA5" w14:textId="77777777" w:rsidR="00634311" w:rsidRPr="00214CB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bookmarkStart w:id="0" w:name="_Hlk99009560"/>
      <w:r w:rsidRPr="00214CBA">
        <w:rPr>
          <w:rFonts w:ascii="Arial Narrow" w:hAnsi="Arial Narrow" w:cs="Arial"/>
          <w:b/>
        </w:rPr>
        <w:t>OŚWIADCZENIE DOTYCZĄCE PODANYCH INFORMACJI:</w:t>
      </w:r>
    </w:p>
    <w:bookmarkEnd w:id="0"/>
    <w:p w14:paraId="7721D9AC" w14:textId="3EAB1E7C" w:rsidR="00520F90" w:rsidRPr="00C14BE6" w:rsidRDefault="00D23F3D" w:rsidP="00C14BE6">
      <w:pPr>
        <w:spacing w:after="120" w:line="360" w:lineRule="auto"/>
        <w:jc w:val="both"/>
        <w:rPr>
          <w:rFonts w:ascii="Arial Narrow" w:hAnsi="Arial Narrow"/>
        </w:rPr>
      </w:pPr>
      <w:r w:rsidRPr="00214CBA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14CBA">
        <w:rPr>
          <w:rFonts w:ascii="Arial Narrow" w:hAnsi="Arial Narrow"/>
        </w:rPr>
        <w:t xml:space="preserve"> </w:t>
      </w:r>
      <w:r w:rsidR="00431070">
        <w:rPr>
          <w:rFonts w:ascii="Arial Narrow" w:hAnsi="Arial Narrow" w:cs="Arial"/>
        </w:rPr>
        <w:t xml:space="preserve"> </w:t>
      </w:r>
    </w:p>
    <w:p w14:paraId="4CC32AE3" w14:textId="2FF6BDB9" w:rsidR="00520F90" w:rsidRPr="00214CBA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214CBA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>Data podpis</w:t>
      </w:r>
    </w:p>
    <w:sectPr w:rsidR="00484F88" w:rsidRPr="00214CBA" w:rsidSect="00EC3845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D188" w14:textId="77777777" w:rsidR="00EC3845" w:rsidRDefault="00EC3845" w:rsidP="0038231F">
      <w:pPr>
        <w:spacing w:after="0" w:line="240" w:lineRule="auto"/>
      </w:pPr>
      <w:r>
        <w:separator/>
      </w:r>
    </w:p>
  </w:endnote>
  <w:endnote w:type="continuationSeparator" w:id="0">
    <w:p w14:paraId="20DD42CD" w14:textId="77777777" w:rsidR="00EC3845" w:rsidRDefault="00EC38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81387" w14:textId="77777777" w:rsidR="00EC3845" w:rsidRDefault="00EC3845" w:rsidP="0038231F">
      <w:pPr>
        <w:spacing w:after="0" w:line="240" w:lineRule="auto"/>
      </w:pPr>
      <w:r>
        <w:separator/>
      </w:r>
    </w:p>
  </w:footnote>
  <w:footnote w:type="continuationSeparator" w:id="0">
    <w:p w14:paraId="08C4943F" w14:textId="77777777" w:rsidR="00EC3845" w:rsidRDefault="00EC3845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31070" w:rsidRDefault="00413F83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431070">
        <w:rPr>
          <w:rFonts w:ascii="Arial Narrow" w:hAnsi="Arial Narrow" w:cs="Arial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>zwanej dalej „ustawą”,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431070" w:rsidRDefault="00A82964" w:rsidP="00A8296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431070" w:rsidRDefault="00A82964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3D5125CE" w14:textId="777AC5E1" w:rsidR="00720CC8" w:rsidRPr="00233E89" w:rsidRDefault="00233E89" w:rsidP="00233E89">
          <w:pPr>
            <w:suppressAutoHyphens/>
            <w:autoSpaceDE w:val="0"/>
            <w:autoSpaceDN w:val="0"/>
            <w:adjustRightInd w:val="0"/>
            <w:spacing w:line="228" w:lineRule="auto"/>
            <w:jc w:val="center"/>
            <w:rPr>
              <w:rFonts w:ascii="Arial Narrow" w:eastAsia="Times New Roman" w:hAnsi="Arial Narrow" w:cs="Arial"/>
              <w:b/>
              <w:i/>
              <w:lang w:eastAsia="zh-CN"/>
            </w:rPr>
          </w:pPr>
          <w:bookmarkStart w:id="1" w:name="_Hlk157667824"/>
          <w:bookmarkStart w:id="2" w:name="_Hlk157667825"/>
          <w:bookmarkStart w:id="3" w:name="_Hlk157667844"/>
          <w:bookmarkStart w:id="4" w:name="_Hlk157667845"/>
          <w:bookmarkStart w:id="5" w:name="_Hlk157667846"/>
          <w:bookmarkStart w:id="6" w:name="_Hlk157667847"/>
          <w:bookmarkStart w:id="7" w:name="_Hlk157667848"/>
          <w:bookmarkStart w:id="8" w:name="_Hlk157667849"/>
          <w:bookmarkStart w:id="9" w:name="_Hlk157667850"/>
          <w:bookmarkStart w:id="10" w:name="_Hlk157667851"/>
          <w:r w:rsidRPr="00233E89">
            <w:rPr>
              <w:rFonts w:ascii="Arial Narrow" w:eastAsia="Times New Roman" w:hAnsi="Arial Narrow" w:cs="Arial"/>
              <w:b/>
              <w:i/>
              <w:lang w:eastAsia="zh-CN"/>
            </w:rPr>
            <w:t xml:space="preserve">Prowadzenie obsługi bankowej budżetu gminy Przecław i jej jednostek organizacyjnych w latach 2024 </w:t>
          </w:r>
          <w:r w:rsidR="005854AE">
            <w:rPr>
              <w:rFonts w:ascii="Arial Narrow" w:eastAsia="Times New Roman" w:hAnsi="Arial Narrow" w:cs="Arial"/>
              <w:b/>
              <w:i/>
              <w:lang w:eastAsia="zh-CN"/>
            </w:rPr>
            <w:t>-</w:t>
          </w:r>
          <w:r w:rsidRPr="00233E89">
            <w:rPr>
              <w:rFonts w:ascii="Arial Narrow" w:eastAsia="Times New Roman" w:hAnsi="Arial Narrow" w:cs="Arial"/>
              <w:b/>
              <w:i/>
              <w:lang w:eastAsia="zh-CN"/>
            </w:rPr>
            <w:t xml:space="preserve"> 2026</w:t>
          </w:r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148891">
    <w:abstractNumId w:val="8"/>
  </w:num>
  <w:num w:numId="2" w16cid:durableId="1513715097">
    <w:abstractNumId w:val="1"/>
  </w:num>
  <w:num w:numId="3" w16cid:durableId="1059329677">
    <w:abstractNumId w:val="6"/>
  </w:num>
  <w:num w:numId="4" w16cid:durableId="1184513928">
    <w:abstractNumId w:val="11"/>
  </w:num>
  <w:num w:numId="5" w16cid:durableId="773549060">
    <w:abstractNumId w:val="9"/>
  </w:num>
  <w:num w:numId="6" w16cid:durableId="898324864">
    <w:abstractNumId w:val="5"/>
  </w:num>
  <w:num w:numId="7" w16cid:durableId="1805731139">
    <w:abstractNumId w:val="2"/>
  </w:num>
  <w:num w:numId="8" w16cid:durableId="247159687">
    <w:abstractNumId w:val="10"/>
  </w:num>
  <w:num w:numId="9" w16cid:durableId="1672834547">
    <w:abstractNumId w:val="0"/>
  </w:num>
  <w:num w:numId="10" w16cid:durableId="556476794">
    <w:abstractNumId w:val="4"/>
  </w:num>
  <w:num w:numId="11" w16cid:durableId="1793860075">
    <w:abstractNumId w:val="3"/>
  </w:num>
  <w:num w:numId="12" w16cid:durableId="18511397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3166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A19B2"/>
    <w:rsid w:val="001B1ECD"/>
    <w:rsid w:val="001C6945"/>
    <w:rsid w:val="001F027E"/>
    <w:rsid w:val="001F0CE2"/>
    <w:rsid w:val="00200BDD"/>
    <w:rsid w:val="00203A40"/>
    <w:rsid w:val="00214CBA"/>
    <w:rsid w:val="002168A8"/>
    <w:rsid w:val="0021712A"/>
    <w:rsid w:val="0022401A"/>
    <w:rsid w:val="00233E89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54AE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05E6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5CFC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46"/>
    <w:rsid w:val="00AE2304"/>
    <w:rsid w:val="00AE5387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1836"/>
    <w:rsid w:val="00CC5C97"/>
    <w:rsid w:val="00CE37B9"/>
    <w:rsid w:val="00CE78A6"/>
    <w:rsid w:val="00CF09B7"/>
    <w:rsid w:val="00D10BEE"/>
    <w:rsid w:val="00D11CE6"/>
    <w:rsid w:val="00D13B3F"/>
    <w:rsid w:val="00D23F3D"/>
    <w:rsid w:val="00D27B49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1CB4"/>
    <w:rsid w:val="00DB3335"/>
    <w:rsid w:val="00DB6940"/>
    <w:rsid w:val="00DC2099"/>
    <w:rsid w:val="00DC7941"/>
    <w:rsid w:val="00DD146A"/>
    <w:rsid w:val="00DD33F7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4F9"/>
    <w:rsid w:val="00E50D77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3845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26EF"/>
    <w:rsid w:val="00F53D6B"/>
    <w:rsid w:val="00F55578"/>
    <w:rsid w:val="00F96E38"/>
    <w:rsid w:val="00FA4945"/>
    <w:rsid w:val="00FB1A2B"/>
    <w:rsid w:val="00FC0317"/>
    <w:rsid w:val="00FD2DB7"/>
    <w:rsid w:val="00FE4E2B"/>
    <w:rsid w:val="00FE5B6C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77868-6503-4EEA-8B76-83B15898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16</cp:revision>
  <cp:lastPrinted>2022-06-14T09:16:00Z</cp:lastPrinted>
  <dcterms:created xsi:type="dcterms:W3CDTF">2022-05-30T07:54:00Z</dcterms:created>
  <dcterms:modified xsi:type="dcterms:W3CDTF">2024-02-01T08:47:00Z</dcterms:modified>
</cp:coreProperties>
</file>