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F4F36AB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B84E76" w:rsidRPr="00B84E76">
        <w:rPr>
          <w:rFonts w:ascii="Cambria" w:hAnsi="Cambria"/>
          <w:i/>
          <w:iCs/>
        </w:rPr>
        <w:t>8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6904ED90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>
        <w:rPr>
          <w:rFonts w:ascii="Cambria" w:hAnsi="Cambria" w:cs="Tahoma"/>
          <w:b/>
          <w:bCs/>
          <w:sz w:val="24"/>
          <w:szCs w:val="24"/>
        </w:rPr>
        <w:t>1/202</w:t>
      </w:r>
      <w:r w:rsidR="004B6824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202A63ED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84D5A59" w14:textId="569A4E30" w:rsidR="002B054F" w:rsidRDefault="002B054F" w:rsidP="002B054F">
      <w:pPr>
        <w:spacing w:line="276" w:lineRule="auto"/>
        <w:ind w:left="426"/>
        <w:jc w:val="both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 xml:space="preserve">Parafia Rzymskokatolicka </w:t>
      </w:r>
      <w:bookmarkStart w:id="0" w:name="_Hlk159842564"/>
      <w:r>
        <w:rPr>
          <w:rFonts w:ascii="Cambria" w:hAnsi="Cambria" w:cs="Calibri"/>
          <w:b/>
          <w:szCs w:val="22"/>
        </w:rPr>
        <w:t>p</w:t>
      </w:r>
      <w:r w:rsidR="00035F3B">
        <w:rPr>
          <w:rFonts w:ascii="Cambria" w:hAnsi="Cambria" w:cs="Calibri"/>
          <w:b/>
          <w:szCs w:val="22"/>
        </w:rPr>
        <w:t>.</w:t>
      </w:r>
      <w:r>
        <w:rPr>
          <w:rFonts w:ascii="Cambria" w:hAnsi="Cambria" w:cs="Calibri"/>
          <w:b/>
          <w:szCs w:val="22"/>
        </w:rPr>
        <w:t>w. Wniebowzięcia N.M.P. w Przecławiu</w:t>
      </w:r>
      <w:bookmarkEnd w:id="0"/>
    </w:p>
    <w:p w14:paraId="0A8FC999" w14:textId="77777777" w:rsidR="002B054F" w:rsidRPr="00836376" w:rsidRDefault="002B054F" w:rsidP="002B054F">
      <w:pPr>
        <w:spacing w:line="276" w:lineRule="auto"/>
        <w:ind w:left="426"/>
        <w:jc w:val="both"/>
        <w:rPr>
          <w:rFonts w:ascii="Cambria" w:hAnsi="Cambria" w:cs="Calibri"/>
          <w:bCs/>
          <w:szCs w:val="22"/>
        </w:rPr>
      </w:pPr>
      <w:r w:rsidRPr="00836376">
        <w:rPr>
          <w:rFonts w:ascii="Cambria" w:hAnsi="Cambria" w:cs="Calibri"/>
          <w:bCs/>
          <w:szCs w:val="22"/>
        </w:rPr>
        <w:t xml:space="preserve">ul. </w:t>
      </w:r>
      <w:r>
        <w:rPr>
          <w:rFonts w:ascii="Cambria" w:hAnsi="Cambria" w:cs="Calibri"/>
          <w:bCs/>
          <w:szCs w:val="22"/>
        </w:rPr>
        <w:t>Kolejowa 11</w:t>
      </w:r>
      <w:r w:rsidRPr="00836376">
        <w:rPr>
          <w:rFonts w:ascii="Cambria" w:hAnsi="Cambria" w:cs="Calibri"/>
          <w:bCs/>
          <w:szCs w:val="22"/>
        </w:rPr>
        <w:t xml:space="preserve">, </w:t>
      </w:r>
      <w:r>
        <w:rPr>
          <w:rFonts w:ascii="Cambria" w:hAnsi="Cambria" w:cs="Calibri"/>
          <w:bCs/>
          <w:szCs w:val="22"/>
        </w:rPr>
        <w:t>39-320 Przecław</w:t>
      </w:r>
    </w:p>
    <w:p w14:paraId="4935AE13" w14:textId="77777777" w:rsidR="002B054F" w:rsidRDefault="002B054F" w:rsidP="002B054F">
      <w:pPr>
        <w:spacing w:line="276" w:lineRule="auto"/>
        <w:ind w:left="426"/>
        <w:jc w:val="both"/>
        <w:rPr>
          <w:rFonts w:ascii="Cambria" w:hAnsi="Cambria" w:cs="Calibri"/>
          <w:bCs/>
          <w:szCs w:val="22"/>
        </w:rPr>
      </w:pPr>
      <w:r w:rsidRPr="00645676">
        <w:rPr>
          <w:rFonts w:ascii="Cambria" w:hAnsi="Cambria" w:cs="Calibri"/>
          <w:bCs/>
          <w:szCs w:val="22"/>
        </w:rPr>
        <w:t xml:space="preserve">NIP </w:t>
      </w:r>
      <w:r>
        <w:rPr>
          <w:rFonts w:ascii="Cambria" w:hAnsi="Cambria" w:cs="Calibri"/>
          <w:bCs/>
          <w:szCs w:val="22"/>
        </w:rPr>
        <w:t>817-16-47-712</w:t>
      </w:r>
      <w:r w:rsidRPr="00645676">
        <w:rPr>
          <w:rFonts w:ascii="Cambria" w:hAnsi="Cambria" w:cs="Calibri"/>
          <w:bCs/>
          <w:szCs w:val="22"/>
        </w:rPr>
        <w:t xml:space="preserve">, REGON </w:t>
      </w:r>
      <w:r>
        <w:rPr>
          <w:rFonts w:ascii="Cambria" w:hAnsi="Cambria" w:cs="Calibri"/>
          <w:bCs/>
          <w:szCs w:val="22"/>
        </w:rPr>
        <w:t>040063104</w:t>
      </w:r>
    </w:p>
    <w:p w14:paraId="2B63F149" w14:textId="77777777" w:rsidR="002B054F" w:rsidRPr="008B50E8" w:rsidRDefault="002B054F" w:rsidP="002B054F">
      <w:pPr>
        <w:pStyle w:val="Akapitzlist"/>
        <w:spacing w:line="276" w:lineRule="auto"/>
        <w:ind w:left="426"/>
        <w:rPr>
          <w:rFonts w:ascii="Cambria" w:hAnsi="Cambria"/>
          <w:b/>
          <w:bCs/>
          <w:sz w:val="10"/>
          <w:szCs w:val="10"/>
        </w:rPr>
      </w:pPr>
      <w:r>
        <w:rPr>
          <w:rFonts w:ascii="Cambria" w:hAnsi="Cambria" w:cs="Calibri"/>
          <w:bCs/>
          <w:szCs w:val="22"/>
        </w:rPr>
        <w:t>tel. (17) 581 01 10</w:t>
      </w:r>
    </w:p>
    <w:p w14:paraId="7D69B285" w14:textId="412411C6" w:rsidR="00B84E76" w:rsidRDefault="00B84E7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6ECE2E64" w:rsidR="000501F9" w:rsidRDefault="00573A16" w:rsidP="00B84E76">
      <w:pPr>
        <w:spacing w:line="276" w:lineRule="auto"/>
        <w:jc w:val="both"/>
        <w:rPr>
          <w:rFonts w:ascii="Cambria" w:hAnsi="Cambria"/>
          <w:bCs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inwestycyjne pn. </w:t>
      </w:r>
      <w:r w:rsidR="00B84E76" w:rsidRPr="004A2F38">
        <w:rPr>
          <w:rFonts w:ascii="Cambria" w:hAnsi="Cambria"/>
          <w:i/>
          <w:iCs/>
        </w:rPr>
        <w:t>„</w:t>
      </w:r>
      <w:r w:rsidR="002B054F" w:rsidRPr="002B054F">
        <w:rPr>
          <w:rFonts w:ascii="Cambria" w:hAnsi="Cambria" w:cs="Arial"/>
          <w:b/>
          <w:bCs/>
          <w:i/>
          <w:iCs/>
        </w:rPr>
        <w:t xml:space="preserve">Wykonanie prac remontowo – konserwatorskich w zabytkowym kościele parafialnym p.w. Wniebowzięcia N.M.P. </w:t>
      </w:r>
      <w:r w:rsidR="002B054F" w:rsidRPr="002B054F">
        <w:rPr>
          <w:rFonts w:ascii="Cambria" w:hAnsi="Cambria" w:cs="Arial"/>
          <w:b/>
          <w:bCs/>
          <w:i/>
          <w:iCs/>
        </w:rPr>
        <w:br/>
        <w:t>w Przecławiu</w:t>
      </w:r>
      <w:r w:rsidR="00B84E76" w:rsidRPr="004A2F38">
        <w:rPr>
          <w:rFonts w:ascii="Cambria" w:hAnsi="Cambria"/>
          <w:b/>
          <w:i/>
          <w:iCs/>
        </w:rPr>
        <w:t>”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>w postępowaniu</w:t>
      </w:r>
      <w:r w:rsidR="004B6824">
        <w:rPr>
          <w:rFonts w:ascii="Cambria" w:hAnsi="Cambria"/>
          <w:snapToGrid w:val="0"/>
        </w:rPr>
        <w:t xml:space="preserve"> prowadzonym w trybie zapytania ofertowego </w:t>
      </w:r>
      <w:r w:rsidR="00B84E76" w:rsidRPr="00D94786">
        <w:rPr>
          <w:rFonts w:ascii="Cambria" w:hAnsi="Cambria"/>
          <w:snapToGrid w:val="0"/>
        </w:rPr>
        <w:t xml:space="preserve">przez </w:t>
      </w:r>
      <w:r w:rsidR="004B6824">
        <w:rPr>
          <w:rFonts w:ascii="Cambria" w:hAnsi="Cambria" w:cs="Calibri"/>
          <w:b/>
          <w:szCs w:val="22"/>
        </w:rPr>
        <w:t xml:space="preserve">Parafię Rzymskokatolicką </w:t>
      </w:r>
      <w:r w:rsidR="002B054F">
        <w:rPr>
          <w:rFonts w:ascii="Cambria" w:hAnsi="Cambria" w:cs="Calibri"/>
          <w:b/>
          <w:szCs w:val="22"/>
        </w:rPr>
        <w:t>p.w. Wniebowzięcia N.M.P. w Przecławiu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6F77C76A" w14:textId="77777777" w:rsidR="004B6824" w:rsidRPr="00D94786" w:rsidRDefault="004B6824" w:rsidP="00B84E76">
      <w:pPr>
        <w:spacing w:line="276" w:lineRule="auto"/>
        <w:jc w:val="both"/>
        <w:rPr>
          <w:rFonts w:ascii="Cambria" w:hAnsi="Cambria"/>
          <w:i/>
        </w:rPr>
      </w:pP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18321724" w14:textId="77777777" w:rsidR="004158DF" w:rsidRPr="00176A9F" w:rsidRDefault="004158DF" w:rsidP="00B84E76">
      <w:pPr>
        <w:spacing w:line="276" w:lineRule="auto"/>
        <w:jc w:val="both"/>
        <w:rPr>
          <w:rFonts w:ascii="Cambria" w:hAnsi="Cambria"/>
        </w:rPr>
      </w:pPr>
    </w:p>
    <w:p w14:paraId="24263FB3" w14:textId="77777777" w:rsidR="004158DF" w:rsidRPr="00B63577" w:rsidRDefault="004158DF" w:rsidP="004158DF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6A667A82" w14:textId="77777777" w:rsidR="004158DF" w:rsidRPr="008C1EE6" w:rsidRDefault="004158DF" w:rsidP="004158DF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(miejscowość i data)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D93456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D93456" w:rsidRPr="00573A16" w:rsidSect="007D0619"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426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77A8" w14:textId="77777777" w:rsidR="007D0619" w:rsidRDefault="007D0619" w:rsidP="00AF0EDA">
      <w:r>
        <w:separator/>
      </w:r>
    </w:p>
  </w:endnote>
  <w:endnote w:type="continuationSeparator" w:id="0">
    <w:p w14:paraId="5FD049B8" w14:textId="77777777" w:rsidR="007D0619" w:rsidRDefault="007D061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E68B668" w14:textId="35517310" w:rsidR="00D341B1" w:rsidRDefault="00D341B1">
            <w:pPr>
              <w:pStyle w:val="Stopka"/>
              <w:jc w:val="right"/>
            </w:pPr>
          </w:p>
          <w:p w14:paraId="10B803E2" w14:textId="2C5FCD63" w:rsidR="002C2EE1" w:rsidRDefault="002C2EE1">
            <w:pPr>
              <w:pStyle w:val="Stopka"/>
              <w:jc w:val="right"/>
            </w:pPr>
          </w:p>
          <w:p w14:paraId="72571612" w14:textId="385F3987" w:rsidR="002C2EE1" w:rsidRDefault="002C2EE1" w:rsidP="00CC48A8">
            <w:pPr>
              <w:pStyle w:val="Stopka"/>
              <w:jc w:val="center"/>
            </w:pPr>
          </w:p>
          <w:p w14:paraId="41F35D8C" w14:textId="3CF69718" w:rsidR="00D341B1" w:rsidRPr="00D341B1" w:rsidRDefault="00000000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DC65" w14:textId="77777777" w:rsidR="007D0619" w:rsidRDefault="007D0619" w:rsidP="00AF0EDA">
      <w:r>
        <w:separator/>
      </w:r>
    </w:p>
  </w:footnote>
  <w:footnote w:type="continuationSeparator" w:id="0">
    <w:p w14:paraId="20828464" w14:textId="77777777" w:rsidR="007D0619" w:rsidRDefault="007D061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E000" w14:textId="25BC329C" w:rsidR="002B054F" w:rsidRPr="00AB573E" w:rsidRDefault="002B054F" w:rsidP="00B21656">
    <w:pPr>
      <w:pStyle w:val="Tekstpodstawowy"/>
      <w:tabs>
        <w:tab w:val="left" w:pos="7350"/>
      </w:tabs>
      <w:spacing w:before="8"/>
      <w:rPr>
        <w:rFonts w:ascii="Cambria" w:hAnsi="Cambria"/>
        <w:b/>
        <w:bCs/>
        <w:sz w:val="14"/>
        <w:szCs w:val="14"/>
      </w:rPr>
    </w:pPr>
  </w:p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BCD7" w14:textId="77777777" w:rsidR="00B21656" w:rsidRDefault="00B21656" w:rsidP="00B21656">
    <w:pPr>
      <w:pStyle w:val="Tekstpodstawowy"/>
      <w:tabs>
        <w:tab w:val="left" w:pos="7350"/>
      </w:tabs>
      <w:spacing w:before="8"/>
      <w:rPr>
        <w:sz w:val="15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E58CD1" wp14:editId="5C467FA4">
          <wp:simplePos x="0" y="0"/>
          <wp:positionH relativeFrom="margin">
            <wp:posOffset>2064385</wp:posOffset>
          </wp:positionH>
          <wp:positionV relativeFrom="margin">
            <wp:posOffset>-1164590</wp:posOffset>
          </wp:positionV>
          <wp:extent cx="1828800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7F9">
      <w:rPr>
        <w:noProof/>
        <w:sz w:val="15"/>
      </w:rPr>
      <w:drawing>
        <wp:inline distT="0" distB="0" distL="0" distR="0" wp14:anchorId="566BC733" wp14:editId="7FC5C864">
          <wp:extent cx="1752600" cy="615301"/>
          <wp:effectExtent l="0" t="0" r="0" b="0"/>
          <wp:docPr id="3" name="Obraz 3" descr="C:\Users\Konrad\Downloads\pl_lad_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Downloads\pl_lad_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80" cy="63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5"/>
      </w:rPr>
      <w:tab/>
    </w:r>
    <w:r>
      <w:rPr>
        <w:noProof/>
        <w:sz w:val="15"/>
      </w:rPr>
      <w:drawing>
        <wp:inline distT="0" distB="0" distL="0" distR="0" wp14:anchorId="61A58E80" wp14:editId="2758AD2D">
          <wp:extent cx="990600" cy="706834"/>
          <wp:effectExtent l="0" t="0" r="0" b="0"/>
          <wp:docPr id="18344286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43" cy="71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8684A" w14:textId="77777777" w:rsidR="00B21656" w:rsidRPr="00AB573E" w:rsidRDefault="00B21656" w:rsidP="00B21656">
    <w:pPr>
      <w:spacing w:before="100"/>
      <w:ind w:left="499" w:right="663"/>
      <w:jc w:val="center"/>
      <w:rPr>
        <w:rFonts w:ascii="Cambria" w:hAnsi="Cambria"/>
        <w:b/>
        <w:bCs/>
        <w:sz w:val="14"/>
        <w:szCs w:val="14"/>
      </w:rPr>
    </w:pPr>
    <w:r w:rsidRPr="00AB573E">
      <w:rPr>
        <w:rFonts w:ascii="Cambria" w:hAnsi="Cambria"/>
        <w:sz w:val="14"/>
        <w:szCs w:val="14"/>
      </w:rPr>
      <w:t xml:space="preserve">Postępowanie o udzielenie zamówienia publicznego prowadzone w trybie zapytania ofertowego na zadanie inwestycyjne: </w:t>
    </w:r>
    <w:r w:rsidRPr="00AB573E">
      <w:rPr>
        <w:rFonts w:ascii="Cambria" w:hAnsi="Cambria"/>
        <w:b/>
        <w:bCs/>
        <w:i/>
        <w:iCs/>
        <w:sz w:val="14"/>
        <w:szCs w:val="14"/>
      </w:rPr>
      <w:t xml:space="preserve">„Wykonanie prac remontowo – konserwatorskich w zabytkowym kościele parafialnym p.w. Wniebowzięcia N.M.P. </w:t>
    </w:r>
    <w:r>
      <w:rPr>
        <w:rFonts w:ascii="Cambria" w:hAnsi="Cambria"/>
        <w:b/>
        <w:bCs/>
        <w:i/>
        <w:iCs/>
        <w:sz w:val="14"/>
        <w:szCs w:val="14"/>
      </w:rPr>
      <w:br/>
    </w:r>
    <w:r w:rsidRPr="00AB573E">
      <w:rPr>
        <w:rFonts w:ascii="Cambria" w:hAnsi="Cambria"/>
        <w:b/>
        <w:bCs/>
        <w:i/>
        <w:iCs/>
        <w:sz w:val="14"/>
        <w:szCs w:val="14"/>
      </w:rPr>
      <w:t>w Przecławiu”</w:t>
    </w:r>
    <w:r w:rsidRPr="00AB573E">
      <w:rPr>
        <w:rFonts w:ascii="Cambria" w:hAnsi="Cambria"/>
        <w:sz w:val="14"/>
        <w:szCs w:val="14"/>
      </w:rPr>
      <w:t xml:space="preserve">, które jest dofinansowane ze środków </w:t>
    </w:r>
    <w:r w:rsidRPr="00AB573E">
      <w:rPr>
        <w:rFonts w:ascii="Cambria" w:hAnsi="Cambria"/>
        <w:b/>
        <w:bCs/>
        <w:sz w:val="14"/>
        <w:szCs w:val="14"/>
      </w:rPr>
      <w:t>Rządowego Programu Odbudowy Zabytków.</w:t>
    </w:r>
  </w:p>
  <w:p w14:paraId="06369FB0" w14:textId="77777777" w:rsidR="00CC48A8" w:rsidRDefault="00CC4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5F3B"/>
    <w:rsid w:val="000413E4"/>
    <w:rsid w:val="000501F9"/>
    <w:rsid w:val="000506E6"/>
    <w:rsid w:val="00056CAC"/>
    <w:rsid w:val="0007434C"/>
    <w:rsid w:val="00092EF0"/>
    <w:rsid w:val="000A6B7B"/>
    <w:rsid w:val="000C3958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1F5AB1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54CC"/>
    <w:rsid w:val="002B054F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402BC9"/>
    <w:rsid w:val="00404573"/>
    <w:rsid w:val="004130BE"/>
    <w:rsid w:val="004158DF"/>
    <w:rsid w:val="00433255"/>
    <w:rsid w:val="004751D8"/>
    <w:rsid w:val="004B6824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0619"/>
    <w:rsid w:val="007D3E39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844E8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1656"/>
    <w:rsid w:val="00B25E74"/>
    <w:rsid w:val="00B32577"/>
    <w:rsid w:val="00B535C6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CC48A8"/>
    <w:rsid w:val="00D11169"/>
    <w:rsid w:val="00D15988"/>
    <w:rsid w:val="00D22EEE"/>
    <w:rsid w:val="00D310AF"/>
    <w:rsid w:val="00D341B1"/>
    <w:rsid w:val="00D34E81"/>
    <w:rsid w:val="00D93456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3857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Paragraf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B6824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Dorota Strzelczyk</cp:lastModifiedBy>
  <cp:revision>24</cp:revision>
  <dcterms:created xsi:type="dcterms:W3CDTF">2021-02-18T12:13:00Z</dcterms:created>
  <dcterms:modified xsi:type="dcterms:W3CDTF">2024-02-29T11:23:00Z</dcterms:modified>
</cp:coreProperties>
</file>